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6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highlight w:val="none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  <w:highlight w:val="none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  <w:highlight w:val="none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  <w:highlight w:val="none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  <w:highlight w:val="none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  <w:highlight w:val="none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  <w:highlight w:val="none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  <w:highlight w:val="none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  <w:highlight w:val="none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  <w:highlight w:val="none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2"/>
        <w:wordWrap w:val="0"/>
        <w:jc w:val="right"/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F0CE64"/>
    <w:rsid w:val="5CFD2D82"/>
    <w:rsid w:val="76CA0FEE"/>
    <w:rsid w:val="7E4996FF"/>
    <w:rsid w:val="A2B90EA6"/>
    <w:rsid w:val="CFF0CE64"/>
    <w:rsid w:val="EB9DA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2024-05-09T18:03:00Z</dcterms:created>
  <dc:creator>王自秋原</dc:creator>
  <cp:lastModifiedBy>徐明伟</cp:lastModifiedBy>
  <dcterms:modified xsi:type="dcterms:W3CDTF">2024-05-16T01:14:52Z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E51D8A751B7244EA92746DACF4BB8503</vt:lpwstr>
  </property>
</Properties>
</file>