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after="0"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5</w:t>
      </w:r>
    </w:p>
    <w:p>
      <w:pPr>
        <w:pStyle w:val="7"/>
        <w:keepNext w:val="0"/>
        <w:keepLines w:val="0"/>
        <w:pageBreakBefore w:val="0"/>
        <w:widowControl/>
        <w:shd w:val="clear" w:color="auto" w:fill="FFFFFF"/>
        <w:kinsoku/>
        <w:wordWrap/>
        <w:overflowPunct/>
        <w:topLinePunct w:val="0"/>
        <w:autoSpaceDE/>
        <w:autoSpaceDN/>
        <w:bidi w:val="0"/>
        <w:spacing w:before="0" w:beforeAutospacing="0" w:after="0" w:afterAutospacing="0" w:line="560" w:lineRule="exact"/>
        <w:jc w:val="center"/>
        <w:textAlignment w:val="auto"/>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shd w:val="clear" w:color="auto" w:fill="FFFFFF"/>
        </w:rPr>
        <w:t>承诺函</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jc w:val="both"/>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rPr>
        <w:t>致：深圳市龙岗区</w:t>
      </w:r>
      <w:r>
        <w:rPr>
          <w:rFonts w:hint="eastAsia" w:ascii="仿宋_GB2312" w:hAnsi="仿宋_GB2312" w:eastAsia="仿宋_GB2312" w:cs="仿宋_GB2312"/>
          <w:color w:val="000000"/>
          <w:sz w:val="32"/>
          <w:szCs w:val="32"/>
          <w:shd w:val="clear" w:color="auto" w:fill="FFFFFF"/>
          <w:lang w:eastAsia="zh-CN"/>
        </w:rPr>
        <w:t>城市建设投资集团有限公司</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我单位自愿参加贵</w:t>
      </w:r>
      <w:r>
        <w:rPr>
          <w:rFonts w:hint="eastAsia" w:ascii="仿宋_GB2312" w:hAnsi="仿宋_GB2312" w:eastAsia="仿宋_GB2312" w:cs="仿宋_GB2312"/>
          <w:color w:val="000000"/>
          <w:sz w:val="32"/>
          <w:szCs w:val="32"/>
          <w:shd w:val="clear" w:color="auto" w:fill="FFFFFF"/>
          <w:lang w:eastAsia="zh-CN"/>
        </w:rPr>
        <w:t>公</w:t>
      </w:r>
      <w:r>
        <w:rPr>
          <w:rFonts w:hint="eastAsia" w:ascii="仿宋_GB2312" w:hAnsi="仿宋_GB2312" w:eastAsia="仿宋_GB2312" w:cs="仿宋_GB2312"/>
          <w:color w:val="000000"/>
          <w:sz w:val="32"/>
          <w:szCs w:val="32"/>
          <w:shd w:val="clear" w:color="auto" w:fill="FFFFFF"/>
        </w:rPr>
        <w:t>司组织的</w:t>
      </w:r>
      <w:r>
        <w:rPr>
          <w:rFonts w:hint="eastAsia" w:ascii="仿宋_GB2312" w:hAnsi="仿宋_GB2312" w:eastAsia="仿宋_GB2312" w:cs="仿宋_GB2312"/>
          <w:kern w:val="0"/>
          <w:sz w:val="32"/>
          <w:szCs w:val="32"/>
          <w:lang w:val="en-US" w:eastAsia="zh-CN" w:bidi="ar-SA"/>
        </w:rPr>
        <w:t>龙岗区城投集团数字化发展规划编制及技术支撑项目</w:t>
      </w:r>
      <w:r>
        <w:rPr>
          <w:rFonts w:hint="eastAsia" w:ascii="仿宋_GB2312" w:hAnsi="仿宋_GB2312" w:eastAsia="仿宋_GB2312" w:cs="仿宋_GB2312"/>
          <w:color w:val="000000"/>
          <w:sz w:val="32"/>
          <w:szCs w:val="32"/>
          <w:shd w:val="clear" w:color="auto" w:fill="FFFFFF"/>
        </w:rPr>
        <w:t>，作为</w:t>
      </w:r>
      <w:r>
        <w:rPr>
          <w:rFonts w:hint="eastAsia" w:ascii="仿宋_GB2312" w:hAnsi="仿宋_GB2312" w:eastAsia="仿宋_GB2312" w:cs="仿宋_GB2312"/>
          <w:color w:val="000000"/>
          <w:sz w:val="32"/>
          <w:szCs w:val="32"/>
          <w:shd w:val="clear" w:color="auto" w:fill="FFFFFF"/>
          <w:lang w:eastAsia="zh-CN"/>
        </w:rPr>
        <w:t>遴选</w:t>
      </w:r>
      <w:r>
        <w:rPr>
          <w:rFonts w:hint="eastAsia" w:ascii="仿宋_GB2312" w:hAnsi="仿宋_GB2312" w:eastAsia="仿宋_GB2312" w:cs="仿宋_GB2312"/>
          <w:color w:val="000000"/>
          <w:sz w:val="32"/>
          <w:szCs w:val="32"/>
          <w:shd w:val="clear" w:color="auto" w:fill="FFFFFF"/>
        </w:rPr>
        <w:t>响应人，我单位承诺如下：</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1.完全理解、同意并接受</w:t>
      </w:r>
      <w:r>
        <w:rPr>
          <w:rFonts w:hint="eastAsia" w:ascii="仿宋_GB2312" w:hAnsi="仿宋_GB2312" w:eastAsia="仿宋_GB2312" w:cs="仿宋_GB2312"/>
          <w:color w:val="000000"/>
          <w:sz w:val="32"/>
          <w:szCs w:val="32"/>
          <w:shd w:val="clear" w:color="auto" w:fill="FFFFFF"/>
          <w:lang w:eastAsia="zh-CN"/>
        </w:rPr>
        <w:t>遴选</w:t>
      </w:r>
      <w:r>
        <w:rPr>
          <w:rFonts w:hint="eastAsia" w:ascii="仿宋_GB2312" w:hAnsi="仿宋_GB2312" w:eastAsia="仿宋_GB2312" w:cs="仿宋_GB2312"/>
          <w:color w:val="000000"/>
          <w:sz w:val="32"/>
          <w:szCs w:val="32"/>
          <w:shd w:val="clear" w:color="auto" w:fill="FFFFFF"/>
        </w:rPr>
        <w:t>文件的一切规定和要求。</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2.我单位对</w:t>
      </w:r>
      <w:r>
        <w:rPr>
          <w:rFonts w:hint="eastAsia" w:ascii="仿宋_GB2312" w:hAnsi="仿宋_GB2312" w:eastAsia="仿宋_GB2312" w:cs="仿宋_GB2312"/>
          <w:color w:val="000000"/>
          <w:sz w:val="32"/>
          <w:szCs w:val="32"/>
          <w:shd w:val="clear" w:color="auto" w:fill="FFFFFF"/>
          <w:lang w:eastAsia="zh-CN"/>
        </w:rPr>
        <w:t>遴选</w:t>
      </w:r>
      <w:r>
        <w:rPr>
          <w:rFonts w:hint="eastAsia" w:ascii="仿宋_GB2312" w:hAnsi="仿宋_GB2312" w:eastAsia="仿宋_GB2312" w:cs="仿宋_GB2312"/>
          <w:color w:val="000000"/>
          <w:sz w:val="32"/>
          <w:szCs w:val="32"/>
          <w:shd w:val="clear" w:color="auto" w:fill="FFFFFF"/>
        </w:rPr>
        <w:t>响应文件所提供资料的真实性负责。如与事实不符或弄虚作假，我单位自愿承担一切责任。</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3.本单位拟</w:t>
      </w:r>
      <w:r>
        <w:rPr>
          <w:rFonts w:hint="eastAsia" w:ascii="仿宋_GB2312" w:hAnsi="仿宋_GB2312" w:eastAsia="仿宋_GB2312" w:cs="仿宋_GB2312"/>
          <w:color w:val="000000"/>
          <w:sz w:val="32"/>
          <w:szCs w:val="32"/>
          <w:shd w:val="clear" w:color="auto" w:fill="FFFFFF"/>
          <w:lang w:val="en-US" w:eastAsia="zh-CN"/>
        </w:rPr>
        <w:t>指派的本项目技术团队</w:t>
      </w:r>
      <w:r>
        <w:rPr>
          <w:rFonts w:hint="eastAsia" w:ascii="仿宋_GB2312" w:hAnsi="仿宋_GB2312" w:eastAsia="仿宋_GB2312" w:cs="仿宋_GB2312"/>
          <w:color w:val="000000"/>
          <w:sz w:val="32"/>
          <w:szCs w:val="32"/>
          <w:shd w:val="clear" w:color="auto" w:fill="FFFFFF"/>
        </w:rPr>
        <w:t>近三年内无任何行贿犯罪</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行政处罚、行业处分记录。</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4.若中选，承诺本项目</w:t>
      </w:r>
      <w:r>
        <w:rPr>
          <w:rFonts w:hint="eastAsia" w:ascii="仿宋_GB2312" w:hAnsi="仿宋_GB2312" w:eastAsia="仿宋_GB2312" w:cs="仿宋_GB2312"/>
          <w:color w:val="000000"/>
          <w:sz w:val="32"/>
          <w:szCs w:val="32"/>
          <w:shd w:val="clear" w:color="auto" w:fill="FFFFFF"/>
          <w:lang w:val="en-US" w:eastAsia="zh-CN"/>
        </w:rPr>
        <w:t>提供的报告</w:t>
      </w:r>
      <w:r>
        <w:rPr>
          <w:rFonts w:hint="eastAsia" w:ascii="仿宋_GB2312" w:hAnsi="仿宋_GB2312" w:eastAsia="仿宋_GB2312" w:cs="仿宋_GB2312"/>
          <w:color w:val="000000"/>
          <w:sz w:val="32"/>
          <w:szCs w:val="32"/>
          <w:shd w:val="clear" w:color="auto" w:fill="FFFFFF"/>
        </w:rPr>
        <w:t>符合国家相关标准并由贵</w:t>
      </w:r>
      <w:r>
        <w:rPr>
          <w:rFonts w:hint="eastAsia" w:ascii="仿宋_GB2312" w:hAnsi="仿宋_GB2312" w:eastAsia="仿宋_GB2312" w:cs="仿宋_GB2312"/>
          <w:color w:val="000000"/>
          <w:sz w:val="32"/>
          <w:szCs w:val="32"/>
          <w:shd w:val="clear" w:color="auto" w:fill="FFFFFF"/>
          <w:lang w:eastAsia="zh-CN"/>
        </w:rPr>
        <w:t>公</w:t>
      </w:r>
      <w:r>
        <w:rPr>
          <w:rFonts w:hint="eastAsia" w:ascii="仿宋_GB2312" w:hAnsi="仿宋_GB2312" w:eastAsia="仿宋_GB2312" w:cs="仿宋_GB2312"/>
          <w:color w:val="000000"/>
          <w:sz w:val="32"/>
          <w:szCs w:val="32"/>
          <w:shd w:val="clear" w:color="auto" w:fill="FFFFFF"/>
        </w:rPr>
        <w:t>司验收确认</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如</w:t>
      </w:r>
      <w:r>
        <w:rPr>
          <w:rFonts w:hint="eastAsia" w:ascii="仿宋_GB2312" w:hAnsi="仿宋_GB2312" w:eastAsia="仿宋_GB2312" w:cs="仿宋_GB2312"/>
          <w:color w:val="000000"/>
          <w:sz w:val="32"/>
          <w:szCs w:val="32"/>
          <w:shd w:val="clear" w:color="auto" w:fill="FFFFFF"/>
        </w:rPr>
        <w:t>发现</w:t>
      </w:r>
      <w:r>
        <w:rPr>
          <w:rFonts w:hint="eastAsia" w:ascii="仿宋_GB2312" w:hAnsi="仿宋_GB2312" w:eastAsia="仿宋_GB2312" w:cs="仿宋_GB2312"/>
          <w:color w:val="000000"/>
          <w:sz w:val="32"/>
          <w:szCs w:val="32"/>
          <w:shd w:val="clear" w:color="auto" w:fill="FFFFFF"/>
          <w:lang w:val="en-US" w:eastAsia="zh-CN"/>
        </w:rPr>
        <w:t>未</w:t>
      </w:r>
      <w:r>
        <w:rPr>
          <w:rFonts w:hint="eastAsia" w:ascii="仿宋_GB2312" w:hAnsi="仿宋_GB2312" w:eastAsia="仿宋_GB2312" w:cs="仿宋_GB2312"/>
          <w:color w:val="000000"/>
          <w:sz w:val="32"/>
          <w:szCs w:val="32"/>
          <w:shd w:val="clear" w:color="auto" w:fill="FFFFFF"/>
        </w:rPr>
        <w:t>按合同约定</w:t>
      </w:r>
      <w:r>
        <w:rPr>
          <w:rFonts w:hint="eastAsia" w:ascii="仿宋_GB2312" w:hAnsi="仿宋_GB2312" w:eastAsia="仿宋_GB2312" w:cs="仿宋_GB2312"/>
          <w:color w:val="000000"/>
          <w:sz w:val="32"/>
          <w:szCs w:val="32"/>
          <w:shd w:val="clear" w:color="auto" w:fill="FFFFFF"/>
          <w:lang w:val="en-US" w:eastAsia="zh-CN"/>
        </w:rPr>
        <w:t>工作成果，按合同约定</w:t>
      </w:r>
      <w:r>
        <w:rPr>
          <w:rFonts w:hint="eastAsia" w:ascii="仿宋_GB2312" w:hAnsi="仿宋_GB2312" w:eastAsia="仿宋_GB2312" w:cs="仿宋_GB2312"/>
          <w:color w:val="000000"/>
          <w:sz w:val="32"/>
          <w:szCs w:val="32"/>
          <w:shd w:val="clear" w:color="auto" w:fill="FFFFFF"/>
        </w:rPr>
        <w:t>承担相应的法律责任。</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 xml:space="preserve">5.若中选，本承诺函将成为合同不可分割的一部分，与合同具有同等的法律效力。 </w:t>
      </w:r>
      <w:r>
        <w:rPr>
          <w:rFonts w:hint="eastAsia" w:ascii="宋体" w:hAnsi="宋体" w:cs="宋体"/>
          <w:color w:val="000000"/>
          <w:sz w:val="32"/>
          <w:szCs w:val="32"/>
          <w:shd w:val="clear" w:color="auto" w:fill="FFFFFF"/>
        </w:rPr>
        <w:t>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shd w:val="clear" w:color="auto" w:fill="FFFFFF"/>
        </w:rPr>
      </w:pP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center"/>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lang w:eastAsia="zh-CN"/>
        </w:rPr>
        <w:t>遴选</w:t>
      </w:r>
      <w:r>
        <w:rPr>
          <w:rFonts w:hint="eastAsia" w:ascii="仿宋_GB2312" w:hAnsi="仿宋_GB2312" w:eastAsia="仿宋_GB2312" w:cs="仿宋_GB2312"/>
          <w:color w:val="000000"/>
          <w:sz w:val="32"/>
          <w:szCs w:val="32"/>
          <w:shd w:val="clear" w:color="auto" w:fill="FFFFFF"/>
        </w:rPr>
        <w:t>响应人：      （公章）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center"/>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rPr>
        <w:t>法定代表人/负责人：（签章）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center"/>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rPr>
        <w:t>被授权人：      （签名）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 </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 </w:t>
      </w: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rPr>
        <w:t> 年  月  日</w:t>
      </w:r>
    </w:p>
    <w:p>
      <w:pPr>
        <w:pStyle w:val="12"/>
        <w:spacing w:line="220" w:lineRule="atLeast"/>
        <w:ind w:left="720" w:firstLine="0" w:firstLineChars="0"/>
        <w:rPr>
          <w:sz w:val="28"/>
        </w:rPr>
      </w:pPr>
    </w:p>
    <w:p>
      <w:pPr>
        <w:pStyle w:val="4"/>
        <w:keepNext w:val="0"/>
        <w:keepLines w:val="0"/>
        <w:pageBreakBefore w:val="0"/>
        <w:widowControl w:val="0"/>
        <w:kinsoku/>
        <w:wordWrap/>
        <w:overflowPunct/>
        <w:topLinePunct w:val="0"/>
        <w:autoSpaceDE w:val="0"/>
        <w:autoSpaceDN w:val="0"/>
        <w:bidi w:val="0"/>
        <w:adjustRightInd/>
        <w:snapToGrid/>
        <w:spacing w:before="11" w:after="0" w:line="360" w:lineRule="auto"/>
        <w:ind w:left="0" w:leftChars="0" w:right="0" w:rightChars="0" w:firstLine="643" w:firstLineChars="200"/>
        <w:jc w:val="center"/>
        <w:textAlignment w:val="auto"/>
        <w:outlineLvl w:val="9"/>
        <w:rPr>
          <w:rFonts w:hint="eastAsia" w:ascii="仿宋_GB2312" w:hAnsi="仿宋_GB2312" w:eastAsia="仿宋_GB2312" w:cs="仿宋_GB2312"/>
          <w:b/>
          <w:bCs/>
          <w:color w:val="000000"/>
          <w:sz w:val="32"/>
          <w:szCs w:val="32"/>
          <w:shd w:val="clear" w:color="auto" w:fill="FFFFFF"/>
          <w:lang w:val="en-US" w:eastAsia="zh-CN" w:bidi="ar-SA"/>
        </w:rPr>
      </w:pPr>
      <w:r>
        <w:rPr>
          <w:rFonts w:hint="eastAsia" w:ascii="仿宋_GB2312" w:hAnsi="仿宋_GB2312" w:eastAsia="仿宋_GB2312" w:cs="仿宋_GB2312"/>
          <w:b/>
          <w:bCs/>
          <w:color w:val="000000"/>
          <w:sz w:val="32"/>
          <w:szCs w:val="32"/>
          <w:shd w:val="clear" w:color="auto" w:fill="FFFFFF"/>
          <w:lang w:val="en-US" w:eastAsia="zh-CN" w:bidi="ar-SA"/>
        </w:rPr>
        <w:t>保密承诺函</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480" w:lineRule="exact"/>
        <w:jc w:val="both"/>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rPr>
        <w:t>致：深圳市龙岗区</w:t>
      </w:r>
      <w:r>
        <w:rPr>
          <w:rFonts w:hint="eastAsia" w:ascii="仿宋_GB2312" w:hAnsi="仿宋_GB2312" w:eastAsia="仿宋_GB2312" w:cs="仿宋_GB2312"/>
          <w:color w:val="000000"/>
          <w:sz w:val="32"/>
          <w:szCs w:val="32"/>
          <w:shd w:val="clear" w:color="auto" w:fill="FFFFFF"/>
          <w:lang w:eastAsia="zh-CN"/>
        </w:rPr>
        <w:t>城市建设投资集团有限公司</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48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鉴于龙岗区城投集团数字化发展规划编制及技术支撑项目事宜，深圳市龙岗区城市建设投资集团有限公司（以下简称“龙岗城投集团”） 将向</w:t>
      </w:r>
      <w:r>
        <w:rPr>
          <w:rFonts w:hint="eastAsia" w:ascii="仿宋_GB2312" w:hAnsi="仿宋_GB2312" w:eastAsia="仿宋_GB2312" w:cs="仿宋_GB2312"/>
          <w:color w:val="000000"/>
          <w:sz w:val="32"/>
          <w:szCs w:val="32"/>
          <w:u w:val="single"/>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lang w:val="en-US" w:eastAsia="zh-CN"/>
        </w:rPr>
        <w:t>提供或透露保密信息，</w:t>
      </w:r>
      <w:r>
        <w:rPr>
          <w:rFonts w:hint="eastAsia" w:ascii="仿宋_GB2312" w:hAnsi="仿宋_GB2312" w:eastAsia="仿宋_GB2312" w:cs="仿宋_GB2312"/>
          <w:color w:val="000000"/>
          <w:sz w:val="32"/>
          <w:szCs w:val="32"/>
          <w:u w:val="single"/>
          <w:shd w:val="clear" w:color="auto" w:fill="FFFFFF"/>
          <w:lang w:val="en-US" w:eastAsia="zh-CN"/>
        </w:rPr>
        <w:t xml:space="preserve">                  </w:t>
      </w:r>
      <w:r>
        <w:rPr>
          <w:rFonts w:hint="eastAsia" w:ascii="仿宋_GB2312" w:hAnsi="仿宋_GB2312" w:eastAsia="仿宋_GB2312" w:cs="仿宋_GB2312"/>
          <w:color w:val="000000"/>
          <w:sz w:val="32"/>
          <w:szCs w:val="32"/>
          <w:shd w:val="clear" w:color="auto" w:fill="FFFFFF"/>
          <w:lang w:val="en-US" w:eastAsia="zh-CN"/>
        </w:rPr>
        <w:t>同意对保密信息严格保密，并且保证不向任何第三方透露、给予、传达该等信息，本单位特作出以下承诺：</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48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1、审慎并适当保存保密信息，并对该等信息严格保密，非经龙岗城投集团事先书面同意，不得向第三方披露该等信息；</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48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2、在合作期间，仅将保密信息披露给其直接或间接参与双方在本项目下合作事项的董事、经理、雇员、顾问、代表、咨询人或其他人（以下合称该等人员为“相关人员”），并将采取所有法律及专业行为，以保证该等相关人员对保密信息严格保密；</w:t>
      </w:r>
    </w:p>
    <w:p>
      <w:pPr>
        <w:pStyle w:val="7"/>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480" w:lineRule="exact"/>
        <w:ind w:firstLine="640" w:firstLineChars="200"/>
        <w:jc w:val="both"/>
        <w:textAlignment w:val="auto"/>
        <w:rPr>
          <w:rFonts w:hint="eastAsia" w:ascii="仿宋_GB2312" w:hAnsi="仿宋_GB2312" w:eastAsia="仿宋_GB2312" w:cs="仿宋_GB2312"/>
          <w:color w:val="000000"/>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rPr>
        <w:t>3、如依任何司法或政府部门要求或命令，需披露保密信息，应在披露前</w:t>
      </w:r>
      <w:r>
        <w:rPr>
          <w:rFonts w:hint="eastAsia" w:ascii="仿宋_GB2312" w:hAnsi="仿宋_GB2312" w:eastAsia="仿宋_GB2312" w:cs="仿宋_GB2312"/>
          <w:color w:val="000000"/>
          <w:sz w:val="32"/>
          <w:szCs w:val="32"/>
          <w:shd w:val="clear" w:color="auto" w:fill="FFFFFF"/>
          <w:lang w:val="en-US" w:eastAsia="zh-CN" w:bidi="ar-SA"/>
        </w:rPr>
        <w:t>立即向龙岗城投集团通报该等要求；在龙岗城投集团对上述要求或命令提出质疑的情况下，给予龙岗城投集团对该等质疑的任何合法及合理的协助；在保密信息依上述要求披露的情况下，应在满足要求提出者的同时，最小限度地披露该信息。</w:t>
      </w:r>
    </w:p>
    <w:p>
      <w:pPr>
        <w:pStyle w:val="4"/>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shd w:val="clear" w:color="auto" w:fill="FFFFFF"/>
          <w:lang w:val="en-US" w:eastAsia="zh-CN" w:bidi="ar-SA"/>
        </w:rPr>
      </w:pPr>
    </w:p>
    <w:p>
      <w:pPr>
        <w:pStyle w:val="4"/>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bidi="ar-SA"/>
        </w:rPr>
        <w:t>特此承诺！</w:t>
      </w:r>
    </w:p>
    <w:p>
      <w:pPr>
        <w:pStyle w:val="4"/>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shd w:val="clear" w:color="auto" w:fill="FFFFFF"/>
          <w:lang w:val="en-US" w:eastAsia="zh-CN" w:bidi="ar-SA"/>
        </w:rPr>
      </w:pPr>
    </w:p>
    <w:p>
      <w:pPr>
        <w:pStyle w:val="4"/>
        <w:keepNext w:val="0"/>
        <w:keepLines w:val="0"/>
        <w:pageBreakBefore w:val="0"/>
        <w:widowControl w:val="0"/>
        <w:kinsoku/>
        <w:wordWrap w:val="0"/>
        <w:overflowPunct/>
        <w:topLinePunct w:val="0"/>
        <w:autoSpaceDE w:val="0"/>
        <w:autoSpaceDN w:val="0"/>
        <w:bidi w:val="0"/>
        <w:adjustRightInd/>
        <w:snapToGrid/>
        <w:spacing w:before="11" w:after="0" w:line="480" w:lineRule="exact"/>
        <w:ind w:left="0" w:leftChars="0" w:right="0" w:rightChars="0" w:firstLine="640" w:firstLineChars="200"/>
        <w:jc w:val="right"/>
        <w:textAlignment w:val="auto"/>
        <w:outlineLvl w:val="9"/>
        <w:rPr>
          <w:rFonts w:hint="default" w:ascii="仿宋_GB2312" w:hAnsi="仿宋_GB2312" w:eastAsia="仿宋_GB2312" w:cs="仿宋_GB2312"/>
          <w:color w:val="000000"/>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bidi="ar-SA"/>
        </w:rPr>
        <w:t xml:space="preserve">承诺人（签章）：          </w:t>
      </w:r>
    </w:p>
    <w:p>
      <w:pPr>
        <w:pStyle w:val="4"/>
        <w:keepNext w:val="0"/>
        <w:keepLines w:val="0"/>
        <w:pageBreakBefore w:val="0"/>
        <w:widowControl w:val="0"/>
        <w:kinsoku/>
        <w:wordWrap w:val="0"/>
        <w:overflowPunct/>
        <w:topLinePunct w:val="0"/>
        <w:autoSpaceDE w:val="0"/>
        <w:autoSpaceDN w:val="0"/>
        <w:bidi w:val="0"/>
        <w:adjustRightInd/>
        <w:snapToGrid/>
        <w:spacing w:before="11" w:after="0" w:line="480" w:lineRule="exact"/>
        <w:ind w:left="0" w:leftChars="0" w:right="0" w:rightChars="0" w:firstLine="3200" w:firstLineChars="1000"/>
        <w:jc w:val="right"/>
        <w:textAlignment w:val="auto"/>
        <w:outlineLvl w:val="9"/>
        <w:rPr>
          <w:rFonts w:hint="default" w:ascii="仿宋_GB2312" w:hAnsi="仿宋_GB2312" w:eastAsia="仿宋_GB2312" w:cs="仿宋_GB2312"/>
          <w:color w:val="000000"/>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bidi="ar-SA"/>
        </w:rPr>
        <w:t xml:space="preserve">年   月   日           </w:t>
      </w:r>
    </w:p>
    <w:p>
      <w:pPr>
        <w:adjustRightInd w:val="0"/>
        <w:snapToGrid w:val="0"/>
        <w:spacing w:line="560" w:lineRule="exact"/>
        <w:rPr>
          <w:sz w:val="28"/>
        </w:rPr>
      </w:pPr>
      <w:bookmarkStart w:id="0" w:name="_GoBack"/>
      <w:bookmarkEnd w:id="0"/>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yMmEyNTRlN2U5ZGJjNTZiMmJkNzU4NWI0ZGJhYTQifQ=="/>
  </w:docVars>
  <w:rsids>
    <w:rsidRoot w:val="00D31D50"/>
    <w:rsid w:val="0008119A"/>
    <w:rsid w:val="002A40F0"/>
    <w:rsid w:val="00323B43"/>
    <w:rsid w:val="003418D8"/>
    <w:rsid w:val="003667B4"/>
    <w:rsid w:val="003D37D8"/>
    <w:rsid w:val="00426133"/>
    <w:rsid w:val="004358AB"/>
    <w:rsid w:val="00471BFC"/>
    <w:rsid w:val="0050487F"/>
    <w:rsid w:val="005E07FB"/>
    <w:rsid w:val="00620D26"/>
    <w:rsid w:val="0069679B"/>
    <w:rsid w:val="007851F6"/>
    <w:rsid w:val="00811501"/>
    <w:rsid w:val="008B7726"/>
    <w:rsid w:val="00907E08"/>
    <w:rsid w:val="00961937"/>
    <w:rsid w:val="00967A6A"/>
    <w:rsid w:val="009A45B4"/>
    <w:rsid w:val="00A20AA6"/>
    <w:rsid w:val="00AC4A8E"/>
    <w:rsid w:val="00AE3FBB"/>
    <w:rsid w:val="00CC4661"/>
    <w:rsid w:val="00D31D50"/>
    <w:rsid w:val="01976E33"/>
    <w:rsid w:val="09111AFC"/>
    <w:rsid w:val="0D1D7C2E"/>
    <w:rsid w:val="0E4F07FC"/>
    <w:rsid w:val="1D1B008B"/>
    <w:rsid w:val="42840AAC"/>
    <w:rsid w:val="4A82515E"/>
    <w:rsid w:val="53A304DF"/>
    <w:rsid w:val="57613F28"/>
    <w:rsid w:val="5F5339B4"/>
    <w:rsid w:val="645A5DAA"/>
    <w:rsid w:val="6A0448F3"/>
    <w:rsid w:val="6D9C6749"/>
    <w:rsid w:val="6F27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0"/>
    </w:rPr>
  </w:style>
  <w:style w:type="paragraph" w:styleId="3">
    <w:name w:val="index 8"/>
    <w:basedOn w:val="1"/>
    <w:next w:val="1"/>
    <w:qFormat/>
    <w:uiPriority w:val="0"/>
    <w:pPr>
      <w:ind w:left="1400" w:leftChars="1400"/>
    </w:pPr>
  </w:style>
  <w:style w:type="paragraph" w:styleId="4">
    <w:name w:val="Body Text"/>
    <w:basedOn w:val="1"/>
    <w:qFormat/>
    <w:uiPriority w:val="1"/>
    <w:rPr>
      <w:rFonts w:ascii="宋体" w:hAnsi="宋体" w:eastAsia="宋体" w:cs="宋体"/>
      <w:sz w:val="21"/>
      <w:szCs w:val="21"/>
    </w:rPr>
  </w:style>
  <w:style w:type="paragraph" w:styleId="5">
    <w:name w:val="footer"/>
    <w:basedOn w:val="1"/>
    <w:link w:val="11"/>
    <w:semiHidden/>
    <w:unhideWhenUsed/>
    <w:qFormat/>
    <w:uiPriority w:val="99"/>
    <w:pPr>
      <w:tabs>
        <w:tab w:val="center" w:pos="4153"/>
        <w:tab w:val="right" w:pos="8306"/>
      </w:tabs>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qFormat/>
    <w:uiPriority w:val="0"/>
    <w:pPr>
      <w:widowControl w:val="0"/>
      <w:adjustRightInd/>
      <w:snapToGrid/>
      <w:spacing w:before="100" w:beforeAutospacing="1" w:after="100" w:afterAutospacing="1"/>
    </w:pPr>
    <w:rPr>
      <w:rFonts w:ascii="Times New Roman" w:hAnsi="Times New Roman" w:eastAsia="宋体" w:cs="Times New Roman"/>
      <w:sz w:val="24"/>
      <w:szCs w:val="24"/>
    </w:rPr>
  </w:style>
  <w:style w:type="character" w:customStyle="1" w:styleId="10">
    <w:name w:val="页眉 Char"/>
    <w:basedOn w:val="9"/>
    <w:link w:val="6"/>
    <w:semiHidden/>
    <w:qFormat/>
    <w:uiPriority w:val="99"/>
    <w:rPr>
      <w:rFonts w:ascii="Tahoma" w:hAnsi="Tahoma"/>
      <w:sz w:val="18"/>
      <w:szCs w:val="18"/>
    </w:rPr>
  </w:style>
  <w:style w:type="character" w:customStyle="1" w:styleId="11">
    <w:name w:val="页脚 Char"/>
    <w:basedOn w:val="9"/>
    <w:link w:val="5"/>
    <w:semiHidden/>
    <w:qFormat/>
    <w:uiPriority w:val="99"/>
    <w:rPr>
      <w:rFonts w:ascii="Tahoma" w:hAnsi="Tahoma"/>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364</Words>
  <Characters>369</Characters>
  <Lines>3</Lines>
  <Paragraphs>1</Paragraphs>
  <TotalTime>2</TotalTime>
  <ScaleCrop>false</ScaleCrop>
  <LinksUpToDate>false</LinksUpToDate>
  <CharactersWithSpaces>410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徐明伟</cp:lastModifiedBy>
  <dcterms:modified xsi:type="dcterms:W3CDTF">2024-05-16T03:47:28Z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8325E9726CAA4A21A13D0CE3F3FDBB48_13</vt:lpwstr>
  </property>
</Properties>
</file>