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附件</w:t>
      </w: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88"/>
        <w:jc w:val="left"/>
        <w:textAlignment w:val="auto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  <w:bookmarkEnd w:id="0"/>
    </w:p>
    <w:p>
      <w:pPr>
        <w:pStyle w:val="5"/>
        <w:spacing w:after="0" w:line="520" w:lineRule="exact"/>
        <w:ind w:left="108" w:right="114" w:firstLine="50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5"/>
        <w:numPr>
          <w:ilvl w:val="0"/>
          <w:numId w:val="1"/>
        </w:numPr>
        <w:spacing w:before="11" w:after="0" w:line="520" w:lineRule="exact"/>
        <w:ind w:right="47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5"/>
        <w:numPr>
          <w:ilvl w:val="0"/>
          <w:numId w:val="1"/>
        </w:numPr>
        <w:spacing w:before="11" w:after="0" w:line="520" w:lineRule="exact"/>
        <w:ind w:right="478" w:firstLine="556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5"/>
        <w:numPr>
          <w:ilvl w:val="0"/>
          <w:numId w:val="1"/>
        </w:numPr>
        <w:spacing w:before="11" w:after="0" w:line="520" w:lineRule="exact"/>
        <w:ind w:right="47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5"/>
        <w:numPr>
          <w:ilvl w:val="0"/>
          <w:numId w:val="1"/>
        </w:numPr>
        <w:spacing w:before="6" w:after="0" w:line="520" w:lineRule="exact"/>
        <w:ind w:right="143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5"/>
        <w:numPr>
          <w:ilvl w:val="0"/>
          <w:numId w:val="1"/>
        </w:numPr>
        <w:spacing w:before="6" w:after="0" w:line="520" w:lineRule="exact"/>
        <w:ind w:right="143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5"/>
        <w:spacing w:before="3" w:after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5"/>
        <w:spacing w:after="0" w:line="520" w:lineRule="exact"/>
        <w:ind w:right="271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</w:p>
    <w:p>
      <w:pPr>
        <w:pStyle w:val="5"/>
        <w:spacing w:after="0" w:line="520" w:lineRule="exact"/>
        <w:ind w:right="271" w:firstLine="512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5"/>
        <w:spacing w:after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5"/>
        <w:spacing w:after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5"/>
        <w:spacing w:after="0" w:line="520" w:lineRule="exact"/>
        <w:ind w:right="156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5"/>
        <w:spacing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pStyle w:val="2"/>
        <w:wordWrap w:val="0"/>
        <w:jc w:val="right"/>
        <w:rPr>
          <w:rFonts w:hint="default" w:eastAsia="仿宋_GB2312"/>
          <w:lang w:val="en-US" w:eastAsia="zh-CN"/>
        </w:rPr>
      </w:pPr>
      <w:r>
        <w:rPr>
          <w:rFonts w:hint="default" w:ascii="仿宋_GB2312" w:hAnsi="仿宋_GB2312" w:eastAsia="仿宋_GB2312" w:cs="仿宋_GB2312"/>
          <w:sz w:val="28"/>
          <w:szCs w:val="28"/>
        </w:rPr>
        <w:t>2024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E4E9B0C9-B053-462F-AC8F-2F55B6AB7ADC}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  <w:embedRegular r:id="rId2" w:fontKey="{D198FB4E-F7D9-408D-99A9-36E3CFB8938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MGQ0MmJjMWQwMDYxYWU2MjdlNTE1ZjJlMTU1NGEifQ=="/>
  </w:docVars>
  <w:rsids>
    <w:rsidRoot w:val="2433308F"/>
    <w:rsid w:val="00EA4F44"/>
    <w:rsid w:val="021A6F58"/>
    <w:rsid w:val="021B2B71"/>
    <w:rsid w:val="034A70C0"/>
    <w:rsid w:val="035D4EFD"/>
    <w:rsid w:val="054908B9"/>
    <w:rsid w:val="0AFFFB37"/>
    <w:rsid w:val="0BF7E9EB"/>
    <w:rsid w:val="0C2A74A7"/>
    <w:rsid w:val="0D5F058D"/>
    <w:rsid w:val="0DFC36AD"/>
    <w:rsid w:val="0E665BFA"/>
    <w:rsid w:val="104C2452"/>
    <w:rsid w:val="10C34956"/>
    <w:rsid w:val="14DB2E5E"/>
    <w:rsid w:val="17FE2AF6"/>
    <w:rsid w:val="196A2C86"/>
    <w:rsid w:val="1AC35E45"/>
    <w:rsid w:val="1DBB9C28"/>
    <w:rsid w:val="1DF70CC5"/>
    <w:rsid w:val="1E570C16"/>
    <w:rsid w:val="1E6F7691"/>
    <w:rsid w:val="1F5B98EF"/>
    <w:rsid w:val="1FFF2D9C"/>
    <w:rsid w:val="2433308F"/>
    <w:rsid w:val="259BAAF0"/>
    <w:rsid w:val="2A1B45E1"/>
    <w:rsid w:val="2DDEE21B"/>
    <w:rsid w:val="2E6FD04F"/>
    <w:rsid w:val="2EEF5998"/>
    <w:rsid w:val="2EFF44A6"/>
    <w:rsid w:val="2FEF53FE"/>
    <w:rsid w:val="2FFB56FF"/>
    <w:rsid w:val="30E83917"/>
    <w:rsid w:val="32240DA7"/>
    <w:rsid w:val="323F255A"/>
    <w:rsid w:val="34B46F22"/>
    <w:rsid w:val="38557AEE"/>
    <w:rsid w:val="385D607A"/>
    <w:rsid w:val="39FB1034"/>
    <w:rsid w:val="39FD8E01"/>
    <w:rsid w:val="3A7F7EA5"/>
    <w:rsid w:val="3B3CC60B"/>
    <w:rsid w:val="3B822B94"/>
    <w:rsid w:val="3BBF4F2B"/>
    <w:rsid w:val="3BDCDA40"/>
    <w:rsid w:val="3BF90C92"/>
    <w:rsid w:val="3BF9911C"/>
    <w:rsid w:val="3D6D518D"/>
    <w:rsid w:val="3D8A6F0A"/>
    <w:rsid w:val="3D9F15E1"/>
    <w:rsid w:val="3DFF5CF5"/>
    <w:rsid w:val="3E103DD3"/>
    <w:rsid w:val="3E5D51F2"/>
    <w:rsid w:val="3E9E1006"/>
    <w:rsid w:val="3F452975"/>
    <w:rsid w:val="3F9D5DA3"/>
    <w:rsid w:val="3FB7C0EF"/>
    <w:rsid w:val="3FBF770D"/>
    <w:rsid w:val="3FD761FB"/>
    <w:rsid w:val="3FE743AA"/>
    <w:rsid w:val="3FF3EBAA"/>
    <w:rsid w:val="3FFEE616"/>
    <w:rsid w:val="45672440"/>
    <w:rsid w:val="474C633A"/>
    <w:rsid w:val="49EF34AE"/>
    <w:rsid w:val="4A867F56"/>
    <w:rsid w:val="4AFB870B"/>
    <w:rsid w:val="4B76A628"/>
    <w:rsid w:val="4D3ACDBA"/>
    <w:rsid w:val="4E4C1C7E"/>
    <w:rsid w:val="4E7E96E6"/>
    <w:rsid w:val="4F3B98AB"/>
    <w:rsid w:val="4F5FAB4D"/>
    <w:rsid w:val="4FBEC525"/>
    <w:rsid w:val="51F7964E"/>
    <w:rsid w:val="5303580E"/>
    <w:rsid w:val="53A7B416"/>
    <w:rsid w:val="53EF1D01"/>
    <w:rsid w:val="53FB2ABB"/>
    <w:rsid w:val="53FE7D45"/>
    <w:rsid w:val="55F891EC"/>
    <w:rsid w:val="565F8CB4"/>
    <w:rsid w:val="56881A0F"/>
    <w:rsid w:val="56CDB326"/>
    <w:rsid w:val="57082B00"/>
    <w:rsid w:val="575E49F9"/>
    <w:rsid w:val="577658BF"/>
    <w:rsid w:val="57DE605C"/>
    <w:rsid w:val="57F7021E"/>
    <w:rsid w:val="57FD97DC"/>
    <w:rsid w:val="595DEAE3"/>
    <w:rsid w:val="5BC23BF3"/>
    <w:rsid w:val="5CB7A93D"/>
    <w:rsid w:val="5D7F4AAD"/>
    <w:rsid w:val="5DC8A671"/>
    <w:rsid w:val="5DDE2AC5"/>
    <w:rsid w:val="5EEFBAEF"/>
    <w:rsid w:val="5EF7F90D"/>
    <w:rsid w:val="5F5687E5"/>
    <w:rsid w:val="5F571B46"/>
    <w:rsid w:val="5F6FC92A"/>
    <w:rsid w:val="5FA48350"/>
    <w:rsid w:val="5FBB7B82"/>
    <w:rsid w:val="5FCFE7F1"/>
    <w:rsid w:val="5FDD7C64"/>
    <w:rsid w:val="5FE7264C"/>
    <w:rsid w:val="607F1F8A"/>
    <w:rsid w:val="61BF4095"/>
    <w:rsid w:val="636F6297"/>
    <w:rsid w:val="6479F4F0"/>
    <w:rsid w:val="64BA3F55"/>
    <w:rsid w:val="66FBC559"/>
    <w:rsid w:val="677E8F18"/>
    <w:rsid w:val="67926E35"/>
    <w:rsid w:val="679972A2"/>
    <w:rsid w:val="67C55BC5"/>
    <w:rsid w:val="67F1E397"/>
    <w:rsid w:val="67FB83E9"/>
    <w:rsid w:val="67FFCE23"/>
    <w:rsid w:val="69E7062C"/>
    <w:rsid w:val="6AF9EBAA"/>
    <w:rsid w:val="6AFE20D2"/>
    <w:rsid w:val="6B7FDD5B"/>
    <w:rsid w:val="6BDE4BF6"/>
    <w:rsid w:val="6BEBF715"/>
    <w:rsid w:val="6BF4DF58"/>
    <w:rsid w:val="6BFD2730"/>
    <w:rsid w:val="6BFF99A2"/>
    <w:rsid w:val="6CFD2EC2"/>
    <w:rsid w:val="6D7EAB3C"/>
    <w:rsid w:val="6E2321AD"/>
    <w:rsid w:val="6EF7C75E"/>
    <w:rsid w:val="6EFD5BA3"/>
    <w:rsid w:val="6F3DEA12"/>
    <w:rsid w:val="6F577BDB"/>
    <w:rsid w:val="6F76A7D3"/>
    <w:rsid w:val="6F7BC2AF"/>
    <w:rsid w:val="6F7BE434"/>
    <w:rsid w:val="6F7F70E5"/>
    <w:rsid w:val="6FBB7D58"/>
    <w:rsid w:val="6FC7BAFD"/>
    <w:rsid w:val="6FDD54C5"/>
    <w:rsid w:val="6FDF2788"/>
    <w:rsid w:val="6FF67075"/>
    <w:rsid w:val="6FFF2E4B"/>
    <w:rsid w:val="6FFF7F1E"/>
    <w:rsid w:val="72B705B3"/>
    <w:rsid w:val="73774CAF"/>
    <w:rsid w:val="73FF0256"/>
    <w:rsid w:val="74485B23"/>
    <w:rsid w:val="74C31802"/>
    <w:rsid w:val="751F4D8C"/>
    <w:rsid w:val="75BF3307"/>
    <w:rsid w:val="75FB124A"/>
    <w:rsid w:val="763F4E14"/>
    <w:rsid w:val="767FD3FE"/>
    <w:rsid w:val="76FFC922"/>
    <w:rsid w:val="77AB23B4"/>
    <w:rsid w:val="77BD6CD5"/>
    <w:rsid w:val="77BF579F"/>
    <w:rsid w:val="77CBF6C8"/>
    <w:rsid w:val="77D76CE5"/>
    <w:rsid w:val="77DF2335"/>
    <w:rsid w:val="77E7D897"/>
    <w:rsid w:val="77EFEA55"/>
    <w:rsid w:val="77F57896"/>
    <w:rsid w:val="77FCC580"/>
    <w:rsid w:val="77FF31CE"/>
    <w:rsid w:val="78ABBB19"/>
    <w:rsid w:val="797F88D0"/>
    <w:rsid w:val="7A9F33D2"/>
    <w:rsid w:val="7ADD53F7"/>
    <w:rsid w:val="7AF7FAEC"/>
    <w:rsid w:val="7B7EEC25"/>
    <w:rsid w:val="7BC57AFF"/>
    <w:rsid w:val="7BDEC48F"/>
    <w:rsid w:val="7BF3D25A"/>
    <w:rsid w:val="7BFD009D"/>
    <w:rsid w:val="7BFD5D9D"/>
    <w:rsid w:val="7C390C08"/>
    <w:rsid w:val="7C691D16"/>
    <w:rsid w:val="7CFC104B"/>
    <w:rsid w:val="7D5BC578"/>
    <w:rsid w:val="7D9F586B"/>
    <w:rsid w:val="7DA9CDC0"/>
    <w:rsid w:val="7DB37FE7"/>
    <w:rsid w:val="7DBBB861"/>
    <w:rsid w:val="7DDE1D64"/>
    <w:rsid w:val="7DEFACFD"/>
    <w:rsid w:val="7DFD37D0"/>
    <w:rsid w:val="7DFE03F2"/>
    <w:rsid w:val="7DFF677D"/>
    <w:rsid w:val="7E2F7B38"/>
    <w:rsid w:val="7E333205"/>
    <w:rsid w:val="7E75D0A2"/>
    <w:rsid w:val="7E7D8097"/>
    <w:rsid w:val="7E97EE92"/>
    <w:rsid w:val="7EB18CD9"/>
    <w:rsid w:val="7EB37B04"/>
    <w:rsid w:val="7EB60165"/>
    <w:rsid w:val="7ECBE3CC"/>
    <w:rsid w:val="7EDD7F22"/>
    <w:rsid w:val="7EF310AA"/>
    <w:rsid w:val="7EFE7A94"/>
    <w:rsid w:val="7F37CC2A"/>
    <w:rsid w:val="7F9B66E1"/>
    <w:rsid w:val="7FAD4D62"/>
    <w:rsid w:val="7FAF90DE"/>
    <w:rsid w:val="7FBDE8E7"/>
    <w:rsid w:val="7FD37EAB"/>
    <w:rsid w:val="7FEA7712"/>
    <w:rsid w:val="7FEB61F3"/>
    <w:rsid w:val="7FED04D7"/>
    <w:rsid w:val="7FEF0890"/>
    <w:rsid w:val="7FF203DA"/>
    <w:rsid w:val="7FF75A13"/>
    <w:rsid w:val="7FFB687E"/>
    <w:rsid w:val="7FFB9ABE"/>
    <w:rsid w:val="8A96D0DD"/>
    <w:rsid w:val="8AD316EB"/>
    <w:rsid w:val="8B2EE8CE"/>
    <w:rsid w:val="8B7F5BDD"/>
    <w:rsid w:val="8EDD8BF7"/>
    <w:rsid w:val="97AF8585"/>
    <w:rsid w:val="997C11CC"/>
    <w:rsid w:val="9BED07EC"/>
    <w:rsid w:val="9BFEB20E"/>
    <w:rsid w:val="9D755952"/>
    <w:rsid w:val="9D768E52"/>
    <w:rsid w:val="9D966029"/>
    <w:rsid w:val="9FB60FD8"/>
    <w:rsid w:val="9FB75432"/>
    <w:rsid w:val="9FFE7934"/>
    <w:rsid w:val="A05F5969"/>
    <w:rsid w:val="A4FE40C6"/>
    <w:rsid w:val="A6FF424A"/>
    <w:rsid w:val="A77F4480"/>
    <w:rsid w:val="A7BF0643"/>
    <w:rsid w:val="A7BF7BAF"/>
    <w:rsid w:val="AB9FB37B"/>
    <w:rsid w:val="AF3F1E4D"/>
    <w:rsid w:val="AF7EBF34"/>
    <w:rsid w:val="AF9E54BD"/>
    <w:rsid w:val="AFBF059C"/>
    <w:rsid w:val="AFDB53D7"/>
    <w:rsid w:val="AFFAE4A3"/>
    <w:rsid w:val="B10F01AB"/>
    <w:rsid w:val="B34ED9EC"/>
    <w:rsid w:val="B3748523"/>
    <w:rsid w:val="B37B1C64"/>
    <w:rsid w:val="B37D0A14"/>
    <w:rsid w:val="B5BD95E2"/>
    <w:rsid w:val="B7FF14D6"/>
    <w:rsid w:val="B7FFA5B3"/>
    <w:rsid w:val="B9EFA9DA"/>
    <w:rsid w:val="BAFF7D76"/>
    <w:rsid w:val="BBEFA768"/>
    <w:rsid w:val="BDBF2E20"/>
    <w:rsid w:val="BDCB6748"/>
    <w:rsid w:val="BDEFEFD3"/>
    <w:rsid w:val="BEC9E59B"/>
    <w:rsid w:val="BEDDEDAF"/>
    <w:rsid w:val="BEFF1B91"/>
    <w:rsid w:val="BF6FAAFB"/>
    <w:rsid w:val="BFDFD990"/>
    <w:rsid w:val="BFEE2604"/>
    <w:rsid w:val="BFEE631E"/>
    <w:rsid w:val="BFF34914"/>
    <w:rsid w:val="BFFB4167"/>
    <w:rsid w:val="BFFB997F"/>
    <w:rsid w:val="BFFEAAFF"/>
    <w:rsid w:val="C3A81055"/>
    <w:rsid w:val="C3FB5F2B"/>
    <w:rsid w:val="C6BF60C1"/>
    <w:rsid w:val="CDBF803B"/>
    <w:rsid w:val="CEB7F84F"/>
    <w:rsid w:val="CF1F213A"/>
    <w:rsid w:val="CF7D3570"/>
    <w:rsid w:val="D11FEF1B"/>
    <w:rsid w:val="D4FF9D7E"/>
    <w:rsid w:val="D5FB5C6F"/>
    <w:rsid w:val="D6EBD159"/>
    <w:rsid w:val="D7BFCAFD"/>
    <w:rsid w:val="D7DD6274"/>
    <w:rsid w:val="D7EF5A22"/>
    <w:rsid w:val="D7FA1510"/>
    <w:rsid w:val="D9EDC4A3"/>
    <w:rsid w:val="DBE7060C"/>
    <w:rsid w:val="DDEFDF54"/>
    <w:rsid w:val="DE3F935A"/>
    <w:rsid w:val="DEB7BF80"/>
    <w:rsid w:val="DEBEA503"/>
    <w:rsid w:val="DEFFB813"/>
    <w:rsid w:val="DFCFAFAA"/>
    <w:rsid w:val="DFD61E01"/>
    <w:rsid w:val="DFDD4163"/>
    <w:rsid w:val="DFF901D5"/>
    <w:rsid w:val="E5B75F04"/>
    <w:rsid w:val="E772065C"/>
    <w:rsid w:val="E7E5B864"/>
    <w:rsid w:val="E7FD5BB6"/>
    <w:rsid w:val="E9DE2A68"/>
    <w:rsid w:val="EA5E22DA"/>
    <w:rsid w:val="EDBE8F82"/>
    <w:rsid w:val="EE1C7066"/>
    <w:rsid w:val="EE3FFD81"/>
    <w:rsid w:val="EE7F4E1D"/>
    <w:rsid w:val="EEC94645"/>
    <w:rsid w:val="EF3AF076"/>
    <w:rsid w:val="EF6EE4A4"/>
    <w:rsid w:val="EFADECDD"/>
    <w:rsid w:val="EFBDCB10"/>
    <w:rsid w:val="EFBF31F3"/>
    <w:rsid w:val="EFF3420D"/>
    <w:rsid w:val="EFF7B255"/>
    <w:rsid w:val="EFFFF811"/>
    <w:rsid w:val="F1F4D0C8"/>
    <w:rsid w:val="F3B59292"/>
    <w:rsid w:val="F3C39B9E"/>
    <w:rsid w:val="F3E71651"/>
    <w:rsid w:val="F48E7C03"/>
    <w:rsid w:val="F4EDC10D"/>
    <w:rsid w:val="F5DDC0CC"/>
    <w:rsid w:val="F5FD84E6"/>
    <w:rsid w:val="F63D92B9"/>
    <w:rsid w:val="F6B56D30"/>
    <w:rsid w:val="F6DD7113"/>
    <w:rsid w:val="F6FC4C50"/>
    <w:rsid w:val="F7793F70"/>
    <w:rsid w:val="F77B6480"/>
    <w:rsid w:val="F7DF54AB"/>
    <w:rsid w:val="F7F73769"/>
    <w:rsid w:val="F7FBCCA8"/>
    <w:rsid w:val="F7FE9647"/>
    <w:rsid w:val="F8713159"/>
    <w:rsid w:val="F8FEB8FB"/>
    <w:rsid w:val="F95752C3"/>
    <w:rsid w:val="F96258EF"/>
    <w:rsid w:val="F9BB4417"/>
    <w:rsid w:val="F9F95215"/>
    <w:rsid w:val="F9FD379A"/>
    <w:rsid w:val="F9FF0932"/>
    <w:rsid w:val="FA3AB928"/>
    <w:rsid w:val="FA5EC2BD"/>
    <w:rsid w:val="FAB72225"/>
    <w:rsid w:val="FACF22AF"/>
    <w:rsid w:val="FAF38755"/>
    <w:rsid w:val="FAF7C3E1"/>
    <w:rsid w:val="FB4E4945"/>
    <w:rsid w:val="FB676253"/>
    <w:rsid w:val="FB7B9B1E"/>
    <w:rsid w:val="FBDF4006"/>
    <w:rsid w:val="FBF7AD56"/>
    <w:rsid w:val="FBF7FD81"/>
    <w:rsid w:val="FBFB1FEF"/>
    <w:rsid w:val="FBFF7878"/>
    <w:rsid w:val="FBFFFD91"/>
    <w:rsid w:val="FC7024AE"/>
    <w:rsid w:val="FC7F1732"/>
    <w:rsid w:val="FCD2A03E"/>
    <w:rsid w:val="FCFF8D25"/>
    <w:rsid w:val="FD37B4F3"/>
    <w:rsid w:val="FD8796B7"/>
    <w:rsid w:val="FD976E85"/>
    <w:rsid w:val="FDFC6934"/>
    <w:rsid w:val="FDFF8FCF"/>
    <w:rsid w:val="FDFFE250"/>
    <w:rsid w:val="FE394A2E"/>
    <w:rsid w:val="FE3F066D"/>
    <w:rsid w:val="FE71A543"/>
    <w:rsid w:val="FEB34230"/>
    <w:rsid w:val="FEBE5CE1"/>
    <w:rsid w:val="FEF3EA99"/>
    <w:rsid w:val="FEF733AF"/>
    <w:rsid w:val="FEF7ED67"/>
    <w:rsid w:val="FF1FD840"/>
    <w:rsid w:val="FF5DB6BC"/>
    <w:rsid w:val="FF5F5E98"/>
    <w:rsid w:val="FF736B16"/>
    <w:rsid w:val="FF7779CE"/>
    <w:rsid w:val="FF79F656"/>
    <w:rsid w:val="FF971DE2"/>
    <w:rsid w:val="FF97C9E1"/>
    <w:rsid w:val="FF9AA0C4"/>
    <w:rsid w:val="FFABCFFA"/>
    <w:rsid w:val="FFDB5CFC"/>
    <w:rsid w:val="FFE1D263"/>
    <w:rsid w:val="FFEAF4BE"/>
    <w:rsid w:val="FFEFC3D0"/>
    <w:rsid w:val="FFF3CA9A"/>
    <w:rsid w:val="FFF49832"/>
    <w:rsid w:val="FFF64B5B"/>
    <w:rsid w:val="FFF7E487"/>
    <w:rsid w:val="FFFB20FA"/>
    <w:rsid w:val="FFFBCA53"/>
    <w:rsid w:val="FFFFBB5C"/>
    <w:rsid w:val="FFFFE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autoRedefine/>
    <w:qFormat/>
    <w:uiPriority w:val="0"/>
    <w:rPr>
      <w:rFonts w:ascii="宋体" w:hAnsi="Courier New"/>
      <w:szCs w:val="20"/>
    </w:rPr>
  </w:style>
  <w:style w:type="paragraph" w:styleId="3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autoRedefine/>
    <w:qFormat/>
    <w:uiPriority w:val="0"/>
    <w:pPr>
      <w:spacing w:after="120"/>
    </w:pPr>
  </w:style>
  <w:style w:type="paragraph" w:styleId="6">
    <w:name w:val="toc 2"/>
    <w:basedOn w:val="1"/>
    <w:next w:val="1"/>
    <w:autoRedefine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autoRedefine/>
    <w:qFormat/>
    <w:uiPriority w:val="0"/>
    <w:rPr>
      <w:b/>
    </w:rPr>
  </w:style>
  <w:style w:type="character" w:customStyle="1" w:styleId="11">
    <w:name w:val="fontstyle01"/>
    <w:autoRedefine/>
    <w:qFormat/>
    <w:uiPriority w:val="0"/>
    <w:rPr>
      <w:rFonts w:hint="eastAsia" w:ascii="仿宋_GB2312" w:eastAsia="仿宋_GB2312"/>
      <w:color w:val="000000"/>
      <w:sz w:val="32"/>
      <w:szCs w:val="32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  <w:style w:type="paragraph" w:customStyle="1" w:styleId="15">
    <w:name w:val="列表段落1"/>
    <w:basedOn w:val="1"/>
    <w:autoRedefine/>
    <w:qFormat/>
    <w:uiPriority w:val="34"/>
    <w:pPr>
      <w:ind w:left="720"/>
      <w:contextualSpacing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3593</Words>
  <Characters>3861</Characters>
  <Lines>0</Lines>
  <Paragraphs>0</Paragraphs>
  <TotalTime>0</TotalTime>
  <ScaleCrop>false</ScaleCrop>
  <LinksUpToDate>false</LinksUpToDate>
  <CharactersWithSpaces>4007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2023-03-19T22:16:00Z</dcterms:created>
  <dc:creator>Fier</dc:creator>
  <cp:lastModifiedBy>律人</cp:lastModifiedBy>
  <cp:lastPrinted>2023-04-18T17:42:00Z</cp:lastPrinted>
  <dcterms:modified xsi:type="dcterms:W3CDTF">2024-03-15T08:43:26Z</dcterms:modified>
  <dc:title>附件4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81B502D1B1A74108AB4D6896E292BADC_13</vt:lpwstr>
  </property>
</Properties>
</file>