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116" w:rsidRDefault="0042711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附件</w:t>
      </w:r>
      <w:r>
        <w:rPr>
          <w:rFonts w:hint="eastAsia"/>
          <w:b/>
          <w:sz w:val="44"/>
          <w:szCs w:val="44"/>
        </w:rPr>
        <w:t>2</w:t>
      </w:r>
      <w:r>
        <w:rPr>
          <w:rFonts w:hint="eastAsia"/>
          <w:b/>
          <w:sz w:val="44"/>
          <w:szCs w:val="44"/>
        </w:rPr>
        <w:t>：</w:t>
      </w:r>
      <w:r>
        <w:rPr>
          <w:rFonts w:hint="eastAsia"/>
          <w:b/>
          <w:sz w:val="44"/>
          <w:szCs w:val="44"/>
        </w:rPr>
        <w:t>评分标准</w:t>
      </w:r>
    </w:p>
    <w:p w:rsidR="001E0116" w:rsidRDefault="001E0116">
      <w:pPr>
        <w:jc w:val="center"/>
        <w:rPr>
          <w:b/>
          <w:sz w:val="44"/>
          <w:szCs w:val="44"/>
        </w:rPr>
      </w:pPr>
    </w:p>
    <w:tbl>
      <w:tblPr>
        <w:tblW w:w="9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771"/>
        <w:gridCol w:w="1700"/>
        <w:gridCol w:w="15"/>
        <w:gridCol w:w="837"/>
        <w:gridCol w:w="5723"/>
      </w:tblGrid>
      <w:tr w:rsidR="001E0116">
        <w:trPr>
          <w:trHeight w:val="495"/>
          <w:jc w:val="center"/>
        </w:trPr>
        <w:tc>
          <w:tcPr>
            <w:tcW w:w="616" w:type="dxa"/>
            <w:vAlign w:val="center"/>
          </w:tcPr>
          <w:p w:rsidR="001E0116" w:rsidRDefault="0042711D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323" w:type="dxa"/>
            <w:gridSpan w:val="4"/>
            <w:vAlign w:val="center"/>
          </w:tcPr>
          <w:p w:rsidR="001E0116" w:rsidRDefault="0042711D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评分项</w:t>
            </w:r>
          </w:p>
        </w:tc>
        <w:tc>
          <w:tcPr>
            <w:tcW w:w="5723" w:type="dxa"/>
            <w:vAlign w:val="center"/>
          </w:tcPr>
          <w:p w:rsidR="001E0116" w:rsidRDefault="0042711D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权重</w:t>
            </w:r>
          </w:p>
        </w:tc>
      </w:tr>
      <w:tr w:rsidR="001E0116">
        <w:trPr>
          <w:trHeight w:val="434"/>
          <w:jc w:val="center"/>
        </w:trPr>
        <w:tc>
          <w:tcPr>
            <w:tcW w:w="616" w:type="dxa"/>
            <w:vAlign w:val="center"/>
          </w:tcPr>
          <w:p w:rsidR="001E0116" w:rsidRDefault="0042711D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1</w:t>
            </w:r>
          </w:p>
        </w:tc>
        <w:tc>
          <w:tcPr>
            <w:tcW w:w="3323" w:type="dxa"/>
            <w:gridSpan w:val="4"/>
            <w:vAlign w:val="center"/>
          </w:tcPr>
          <w:p w:rsidR="001E0116" w:rsidRDefault="0042711D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价格</w:t>
            </w:r>
          </w:p>
        </w:tc>
        <w:tc>
          <w:tcPr>
            <w:tcW w:w="5723" w:type="dxa"/>
            <w:vAlign w:val="center"/>
          </w:tcPr>
          <w:p w:rsidR="001E0116" w:rsidRDefault="0042711D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0</w:t>
            </w:r>
          </w:p>
        </w:tc>
      </w:tr>
      <w:tr w:rsidR="001E0116">
        <w:trPr>
          <w:trHeight w:val="395"/>
          <w:jc w:val="center"/>
        </w:trPr>
        <w:tc>
          <w:tcPr>
            <w:tcW w:w="616" w:type="dxa"/>
            <w:vMerge w:val="restart"/>
            <w:vAlign w:val="center"/>
          </w:tcPr>
          <w:p w:rsidR="001E0116" w:rsidRDefault="001E0116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71" w:type="dxa"/>
            <w:vAlign w:val="center"/>
          </w:tcPr>
          <w:p w:rsidR="001E0116" w:rsidRDefault="0042711D">
            <w:pPr>
              <w:snapToGrid w:val="0"/>
              <w:spacing w:after="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700" w:type="dxa"/>
            <w:vAlign w:val="center"/>
          </w:tcPr>
          <w:p w:rsidR="001E0116" w:rsidRDefault="0042711D">
            <w:pPr>
              <w:snapToGrid w:val="0"/>
              <w:spacing w:after="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评分因素</w:t>
            </w:r>
          </w:p>
        </w:tc>
        <w:tc>
          <w:tcPr>
            <w:tcW w:w="852" w:type="dxa"/>
            <w:gridSpan w:val="2"/>
            <w:vAlign w:val="center"/>
          </w:tcPr>
          <w:p w:rsidR="001E0116" w:rsidRDefault="0042711D">
            <w:pPr>
              <w:snapToGrid w:val="0"/>
              <w:spacing w:after="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权重</w:t>
            </w:r>
          </w:p>
        </w:tc>
        <w:tc>
          <w:tcPr>
            <w:tcW w:w="5723" w:type="dxa"/>
            <w:vAlign w:val="center"/>
          </w:tcPr>
          <w:p w:rsidR="001E0116" w:rsidRDefault="0042711D">
            <w:pPr>
              <w:snapToGrid w:val="0"/>
              <w:spacing w:after="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评分准则</w:t>
            </w:r>
          </w:p>
        </w:tc>
      </w:tr>
      <w:tr w:rsidR="001E0116">
        <w:trPr>
          <w:jc w:val="center"/>
        </w:trPr>
        <w:tc>
          <w:tcPr>
            <w:tcW w:w="616" w:type="dxa"/>
            <w:vMerge/>
            <w:vAlign w:val="center"/>
          </w:tcPr>
          <w:p w:rsidR="001E0116" w:rsidRDefault="001E0116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71" w:type="dxa"/>
            <w:vAlign w:val="center"/>
          </w:tcPr>
          <w:p w:rsidR="001E0116" w:rsidRDefault="0042711D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700" w:type="dxa"/>
            <w:vAlign w:val="center"/>
          </w:tcPr>
          <w:p w:rsidR="001E0116" w:rsidRDefault="0042711D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价格评分</w:t>
            </w:r>
          </w:p>
        </w:tc>
        <w:tc>
          <w:tcPr>
            <w:tcW w:w="852" w:type="dxa"/>
            <w:gridSpan w:val="2"/>
            <w:vAlign w:val="center"/>
          </w:tcPr>
          <w:p w:rsidR="001E0116" w:rsidRDefault="0042711D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5723" w:type="dxa"/>
            <w:vAlign w:val="center"/>
          </w:tcPr>
          <w:p w:rsidR="001E0116" w:rsidRDefault="0042711D">
            <w:pPr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评标基准价：满足招标文件要求且投标价格最低的投标报价为评标基准价，价格分为满分。</w:t>
            </w:r>
          </w:p>
          <w:p w:rsidR="001E0116" w:rsidRDefault="0042711D">
            <w:pPr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其他投标人的价格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分统一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按照下列公式计算：</w:t>
            </w:r>
          </w:p>
          <w:p w:rsidR="001E0116" w:rsidRDefault="0042711D">
            <w:pPr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投标报价得分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=(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评标基准价／投标报价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×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价格权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值×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100</w:t>
            </w:r>
          </w:p>
        </w:tc>
      </w:tr>
      <w:tr w:rsidR="001E0116">
        <w:trPr>
          <w:trHeight w:val="513"/>
          <w:jc w:val="center"/>
        </w:trPr>
        <w:tc>
          <w:tcPr>
            <w:tcW w:w="616" w:type="dxa"/>
            <w:vAlign w:val="center"/>
          </w:tcPr>
          <w:p w:rsidR="001E0116" w:rsidRDefault="0042711D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2</w:t>
            </w:r>
          </w:p>
        </w:tc>
        <w:tc>
          <w:tcPr>
            <w:tcW w:w="3323" w:type="dxa"/>
            <w:gridSpan w:val="4"/>
            <w:vAlign w:val="center"/>
          </w:tcPr>
          <w:p w:rsidR="001E0116" w:rsidRDefault="0042711D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综合实力</w:t>
            </w:r>
          </w:p>
        </w:tc>
        <w:tc>
          <w:tcPr>
            <w:tcW w:w="5723" w:type="dxa"/>
            <w:vAlign w:val="center"/>
          </w:tcPr>
          <w:p w:rsidR="001E0116" w:rsidRDefault="0042711D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30</w:t>
            </w:r>
            <w:bookmarkStart w:id="0" w:name="_GoBack"/>
            <w:bookmarkEnd w:id="0"/>
          </w:p>
        </w:tc>
      </w:tr>
      <w:tr w:rsidR="001E0116">
        <w:trPr>
          <w:trHeight w:val="563"/>
          <w:jc w:val="center"/>
        </w:trPr>
        <w:tc>
          <w:tcPr>
            <w:tcW w:w="616" w:type="dxa"/>
            <w:vMerge w:val="restart"/>
            <w:vAlign w:val="center"/>
          </w:tcPr>
          <w:p w:rsidR="001E0116" w:rsidRDefault="001E0116">
            <w:pPr>
              <w:snapToGrid w:val="0"/>
              <w:spacing w:after="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71" w:type="dxa"/>
            <w:vAlign w:val="center"/>
          </w:tcPr>
          <w:p w:rsidR="001E0116" w:rsidRDefault="0042711D">
            <w:pPr>
              <w:snapToGrid w:val="0"/>
              <w:spacing w:after="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700" w:type="dxa"/>
            <w:vAlign w:val="center"/>
          </w:tcPr>
          <w:p w:rsidR="001E0116" w:rsidRDefault="0042711D">
            <w:pPr>
              <w:snapToGrid w:val="0"/>
              <w:spacing w:after="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评分因素</w:t>
            </w:r>
          </w:p>
        </w:tc>
        <w:tc>
          <w:tcPr>
            <w:tcW w:w="852" w:type="dxa"/>
            <w:gridSpan w:val="2"/>
            <w:vAlign w:val="center"/>
          </w:tcPr>
          <w:p w:rsidR="001E0116" w:rsidRDefault="0042711D">
            <w:pPr>
              <w:snapToGrid w:val="0"/>
              <w:spacing w:after="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权重</w:t>
            </w:r>
          </w:p>
        </w:tc>
        <w:tc>
          <w:tcPr>
            <w:tcW w:w="5723" w:type="dxa"/>
            <w:vAlign w:val="center"/>
          </w:tcPr>
          <w:p w:rsidR="001E0116" w:rsidRDefault="0042711D">
            <w:pPr>
              <w:snapToGrid w:val="0"/>
              <w:spacing w:after="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评分准则</w:t>
            </w:r>
          </w:p>
        </w:tc>
      </w:tr>
      <w:tr w:rsidR="001E0116">
        <w:trPr>
          <w:trHeight w:val="1707"/>
          <w:jc w:val="center"/>
        </w:trPr>
        <w:tc>
          <w:tcPr>
            <w:tcW w:w="616" w:type="dxa"/>
            <w:vMerge/>
            <w:vAlign w:val="center"/>
          </w:tcPr>
          <w:p w:rsidR="001E0116" w:rsidRDefault="001E0116">
            <w:pPr>
              <w:snapToGrid w:val="0"/>
              <w:spacing w:after="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71" w:type="dxa"/>
            <w:vAlign w:val="center"/>
          </w:tcPr>
          <w:p w:rsidR="001E0116" w:rsidRDefault="0042711D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700" w:type="dxa"/>
            <w:vAlign w:val="center"/>
          </w:tcPr>
          <w:p w:rsidR="001E0116" w:rsidRDefault="0042711D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同类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项目服务经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验</w:t>
            </w:r>
          </w:p>
        </w:tc>
        <w:tc>
          <w:tcPr>
            <w:tcW w:w="852" w:type="dxa"/>
            <w:gridSpan w:val="2"/>
            <w:vAlign w:val="center"/>
          </w:tcPr>
          <w:p w:rsidR="001E0116" w:rsidRDefault="0042711D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5723" w:type="dxa"/>
            <w:vAlign w:val="center"/>
          </w:tcPr>
          <w:p w:rsidR="001E0116" w:rsidRDefault="0042711D">
            <w:pPr>
              <w:snapToGrid w:val="0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（一）评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内容：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 xml:space="preserve"> </w:t>
            </w:r>
          </w:p>
          <w:p w:rsidR="001E0116" w:rsidRDefault="0042711D">
            <w:pPr>
              <w:snapToGrid w:val="0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投标人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2020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日至本项目投标截止时间（以合同签订日期为准），服务项目内容包括以下之一：</w:t>
            </w:r>
          </w:p>
          <w:p w:rsidR="001E0116" w:rsidRDefault="0042711D">
            <w:pPr>
              <w:snapToGrid w:val="0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、图书物流、配送、转运等服务；</w:t>
            </w:r>
          </w:p>
          <w:p w:rsidR="001E0116" w:rsidRDefault="0042711D">
            <w:pPr>
              <w:snapToGrid w:val="0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、图书加工、编目、整架等服务；</w:t>
            </w:r>
          </w:p>
          <w:p w:rsidR="001E0116" w:rsidRDefault="0042711D">
            <w:pPr>
              <w:snapToGrid w:val="0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、图书馆相关设备维修维护等服务；</w:t>
            </w:r>
          </w:p>
          <w:p w:rsidR="001E0116" w:rsidRDefault="0042711D">
            <w:pPr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每提供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个满足以上要求的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业务得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20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分，本项累计最高得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100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分。同一个项目满足多项服务内容的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累计得分。</w:t>
            </w:r>
          </w:p>
          <w:p w:rsidR="001E0116" w:rsidRDefault="0042711D">
            <w:pPr>
              <w:snapToGrid w:val="0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二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）评分依据：</w:t>
            </w:r>
          </w:p>
          <w:p w:rsidR="001E0116" w:rsidRDefault="0042711D">
            <w:pPr>
              <w:snapToGrid w:val="0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、中标（成交）通知书或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合同关键页（关键信息包括但不仅限于合同的项目名称、服务内容、签订日期等）（一年一签的长期服务续签合同只计算一个业绩）。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</w:t>
            </w:r>
          </w:p>
          <w:p w:rsidR="001E0116" w:rsidRDefault="0042711D">
            <w:pPr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未提供或专家无法凭所提供资料判断是否得分的情况，一律作不得分处理。</w:t>
            </w:r>
          </w:p>
        </w:tc>
      </w:tr>
      <w:tr w:rsidR="001E0116">
        <w:trPr>
          <w:trHeight w:val="1137"/>
          <w:jc w:val="center"/>
        </w:trPr>
        <w:tc>
          <w:tcPr>
            <w:tcW w:w="616" w:type="dxa"/>
            <w:vMerge/>
            <w:vAlign w:val="center"/>
          </w:tcPr>
          <w:p w:rsidR="001E0116" w:rsidRDefault="001E0116">
            <w:pPr>
              <w:snapToGrid w:val="0"/>
              <w:spacing w:after="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71" w:type="dxa"/>
            <w:vAlign w:val="center"/>
          </w:tcPr>
          <w:p w:rsidR="001E0116" w:rsidRDefault="0042711D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700" w:type="dxa"/>
            <w:vAlign w:val="center"/>
          </w:tcPr>
          <w:p w:rsidR="001E0116" w:rsidRDefault="0042711D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深圳市道路运输经营许可证</w:t>
            </w:r>
          </w:p>
        </w:tc>
        <w:tc>
          <w:tcPr>
            <w:tcW w:w="852" w:type="dxa"/>
            <w:gridSpan w:val="2"/>
            <w:vAlign w:val="center"/>
          </w:tcPr>
          <w:p w:rsidR="001E0116" w:rsidRDefault="0042711D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5723" w:type="dxa"/>
            <w:vAlign w:val="center"/>
          </w:tcPr>
          <w:p w:rsidR="001E0116" w:rsidRDefault="0042711D">
            <w:pPr>
              <w:snapToGrid w:val="0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  <w:lang w:bidi="ar"/>
              </w:rPr>
              <w:t>（一）评分内容：</w:t>
            </w:r>
          </w:p>
          <w:p w:rsidR="001E0116" w:rsidRDefault="0042711D">
            <w:pPr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投标人具有《深圳市道路运输经营许可证》或《经营性道路普通货物运输许可证》得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100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lastRenderedPageBreak/>
              <w:t>分，否则不得分。</w:t>
            </w:r>
          </w:p>
          <w:p w:rsidR="001E0116" w:rsidRDefault="0042711D">
            <w:pPr>
              <w:numPr>
                <w:ilvl w:val="0"/>
                <w:numId w:val="1"/>
              </w:numPr>
              <w:snapToGrid w:val="0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  <w:lang w:bidi="ar"/>
              </w:rPr>
              <w:t>评分依据：</w:t>
            </w:r>
          </w:p>
          <w:p w:rsidR="001E0116" w:rsidRDefault="0042711D">
            <w:pPr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提供许可证复印件，原件备查。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未提供或专家无法凭所提供资料判断是否得分的情况，一律作不得分处理。</w:t>
            </w:r>
          </w:p>
        </w:tc>
      </w:tr>
      <w:tr w:rsidR="001E0116">
        <w:trPr>
          <w:trHeight w:val="2044"/>
          <w:jc w:val="center"/>
        </w:trPr>
        <w:tc>
          <w:tcPr>
            <w:tcW w:w="616" w:type="dxa"/>
            <w:vMerge/>
            <w:vAlign w:val="center"/>
          </w:tcPr>
          <w:p w:rsidR="001E0116" w:rsidRDefault="001E0116">
            <w:pPr>
              <w:snapToGrid w:val="0"/>
              <w:spacing w:after="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71" w:type="dxa"/>
            <w:vAlign w:val="center"/>
          </w:tcPr>
          <w:p w:rsidR="001E0116" w:rsidRDefault="0042711D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700" w:type="dxa"/>
            <w:vAlign w:val="center"/>
          </w:tcPr>
          <w:p w:rsidR="001E0116" w:rsidRDefault="0042711D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服务网点及应急服务能力</w:t>
            </w:r>
          </w:p>
        </w:tc>
        <w:tc>
          <w:tcPr>
            <w:tcW w:w="852" w:type="dxa"/>
            <w:gridSpan w:val="2"/>
            <w:vAlign w:val="center"/>
          </w:tcPr>
          <w:p w:rsidR="001E0116" w:rsidRDefault="0042711D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5723" w:type="dxa"/>
            <w:vAlign w:val="center"/>
          </w:tcPr>
          <w:p w:rsidR="001E0116" w:rsidRDefault="0042711D">
            <w:pPr>
              <w:snapToGrid w:val="0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  <w:lang w:bidi="ar"/>
              </w:rPr>
              <w:t>（一）评分内容：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  <w:lang w:bidi="ar"/>
              </w:rPr>
              <w:t xml:space="preserve"> </w:t>
            </w:r>
          </w:p>
          <w:p w:rsidR="001E0116" w:rsidRDefault="0042711D">
            <w:pPr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、在深圳市范围内已有服务网点的，得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70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分；投标人承诺中标后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个月内在深圳市范围内设立服务网点的，得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70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分；</w:t>
            </w:r>
          </w:p>
          <w:p w:rsidR="001E0116" w:rsidRDefault="0042711D">
            <w:pPr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、承诺安排的项目服务人员在应急事件出现之后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分钟内赶赴采购单位或到达应急现场参与处置，得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分。</w:t>
            </w:r>
          </w:p>
          <w:p w:rsidR="001E0116" w:rsidRDefault="0042711D">
            <w:pPr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以上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项累计最高得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100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分。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 xml:space="preserve">  </w:t>
            </w:r>
          </w:p>
          <w:p w:rsidR="001E0116" w:rsidRDefault="0042711D">
            <w:pPr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  <w:lang w:bidi="ar"/>
              </w:rPr>
              <w:t>（二）评分依据：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 xml:space="preserve"> </w:t>
            </w:r>
          </w:p>
          <w:p w:rsidR="001E0116" w:rsidRDefault="0042711D">
            <w:pPr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、（评审内容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）投标人自有物业作为服务网点，需提供房产证明；投标人租赁物业作为服务网点，需提供租赁合同或房屋租赁凭证；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 xml:space="preserve"> </w:t>
            </w:r>
          </w:p>
          <w:p w:rsidR="001E0116" w:rsidRDefault="0042711D">
            <w:pPr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、（评审内容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）提供承诺函（格式自拟）。</w:t>
            </w:r>
          </w:p>
        </w:tc>
      </w:tr>
      <w:tr w:rsidR="001E0116">
        <w:trPr>
          <w:trHeight w:val="558"/>
          <w:jc w:val="center"/>
        </w:trPr>
        <w:tc>
          <w:tcPr>
            <w:tcW w:w="616" w:type="dxa"/>
            <w:vAlign w:val="center"/>
          </w:tcPr>
          <w:p w:rsidR="001E0116" w:rsidRDefault="0042711D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3</w:t>
            </w:r>
          </w:p>
        </w:tc>
        <w:tc>
          <w:tcPr>
            <w:tcW w:w="3323" w:type="dxa"/>
            <w:gridSpan w:val="4"/>
            <w:vAlign w:val="center"/>
          </w:tcPr>
          <w:p w:rsidR="001E0116" w:rsidRDefault="0042711D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技术服务部分</w:t>
            </w:r>
          </w:p>
        </w:tc>
        <w:tc>
          <w:tcPr>
            <w:tcW w:w="5723" w:type="dxa"/>
            <w:vAlign w:val="center"/>
          </w:tcPr>
          <w:p w:rsidR="001E0116" w:rsidRDefault="0042711D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60</w:t>
            </w:r>
          </w:p>
        </w:tc>
      </w:tr>
      <w:tr w:rsidR="001E0116">
        <w:trPr>
          <w:trHeight w:val="552"/>
          <w:jc w:val="center"/>
        </w:trPr>
        <w:tc>
          <w:tcPr>
            <w:tcW w:w="616" w:type="dxa"/>
            <w:vMerge w:val="restart"/>
            <w:vAlign w:val="center"/>
          </w:tcPr>
          <w:p w:rsidR="001E0116" w:rsidRDefault="001E0116">
            <w:pPr>
              <w:snapToGrid w:val="0"/>
              <w:spacing w:after="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71" w:type="dxa"/>
            <w:vAlign w:val="center"/>
          </w:tcPr>
          <w:p w:rsidR="001E0116" w:rsidRDefault="0042711D">
            <w:pPr>
              <w:snapToGrid w:val="0"/>
              <w:spacing w:after="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715" w:type="dxa"/>
            <w:gridSpan w:val="2"/>
            <w:vAlign w:val="center"/>
          </w:tcPr>
          <w:p w:rsidR="001E0116" w:rsidRDefault="0042711D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评分因素</w:t>
            </w:r>
          </w:p>
        </w:tc>
        <w:tc>
          <w:tcPr>
            <w:tcW w:w="837" w:type="dxa"/>
            <w:vAlign w:val="center"/>
          </w:tcPr>
          <w:p w:rsidR="001E0116" w:rsidRDefault="0042711D">
            <w:pPr>
              <w:snapToGrid w:val="0"/>
              <w:spacing w:after="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权重</w:t>
            </w:r>
          </w:p>
        </w:tc>
        <w:tc>
          <w:tcPr>
            <w:tcW w:w="5723" w:type="dxa"/>
            <w:vAlign w:val="center"/>
          </w:tcPr>
          <w:p w:rsidR="001E0116" w:rsidRDefault="0042711D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评分准则</w:t>
            </w:r>
          </w:p>
        </w:tc>
      </w:tr>
      <w:tr w:rsidR="001E0116">
        <w:trPr>
          <w:trHeight w:val="450"/>
          <w:jc w:val="center"/>
        </w:trPr>
        <w:tc>
          <w:tcPr>
            <w:tcW w:w="616" w:type="dxa"/>
            <w:vMerge/>
            <w:vAlign w:val="center"/>
          </w:tcPr>
          <w:p w:rsidR="001E0116" w:rsidRDefault="001E0116">
            <w:pPr>
              <w:snapToGrid w:val="0"/>
              <w:spacing w:after="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71" w:type="dxa"/>
            <w:vAlign w:val="center"/>
          </w:tcPr>
          <w:p w:rsidR="001E0116" w:rsidRDefault="0042711D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715" w:type="dxa"/>
            <w:gridSpan w:val="2"/>
            <w:vAlign w:val="center"/>
          </w:tcPr>
          <w:p w:rsidR="001E0116" w:rsidRDefault="0042711D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项目服务技术方案</w:t>
            </w:r>
          </w:p>
        </w:tc>
        <w:tc>
          <w:tcPr>
            <w:tcW w:w="837" w:type="dxa"/>
            <w:vAlign w:val="center"/>
          </w:tcPr>
          <w:p w:rsidR="001E0116" w:rsidRDefault="0042711D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</w:t>
            </w:r>
          </w:p>
        </w:tc>
        <w:tc>
          <w:tcPr>
            <w:tcW w:w="5723" w:type="dxa"/>
            <w:vAlign w:val="center"/>
          </w:tcPr>
          <w:p w:rsidR="001E0116" w:rsidRDefault="0042711D">
            <w:pPr>
              <w:snapToGrid w:val="0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  <w:lang w:bidi="ar"/>
              </w:rPr>
              <w:t>（一）评分内容：</w:t>
            </w:r>
          </w:p>
          <w:p w:rsidR="001E0116" w:rsidRDefault="0042711D">
            <w:pPr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根据投标人提供的项目服务技术方案进行打分，内容包括：</w:t>
            </w:r>
          </w:p>
          <w:p w:rsidR="001E0116" w:rsidRDefault="0042711D">
            <w:pPr>
              <w:numPr>
                <w:ilvl w:val="0"/>
                <w:numId w:val="2"/>
              </w:numPr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图书物流实施方案，包括不限于配送区域现状分析及配送线路优化设计；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、图书配送及分拣转运操作规范；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、配送人员规范化操作；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、图书安全保障方案；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、系统及设备运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维保障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方案；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、总分馆大数据平台展示服务保障方案；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、总分馆图书物流运营管理平台展示服务保障方案；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、沟通与应急响应机制；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、服务监管方案；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、突发事件应急处理措施等。</w:t>
            </w:r>
          </w:p>
          <w:p w:rsidR="001E0116" w:rsidRDefault="0042711D">
            <w:pPr>
              <w:snapToGrid w:val="0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  <w:lang w:bidi="ar"/>
              </w:rPr>
              <w:t>（二）评分依据：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  <w:lang w:bidi="ar"/>
              </w:rPr>
              <w:t xml:space="preserve"> </w:t>
            </w:r>
          </w:p>
          <w:p w:rsidR="001E0116" w:rsidRDefault="0042711D">
            <w:pPr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根据各投标人提供的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具体响应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内容横向比较。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 xml:space="preserve"> </w:t>
            </w:r>
          </w:p>
          <w:p w:rsidR="001E0116" w:rsidRDefault="0042711D">
            <w:pPr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评审为优：方案内容完整，可操作性强，得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80-100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分；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 xml:space="preserve"> </w:t>
            </w:r>
          </w:p>
          <w:p w:rsidR="001E0116" w:rsidRDefault="0042711D">
            <w:pPr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lastRenderedPageBreak/>
              <w:t>评审为良：方案内容较为完整，可操作性较强，得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60-80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分；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 xml:space="preserve"> </w:t>
            </w:r>
          </w:p>
          <w:p w:rsidR="001E0116" w:rsidRDefault="0042711D">
            <w:pPr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评审为中：方案内容一般，可操作性一般，得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40-60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分。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 xml:space="preserve"> </w:t>
            </w:r>
          </w:p>
          <w:p w:rsidR="001E0116" w:rsidRDefault="0042711D">
            <w:pPr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评审为差：方案内容较差，可操作性差，得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0-40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分。</w:t>
            </w:r>
          </w:p>
        </w:tc>
      </w:tr>
      <w:tr w:rsidR="001E0116">
        <w:trPr>
          <w:trHeight w:val="450"/>
          <w:jc w:val="center"/>
        </w:trPr>
        <w:tc>
          <w:tcPr>
            <w:tcW w:w="616" w:type="dxa"/>
            <w:vMerge/>
            <w:vAlign w:val="center"/>
          </w:tcPr>
          <w:p w:rsidR="001E0116" w:rsidRDefault="001E0116">
            <w:pPr>
              <w:snapToGrid w:val="0"/>
              <w:spacing w:after="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71" w:type="dxa"/>
            <w:vAlign w:val="center"/>
          </w:tcPr>
          <w:p w:rsidR="001E0116" w:rsidRDefault="0042711D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715" w:type="dxa"/>
            <w:gridSpan w:val="2"/>
            <w:vAlign w:val="center"/>
          </w:tcPr>
          <w:p w:rsidR="001E0116" w:rsidRDefault="0042711D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拟投入的服务资源（车辆、人员、工具、机器等）情况</w:t>
            </w:r>
          </w:p>
        </w:tc>
        <w:tc>
          <w:tcPr>
            <w:tcW w:w="837" w:type="dxa"/>
            <w:vAlign w:val="center"/>
          </w:tcPr>
          <w:p w:rsidR="001E0116" w:rsidRDefault="0042711D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</w:t>
            </w:r>
          </w:p>
        </w:tc>
        <w:tc>
          <w:tcPr>
            <w:tcW w:w="5723" w:type="dxa"/>
            <w:vAlign w:val="center"/>
          </w:tcPr>
          <w:p w:rsidR="001E0116" w:rsidRDefault="0042711D">
            <w:pPr>
              <w:snapToGrid w:val="0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  <w:lang w:bidi="ar"/>
              </w:rPr>
              <w:t>（一）评分内容：</w:t>
            </w:r>
          </w:p>
          <w:p w:rsidR="001E0116" w:rsidRDefault="0042711D">
            <w:pPr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、图书配送车：为本项目投入的可在市区全时段通行的专用物流配送车辆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台，要求为轻型封闭货车或全封闭式车厢；</w:t>
            </w:r>
          </w:p>
          <w:p w:rsidR="001E0116" w:rsidRDefault="0042711D">
            <w:pPr>
              <w:snapToGrid w:val="0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、配送人员：为本项目投入的具有图书物流从业经验的驾驶员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人，配送员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人；</w:t>
            </w:r>
          </w:p>
          <w:p w:rsidR="001E0116" w:rsidRDefault="0042711D">
            <w:pPr>
              <w:snapToGrid w:val="0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、运维人员：为本项目投入的具有计算机类相关专业的运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维人员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lang w:bidi="ar"/>
              </w:rPr>
              <w:t>人；</w:t>
            </w:r>
          </w:p>
          <w:p w:rsidR="001E0116" w:rsidRDefault="0042711D">
            <w:pPr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、相关工具设备：为本项目投入的小拖车≥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部、打包机≥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台。</w:t>
            </w:r>
          </w:p>
          <w:p w:rsidR="001E0116" w:rsidRDefault="0042711D">
            <w:pPr>
              <w:pStyle w:val="a0"/>
              <w:rPr>
                <w:rFonts w:ascii="仿宋_GB2312" w:eastAsia="仿宋_GB2312" w:hAnsi="仿宋_GB2312" w:cs="仿宋_GB2312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color w:val="000000"/>
                <w:sz w:val="28"/>
                <w:szCs w:val="28"/>
                <w:lang w:bidi="ar"/>
              </w:rPr>
              <w:t>以上四项</w:t>
            </w:r>
            <w:proofErr w:type="gramStart"/>
            <w:r>
              <w:rPr>
                <w:rFonts w:ascii="仿宋_GB2312" w:eastAsia="仿宋_GB2312" w:hAnsi="仿宋_GB2312" w:cs="仿宋_GB2312" w:hint="eastAsia"/>
                <w:b w:val="0"/>
                <w:bCs w:val="0"/>
                <w:color w:val="000000"/>
                <w:sz w:val="28"/>
                <w:szCs w:val="28"/>
                <w:lang w:bidi="ar"/>
              </w:rPr>
              <w:t>每满足</w:t>
            </w:r>
            <w:proofErr w:type="gramEnd"/>
            <w:r>
              <w:rPr>
                <w:rFonts w:ascii="仿宋_GB2312" w:eastAsia="仿宋_GB2312" w:hAnsi="仿宋_GB2312" w:cs="仿宋_GB2312" w:hint="eastAsia"/>
                <w:b w:val="0"/>
                <w:bCs w:val="0"/>
                <w:color w:val="000000"/>
                <w:sz w:val="28"/>
                <w:szCs w:val="28"/>
                <w:lang w:bidi="ar"/>
              </w:rPr>
              <w:t>一项得</w:t>
            </w:r>
            <w:r>
              <w:rPr>
                <w:rFonts w:ascii="仿宋_GB2312" w:eastAsia="仿宋_GB2312" w:hAnsi="仿宋_GB2312" w:cs="仿宋_GB2312" w:hint="eastAsia"/>
                <w:b w:val="0"/>
                <w:bCs w:val="0"/>
                <w:color w:val="000000"/>
                <w:sz w:val="28"/>
                <w:szCs w:val="28"/>
                <w:lang w:bidi="ar"/>
              </w:rPr>
              <w:t>25</w:t>
            </w:r>
            <w:r>
              <w:rPr>
                <w:rFonts w:ascii="仿宋_GB2312" w:eastAsia="仿宋_GB2312" w:hAnsi="仿宋_GB2312" w:cs="仿宋_GB2312" w:hint="eastAsia"/>
                <w:b w:val="0"/>
                <w:bCs w:val="0"/>
                <w:color w:val="000000"/>
                <w:sz w:val="28"/>
                <w:szCs w:val="28"/>
                <w:lang w:bidi="ar"/>
              </w:rPr>
              <w:t>分，最高得</w:t>
            </w:r>
            <w:r>
              <w:rPr>
                <w:rFonts w:ascii="仿宋_GB2312" w:eastAsia="仿宋_GB2312" w:hAnsi="仿宋_GB2312" w:cs="仿宋_GB2312" w:hint="eastAsia"/>
                <w:b w:val="0"/>
                <w:bCs w:val="0"/>
                <w:color w:val="000000"/>
                <w:sz w:val="28"/>
                <w:szCs w:val="28"/>
                <w:lang w:bidi="ar"/>
              </w:rPr>
              <w:t>100</w:t>
            </w:r>
            <w:r>
              <w:rPr>
                <w:rFonts w:ascii="仿宋_GB2312" w:eastAsia="仿宋_GB2312" w:hAnsi="仿宋_GB2312" w:cs="仿宋_GB2312" w:hint="eastAsia"/>
                <w:b w:val="0"/>
                <w:bCs w:val="0"/>
                <w:color w:val="000000"/>
                <w:sz w:val="28"/>
                <w:szCs w:val="28"/>
                <w:lang w:bidi="ar"/>
              </w:rPr>
              <w:t>分。</w:t>
            </w:r>
          </w:p>
          <w:p w:rsidR="001E0116" w:rsidRDefault="0042711D">
            <w:pPr>
              <w:snapToGrid w:val="0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  <w:lang w:bidi="ar"/>
              </w:rPr>
              <w:t>（二）评分依据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  <w:lang w:bidi="ar"/>
              </w:rPr>
              <w:t>:</w:t>
            </w:r>
          </w:p>
          <w:p w:rsidR="001E0116" w:rsidRDefault="0042711D">
            <w:pPr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、（评分内容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）投标人自有车辆证明，提供车辆购置合同、发票或车辆行驶证等；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 xml:space="preserve"> </w:t>
            </w:r>
          </w:p>
          <w:p w:rsidR="001E0116" w:rsidRDefault="0042711D">
            <w:pPr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、（评分内容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）投标人自有物流服务人员相关经验证明，并提供投标截止时间前三个月社保费用缴交明细，如开标日上一个月的社保材料因社保部门原因暂时无法取得，则可以往前顺延一个月；</w:t>
            </w:r>
          </w:p>
          <w:p w:rsidR="001E0116" w:rsidRDefault="0042711D">
            <w:pPr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、（评分内容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）投标人自有运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维人员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专业证明，并提供投标截止时间前三个月社保费用缴交明细，如开标日上一个月的社保材料因社保部门原因暂时无法取得，则可以往前顺延一个月；</w:t>
            </w:r>
          </w:p>
          <w:p w:rsidR="001E0116" w:rsidRDefault="0042711D">
            <w:pPr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、（评分内容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）投标人自有相关工具设备证明，提供购置合同、发票等。</w:t>
            </w:r>
          </w:p>
        </w:tc>
      </w:tr>
      <w:tr w:rsidR="001E0116">
        <w:trPr>
          <w:trHeight w:val="450"/>
          <w:jc w:val="center"/>
        </w:trPr>
        <w:tc>
          <w:tcPr>
            <w:tcW w:w="616" w:type="dxa"/>
            <w:vMerge/>
            <w:vAlign w:val="center"/>
          </w:tcPr>
          <w:p w:rsidR="001E0116" w:rsidRDefault="001E0116">
            <w:pPr>
              <w:snapToGrid w:val="0"/>
              <w:spacing w:after="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71" w:type="dxa"/>
            <w:vAlign w:val="center"/>
          </w:tcPr>
          <w:p w:rsidR="001E0116" w:rsidRDefault="0042711D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715" w:type="dxa"/>
            <w:gridSpan w:val="2"/>
            <w:vAlign w:val="center"/>
          </w:tcPr>
          <w:p w:rsidR="001E0116" w:rsidRDefault="0042711D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售后服务方案</w:t>
            </w:r>
          </w:p>
        </w:tc>
        <w:tc>
          <w:tcPr>
            <w:tcW w:w="837" w:type="dxa"/>
            <w:vAlign w:val="center"/>
          </w:tcPr>
          <w:p w:rsidR="001E0116" w:rsidRDefault="0042711D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5723" w:type="dxa"/>
            <w:vAlign w:val="center"/>
          </w:tcPr>
          <w:p w:rsidR="001E0116" w:rsidRDefault="0042711D">
            <w:pPr>
              <w:snapToGrid w:val="0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  <w:lang w:bidi="ar"/>
              </w:rPr>
              <w:t>（一）评分内容：</w:t>
            </w:r>
          </w:p>
          <w:p w:rsidR="001E0116" w:rsidRDefault="0042711D">
            <w:pPr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根据投标人提供的项目售后服务方案进行打分，内容主要为服务质量保证措施及方案，重点考核其措施可操作性、科学性、合理可行性等。</w:t>
            </w:r>
          </w:p>
          <w:p w:rsidR="001E0116" w:rsidRDefault="0042711D">
            <w:pPr>
              <w:snapToGrid w:val="0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  <w:lang w:bidi="ar"/>
              </w:rPr>
              <w:lastRenderedPageBreak/>
              <w:t>（二）评分依据：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  <w:lang w:bidi="ar"/>
              </w:rPr>
              <w:t xml:space="preserve"> </w:t>
            </w:r>
          </w:p>
          <w:p w:rsidR="001E0116" w:rsidRDefault="0042711D">
            <w:pPr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根据各投标人提供的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具体响应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内容横向比较。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 xml:space="preserve"> </w:t>
            </w:r>
          </w:p>
          <w:p w:rsidR="001E0116" w:rsidRDefault="0042711D">
            <w:pPr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评审为优：方案内容完整，可操作性强，得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80-100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分；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 xml:space="preserve"> </w:t>
            </w:r>
          </w:p>
          <w:p w:rsidR="001E0116" w:rsidRDefault="0042711D">
            <w:pPr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评审为良：方案内容较为完整，可操作性较强，得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60-80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分；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 xml:space="preserve"> </w:t>
            </w:r>
          </w:p>
          <w:p w:rsidR="001E0116" w:rsidRDefault="0042711D">
            <w:pPr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评审为中：方案内容一般，可操作性一般，得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40-60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分。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 xml:space="preserve"> </w:t>
            </w:r>
          </w:p>
          <w:p w:rsidR="001E0116" w:rsidRDefault="0042711D">
            <w:pPr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评审为差：方案内容较差，可操作性差，得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0-40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分。</w:t>
            </w:r>
          </w:p>
        </w:tc>
      </w:tr>
      <w:tr w:rsidR="001E0116">
        <w:trPr>
          <w:trHeight w:val="450"/>
          <w:jc w:val="center"/>
        </w:trPr>
        <w:tc>
          <w:tcPr>
            <w:tcW w:w="616" w:type="dxa"/>
            <w:vMerge/>
            <w:vAlign w:val="center"/>
          </w:tcPr>
          <w:p w:rsidR="001E0116" w:rsidRDefault="001E0116">
            <w:pPr>
              <w:snapToGrid w:val="0"/>
              <w:spacing w:after="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71" w:type="dxa"/>
            <w:vAlign w:val="center"/>
          </w:tcPr>
          <w:p w:rsidR="001E0116" w:rsidRDefault="0042711D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715" w:type="dxa"/>
            <w:gridSpan w:val="2"/>
            <w:vAlign w:val="center"/>
          </w:tcPr>
          <w:p w:rsidR="001E0116" w:rsidRDefault="0042711D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项目完成（服务期满）后的服务承诺</w:t>
            </w:r>
          </w:p>
        </w:tc>
        <w:tc>
          <w:tcPr>
            <w:tcW w:w="837" w:type="dxa"/>
            <w:vAlign w:val="center"/>
          </w:tcPr>
          <w:p w:rsidR="001E0116" w:rsidRDefault="0042711D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5723" w:type="dxa"/>
            <w:vAlign w:val="center"/>
          </w:tcPr>
          <w:p w:rsidR="001E0116" w:rsidRDefault="0042711D">
            <w:pPr>
              <w:snapToGrid w:val="0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  <w:lang w:bidi="ar"/>
              </w:rPr>
              <w:t>（一）评分内容：</w:t>
            </w:r>
          </w:p>
          <w:p w:rsidR="001E0116" w:rsidRDefault="0042711D">
            <w:pPr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投标人承诺以下全部三项的得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100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分，否则不得分。</w:t>
            </w:r>
          </w:p>
          <w:p w:rsidR="001E0116" w:rsidRDefault="0042711D">
            <w:pPr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）服务期满后主动离岗；</w:t>
            </w:r>
          </w:p>
          <w:p w:rsidR="001E0116" w:rsidRDefault="0042711D">
            <w:pPr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）向采购人交接完整的项目文档资料；</w:t>
            </w:r>
          </w:p>
          <w:p w:rsidR="001E0116" w:rsidRDefault="0042711D">
            <w:pPr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）服务期满后主动办理交接手续。</w:t>
            </w:r>
          </w:p>
          <w:p w:rsidR="001E0116" w:rsidRDefault="0042711D">
            <w:pPr>
              <w:snapToGrid w:val="0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  <w:lang w:bidi="ar"/>
              </w:rPr>
              <w:t>（二）评分依据：</w:t>
            </w:r>
          </w:p>
          <w:p w:rsidR="001E0116" w:rsidRDefault="0042711D">
            <w:pPr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要求提供承诺（格式自定）作为得分依据，未提供承诺或承诺内容不满足要求不得分。</w:t>
            </w:r>
          </w:p>
        </w:tc>
      </w:tr>
      <w:tr w:rsidR="001E0116">
        <w:trPr>
          <w:trHeight w:val="450"/>
          <w:jc w:val="center"/>
        </w:trPr>
        <w:tc>
          <w:tcPr>
            <w:tcW w:w="616" w:type="dxa"/>
            <w:vMerge/>
            <w:vAlign w:val="center"/>
          </w:tcPr>
          <w:p w:rsidR="001E0116" w:rsidRDefault="001E0116">
            <w:pPr>
              <w:snapToGrid w:val="0"/>
              <w:spacing w:after="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71" w:type="dxa"/>
            <w:vAlign w:val="center"/>
          </w:tcPr>
          <w:p w:rsidR="001E0116" w:rsidRDefault="0042711D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715" w:type="dxa"/>
            <w:gridSpan w:val="2"/>
            <w:vAlign w:val="center"/>
          </w:tcPr>
          <w:p w:rsidR="001E0116" w:rsidRDefault="0042711D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违约承诺</w:t>
            </w:r>
          </w:p>
        </w:tc>
        <w:tc>
          <w:tcPr>
            <w:tcW w:w="837" w:type="dxa"/>
            <w:vAlign w:val="center"/>
          </w:tcPr>
          <w:p w:rsidR="001E0116" w:rsidRDefault="0042711D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5723" w:type="dxa"/>
            <w:vAlign w:val="center"/>
          </w:tcPr>
          <w:p w:rsidR="001E0116" w:rsidRDefault="0042711D">
            <w:pPr>
              <w:snapToGrid w:val="0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  <w:lang w:bidi="ar"/>
              </w:rPr>
              <w:t>（一）评分内容：</w:t>
            </w:r>
          </w:p>
          <w:p w:rsidR="001E0116" w:rsidRDefault="0042711D">
            <w:pPr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投标人承诺以下全部三项的得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100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分，否则不得分：</w:t>
            </w:r>
          </w:p>
          <w:p w:rsidR="001E0116" w:rsidRDefault="0042711D">
            <w:pPr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）人员严格按照招标文件及投标承诺配置；</w:t>
            </w:r>
          </w:p>
          <w:p w:rsidR="001E0116" w:rsidRDefault="0042711D">
            <w:pPr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）服务质量达到招标文件要求；</w:t>
            </w:r>
          </w:p>
          <w:p w:rsidR="001E0116" w:rsidRDefault="0042711D">
            <w:pPr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）对未能达到的管理要求承担管理责任。</w:t>
            </w:r>
          </w:p>
          <w:p w:rsidR="001E0116" w:rsidRDefault="0042711D">
            <w:pPr>
              <w:snapToGrid w:val="0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  <w:lang w:bidi="ar"/>
              </w:rPr>
              <w:t>（二）评分依据：</w:t>
            </w:r>
          </w:p>
          <w:p w:rsidR="001E0116" w:rsidRDefault="0042711D">
            <w:pPr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要求提供承诺（格式自定）作为得分依据，未提供承诺或承诺内容不满足要求不得分。</w:t>
            </w:r>
          </w:p>
        </w:tc>
      </w:tr>
    </w:tbl>
    <w:p w:rsidR="001E0116" w:rsidRDefault="001E0116"/>
    <w:sectPr w:rsidR="001E0116">
      <w:pgSz w:w="11906" w:h="16838"/>
      <w:pgMar w:top="1440" w:right="1587" w:bottom="1440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11D" w:rsidRDefault="0042711D" w:rsidP="0042711D">
      <w:r>
        <w:separator/>
      </w:r>
    </w:p>
  </w:endnote>
  <w:endnote w:type="continuationSeparator" w:id="0">
    <w:p w:rsidR="0042711D" w:rsidRDefault="0042711D" w:rsidP="00427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11D" w:rsidRDefault="0042711D" w:rsidP="0042711D">
      <w:r>
        <w:separator/>
      </w:r>
    </w:p>
  </w:footnote>
  <w:footnote w:type="continuationSeparator" w:id="0">
    <w:p w:rsidR="0042711D" w:rsidRDefault="0042711D" w:rsidP="00427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DBF08C"/>
    <w:multiLevelType w:val="singleLevel"/>
    <w:tmpl w:val="C1DBF08C"/>
    <w:lvl w:ilvl="0">
      <w:start w:val="1"/>
      <w:numFmt w:val="decimal"/>
      <w:suff w:val="nothing"/>
      <w:lvlText w:val="%1、"/>
      <w:lvlJc w:val="left"/>
    </w:lvl>
  </w:abstractNum>
  <w:abstractNum w:abstractNumId="1">
    <w:nsid w:val="D299EA85"/>
    <w:multiLevelType w:val="singleLevel"/>
    <w:tmpl w:val="D299EA8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NjNhZjEzNGIyYWFhNTI0MjI2ZTc1N2Y4Mzk0YzAifQ=="/>
  </w:docVars>
  <w:rsids>
    <w:rsidRoot w:val="005B72D6"/>
    <w:rsid w:val="001733C9"/>
    <w:rsid w:val="001B7022"/>
    <w:rsid w:val="001C442C"/>
    <w:rsid w:val="001E0116"/>
    <w:rsid w:val="001E489A"/>
    <w:rsid w:val="00223D78"/>
    <w:rsid w:val="002267B3"/>
    <w:rsid w:val="00250BF8"/>
    <w:rsid w:val="0026466D"/>
    <w:rsid w:val="00374E71"/>
    <w:rsid w:val="003D7A7F"/>
    <w:rsid w:val="003E662E"/>
    <w:rsid w:val="003F71DB"/>
    <w:rsid w:val="0042711D"/>
    <w:rsid w:val="004306E7"/>
    <w:rsid w:val="004334B4"/>
    <w:rsid w:val="00440DE2"/>
    <w:rsid w:val="00465E28"/>
    <w:rsid w:val="00465FF4"/>
    <w:rsid w:val="004E0B3E"/>
    <w:rsid w:val="004E7D9C"/>
    <w:rsid w:val="005210B5"/>
    <w:rsid w:val="0057596E"/>
    <w:rsid w:val="00577CCB"/>
    <w:rsid w:val="005821C0"/>
    <w:rsid w:val="005B72D6"/>
    <w:rsid w:val="005F6B24"/>
    <w:rsid w:val="00607442"/>
    <w:rsid w:val="00607A5D"/>
    <w:rsid w:val="006D45A9"/>
    <w:rsid w:val="00753876"/>
    <w:rsid w:val="007761E9"/>
    <w:rsid w:val="00790C62"/>
    <w:rsid w:val="007E2E5A"/>
    <w:rsid w:val="00893082"/>
    <w:rsid w:val="00893567"/>
    <w:rsid w:val="00893B0A"/>
    <w:rsid w:val="008B339C"/>
    <w:rsid w:val="00945A0F"/>
    <w:rsid w:val="00965EFD"/>
    <w:rsid w:val="009A3C1E"/>
    <w:rsid w:val="009B214E"/>
    <w:rsid w:val="009B5D60"/>
    <w:rsid w:val="009C6227"/>
    <w:rsid w:val="009C71C3"/>
    <w:rsid w:val="00A67CC5"/>
    <w:rsid w:val="00A9080D"/>
    <w:rsid w:val="00B41EE2"/>
    <w:rsid w:val="00B76D5D"/>
    <w:rsid w:val="00B84DDA"/>
    <w:rsid w:val="00BC3672"/>
    <w:rsid w:val="00C03146"/>
    <w:rsid w:val="00C358DF"/>
    <w:rsid w:val="00CD707E"/>
    <w:rsid w:val="00CE74FE"/>
    <w:rsid w:val="00D155E4"/>
    <w:rsid w:val="00DE555B"/>
    <w:rsid w:val="00DF6164"/>
    <w:rsid w:val="00E111F2"/>
    <w:rsid w:val="00E240BE"/>
    <w:rsid w:val="00E548AB"/>
    <w:rsid w:val="00F25958"/>
    <w:rsid w:val="00F332AA"/>
    <w:rsid w:val="05D70E8A"/>
    <w:rsid w:val="05D9097A"/>
    <w:rsid w:val="0BD141EF"/>
    <w:rsid w:val="0EEE500A"/>
    <w:rsid w:val="15326912"/>
    <w:rsid w:val="15CE49C8"/>
    <w:rsid w:val="20782506"/>
    <w:rsid w:val="2C48105D"/>
    <w:rsid w:val="2EBA78BC"/>
    <w:rsid w:val="3F4C2286"/>
    <w:rsid w:val="4385270E"/>
    <w:rsid w:val="441301BF"/>
    <w:rsid w:val="44A4754D"/>
    <w:rsid w:val="464616BC"/>
    <w:rsid w:val="4FCA38E8"/>
    <w:rsid w:val="50F978C5"/>
    <w:rsid w:val="51EF077B"/>
    <w:rsid w:val="52E852C3"/>
    <w:rsid w:val="53DE3DE9"/>
    <w:rsid w:val="56C36C89"/>
    <w:rsid w:val="5B2E080B"/>
    <w:rsid w:val="5EED300B"/>
    <w:rsid w:val="68562AC8"/>
    <w:rsid w:val="68B212A6"/>
    <w:rsid w:val="73ED47DC"/>
    <w:rsid w:val="76E06AFB"/>
    <w:rsid w:val="79381B61"/>
    <w:rsid w:val="79392DE7"/>
    <w:rsid w:val="7AE22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qFormat/>
    <w:pPr>
      <w:spacing w:line="360" w:lineRule="auto"/>
    </w:pPr>
    <w:rPr>
      <w:b/>
      <w:bCs/>
      <w:sz w:val="24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qFormat/>
    <w:pPr>
      <w:spacing w:line="360" w:lineRule="auto"/>
    </w:pPr>
    <w:rPr>
      <w:sz w:val="24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qFormat/>
    <w:pPr>
      <w:spacing w:line="360" w:lineRule="auto"/>
    </w:pPr>
    <w:rPr>
      <w:b/>
      <w:bCs/>
      <w:sz w:val="24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qFormat/>
    <w:pPr>
      <w:spacing w:line="360" w:lineRule="auto"/>
    </w:pPr>
    <w:rPr>
      <w:sz w:val="24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2041</Words>
  <Characters>227</Characters>
  <Application>Microsoft Office Word</Application>
  <DocSecurity>0</DocSecurity>
  <Lines>1</Lines>
  <Paragraphs>4</Paragraphs>
  <ScaleCrop>false</ScaleCrop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张勇友</cp:lastModifiedBy>
  <cp:revision>49</cp:revision>
  <cp:lastPrinted>2024-01-16T02:22:00Z</cp:lastPrinted>
  <dcterms:created xsi:type="dcterms:W3CDTF">2017-04-27T02:34:00Z</dcterms:created>
  <dcterms:modified xsi:type="dcterms:W3CDTF">2024-02-22T08:25:00Z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2193369CEC8A426DAB809517816E8AAD</vt:lpwstr>
  </property>
</Properties>
</file>