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  <w:lang w:eastAsia="zh-CN"/>
        </w:rPr>
        <w:t>深圳市龙岗区人民医院布草洗涤租赁项目报价表</w:t>
      </w:r>
    </w:p>
    <w:tbl>
      <w:tblPr>
        <w:tblStyle w:val="9"/>
        <w:tblpPr w:leftFromText="180" w:rightFromText="180" w:vertAnchor="text" w:horzAnchor="page" w:tblpX="905" w:tblpY="863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69"/>
        <w:gridCol w:w="1035"/>
        <w:gridCol w:w="1114"/>
        <w:gridCol w:w="1161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医用织物洗涤、租赁、智能化设备一体化模式报价清单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规格/尺寸（cm)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预估年洗涤数量（件）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洗涤报废次数（次）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租赁单价（元/次）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租赁总价（元）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洗涤单价（元/次）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洗涤总价（元）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155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工服类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（租赁费、洗涤费均按洗涤次数收费，洗涤次数只以经采购人核定的芯片记录为准）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长袖工作衫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S-3XL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57059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短袖工作衫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S-3XL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61597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工作裤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S-3XL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85924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5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成人病房类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（租赁费、洗涤费均按洗涤次数收费，洗涤次数只以经采购人核定的芯片记录为准）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床单(床笠）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190*253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205296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150*195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175187</w:t>
            </w:r>
          </w:p>
        </w:tc>
        <w:tc>
          <w:tcPr>
            <w:tcW w:w="11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45*75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179548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病人衫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S-3XL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389519 </w:t>
            </w:r>
          </w:p>
        </w:tc>
        <w:tc>
          <w:tcPr>
            <w:tcW w:w="11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病人裤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S-3XL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361029 </w:t>
            </w:r>
          </w:p>
        </w:tc>
        <w:tc>
          <w:tcPr>
            <w:tcW w:w="11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5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（租赁费、洗涤费均按洗涤次数收费，洗涤次数只以经采购人核定的芯片记录为准）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手术衣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S-3XL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40575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洗手衫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S-3XL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133356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洗手裤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S-3XL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121696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大孔巾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330*220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622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中孔巾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220*120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11877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小孔巾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100*90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中治疗巾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90*80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39601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手术中单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180*110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5838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130*130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41193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大包布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160*160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17665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中包布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130*130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9424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小包布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90*90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4216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15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（租赁费、洗涤费均按洗涤次数收费，洗涤次数只以经采购人核定的芯片记录为准）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婴儿床单（罩）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婴儿单衣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1797 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婴儿包被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511 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婴儿被套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2434 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婴儿枕套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浴巾（婴儿）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3418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婴儿小毛巾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3641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0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棉被枕芯类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（租赁费按月收费，按使用基数（成人棉被冬夏款各按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基数乘以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个月计算；成人枕芯按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基数乘以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个月计算；婴儿棉被和婴儿枕芯按30基数乘以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个月计算）洗涤费按次数收费，洗涤次数只以经采购人核定的芯片记录为准。）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成人棉被(夏）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1.5kg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成人棉被(冬）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2.5kg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/月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成人枕芯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45*65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/月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婴儿棉被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2711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/月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婴儿枕芯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/月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15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其他类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（无租赁费，只收取洗涤费，洗涤次数只以经采购人核定的芯片记录为准）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1247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大布袋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18271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洗手毛巾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16597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工作帽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1077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蚊帐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棉衣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袖套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9438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9743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大机套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3560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窗帘（隔帘）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毛衣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线垫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2813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台布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557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椅子套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床垫套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14443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护士帽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毛巾被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小机套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1734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尿布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0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配套智能化系统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医用织物信息化管理系统、RFID智能医疗工作台、RFID移动端手持机、RFID洗衣标签（含院内原有医用织物）；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根据院内租赁洗涤模式正常运维需求配置相应数量，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以上设备费用包含在医用织物租赁洗涤服务费内，不进行另收费。智能化系统管理权限归属甲方）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年预估总洗涤量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2046041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年租赁总价（元）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年洗涤总价（元）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洗涤公司名称</w:t>
            </w:r>
          </w:p>
        </w:tc>
        <w:tc>
          <w:tcPr>
            <w:tcW w:w="6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年支付金额（洗涤租赁一体化模式）：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tabs>
          <w:tab w:val="left" w:pos="7740"/>
        </w:tabs>
        <w:adjustRightInd w:val="0"/>
        <w:snapToGrid w:val="0"/>
        <w:ind w:firstLine="3360" w:firstLineChars="1200"/>
        <w:jc w:val="both"/>
        <w:rPr>
          <w:rFonts w:ascii="宋体" w:hAnsi="宋体" w:cs="仿宋_GB2312"/>
          <w:color w:val="000000"/>
          <w:sz w:val="28"/>
          <w:szCs w:val="28"/>
          <w:u w:val="single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供应商名称（加盖公章）：</w:t>
      </w:r>
    </w:p>
    <w:p>
      <w:pPr>
        <w:tabs>
          <w:tab w:val="left" w:pos="7740"/>
        </w:tabs>
        <w:jc w:val="right"/>
        <w:rPr>
          <w:rFonts w:hint="eastAsia" w:ascii="宋体" w:hAns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cs="仿宋_GB2312"/>
          <w:color w:val="000000"/>
          <w:sz w:val="28"/>
          <w:szCs w:val="28"/>
        </w:rPr>
        <w:t>日期：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仿宋_GB2312"/>
          <w:color w:val="000000"/>
          <w:sz w:val="28"/>
          <w:szCs w:val="28"/>
        </w:rPr>
        <w:t xml:space="preserve"> 年   月   日</w:t>
      </w:r>
    </w:p>
    <w:p>
      <w:pPr>
        <w:pStyle w:val="2"/>
        <w:rPr>
          <w:rFonts w:hint="eastAsia" w:ascii="宋体" w:hAnsi="宋体" w:cs="仿宋_GB2312"/>
          <w:color w:val="000000"/>
          <w:sz w:val="28"/>
          <w:szCs w:val="28"/>
        </w:rPr>
      </w:pPr>
    </w:p>
    <w:p>
      <w:pPr>
        <w:pStyle w:val="8"/>
        <w:spacing w:before="0" w:beforeAutospacing="0" w:after="0" w:afterAutospacing="0"/>
        <w:jc w:val="both"/>
        <w:rPr>
          <w:rFonts w:hint="default"/>
          <w:lang w:val="en-US" w:eastAsia="zh-CN"/>
        </w:rPr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jNkNzc1NzdiNzdlOTM1MTI4ZjUyMjc5ODMwY2YifQ=="/>
  </w:docVars>
  <w:rsids>
    <w:rsidRoot w:val="73F54553"/>
    <w:rsid w:val="01B4520B"/>
    <w:rsid w:val="04770389"/>
    <w:rsid w:val="04DC07CD"/>
    <w:rsid w:val="087921F6"/>
    <w:rsid w:val="08CC3EB0"/>
    <w:rsid w:val="093F2DC8"/>
    <w:rsid w:val="0B971310"/>
    <w:rsid w:val="0CC371B3"/>
    <w:rsid w:val="0D247CA0"/>
    <w:rsid w:val="0D3A3E11"/>
    <w:rsid w:val="0EA77ABC"/>
    <w:rsid w:val="0F1363C6"/>
    <w:rsid w:val="1267058F"/>
    <w:rsid w:val="133B6A25"/>
    <w:rsid w:val="13C3734B"/>
    <w:rsid w:val="154C0283"/>
    <w:rsid w:val="16417F1D"/>
    <w:rsid w:val="16F47617"/>
    <w:rsid w:val="18DB45BF"/>
    <w:rsid w:val="190E3DEA"/>
    <w:rsid w:val="1A186D1F"/>
    <w:rsid w:val="1A8A0983"/>
    <w:rsid w:val="1CD203FA"/>
    <w:rsid w:val="1E222CBC"/>
    <w:rsid w:val="21025564"/>
    <w:rsid w:val="226538E4"/>
    <w:rsid w:val="22FB1D2D"/>
    <w:rsid w:val="242C45CB"/>
    <w:rsid w:val="28011B94"/>
    <w:rsid w:val="29135C62"/>
    <w:rsid w:val="2C104480"/>
    <w:rsid w:val="2C1F5EFB"/>
    <w:rsid w:val="2C497A71"/>
    <w:rsid w:val="2D047D5E"/>
    <w:rsid w:val="2EC27BA3"/>
    <w:rsid w:val="30395C43"/>
    <w:rsid w:val="30792271"/>
    <w:rsid w:val="30DE1EB7"/>
    <w:rsid w:val="31242B44"/>
    <w:rsid w:val="313C5C9E"/>
    <w:rsid w:val="358636D8"/>
    <w:rsid w:val="36097AF2"/>
    <w:rsid w:val="36286907"/>
    <w:rsid w:val="36D11B8C"/>
    <w:rsid w:val="37C36E66"/>
    <w:rsid w:val="37C52EE7"/>
    <w:rsid w:val="39584128"/>
    <w:rsid w:val="39963CC8"/>
    <w:rsid w:val="39DD1278"/>
    <w:rsid w:val="3A5C57E7"/>
    <w:rsid w:val="3A92480B"/>
    <w:rsid w:val="3A993EAE"/>
    <w:rsid w:val="3B0D0CB2"/>
    <w:rsid w:val="3CDB5D64"/>
    <w:rsid w:val="3DA044A9"/>
    <w:rsid w:val="3E3E497D"/>
    <w:rsid w:val="3F26100A"/>
    <w:rsid w:val="3F7D1C00"/>
    <w:rsid w:val="40021413"/>
    <w:rsid w:val="40EA433E"/>
    <w:rsid w:val="419453CF"/>
    <w:rsid w:val="42B20202"/>
    <w:rsid w:val="43170066"/>
    <w:rsid w:val="452F5B3A"/>
    <w:rsid w:val="45CE5353"/>
    <w:rsid w:val="46885E7E"/>
    <w:rsid w:val="46DF7F4B"/>
    <w:rsid w:val="47494F7D"/>
    <w:rsid w:val="47D429C9"/>
    <w:rsid w:val="49B303BC"/>
    <w:rsid w:val="4A34774F"/>
    <w:rsid w:val="4BD5286C"/>
    <w:rsid w:val="4C017B05"/>
    <w:rsid w:val="50A76ECD"/>
    <w:rsid w:val="515F254F"/>
    <w:rsid w:val="53FD6E04"/>
    <w:rsid w:val="5AB04559"/>
    <w:rsid w:val="5AD61F2E"/>
    <w:rsid w:val="5B265449"/>
    <w:rsid w:val="5B987D76"/>
    <w:rsid w:val="5C3D6937"/>
    <w:rsid w:val="5E891EC6"/>
    <w:rsid w:val="60AB03F1"/>
    <w:rsid w:val="613A7037"/>
    <w:rsid w:val="61554592"/>
    <w:rsid w:val="616F634E"/>
    <w:rsid w:val="62A11E32"/>
    <w:rsid w:val="63C135F4"/>
    <w:rsid w:val="63D13B18"/>
    <w:rsid w:val="655A2308"/>
    <w:rsid w:val="65B117D7"/>
    <w:rsid w:val="66833198"/>
    <w:rsid w:val="66D564C1"/>
    <w:rsid w:val="680F74B7"/>
    <w:rsid w:val="68ED3493"/>
    <w:rsid w:val="69584DB0"/>
    <w:rsid w:val="6B5F0AC5"/>
    <w:rsid w:val="6BC02C46"/>
    <w:rsid w:val="6C257F22"/>
    <w:rsid w:val="6E443B55"/>
    <w:rsid w:val="6EFC4430"/>
    <w:rsid w:val="6F6A1399"/>
    <w:rsid w:val="6FB42615"/>
    <w:rsid w:val="70C67C05"/>
    <w:rsid w:val="7234045F"/>
    <w:rsid w:val="7238577F"/>
    <w:rsid w:val="72830744"/>
    <w:rsid w:val="72B6327F"/>
    <w:rsid w:val="72F81823"/>
    <w:rsid w:val="73CF2113"/>
    <w:rsid w:val="73F54553"/>
    <w:rsid w:val="7442528C"/>
    <w:rsid w:val="75146107"/>
    <w:rsid w:val="75265D63"/>
    <w:rsid w:val="75BF09C1"/>
    <w:rsid w:val="75D02172"/>
    <w:rsid w:val="799A6056"/>
    <w:rsid w:val="79F0693F"/>
    <w:rsid w:val="7A0737A7"/>
    <w:rsid w:val="7A4D2A17"/>
    <w:rsid w:val="7B1F6452"/>
    <w:rsid w:val="7C1A4496"/>
    <w:rsid w:val="7D252EA9"/>
    <w:rsid w:val="7E361539"/>
    <w:rsid w:val="7E7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 w:eastAsia="宋体" w:cs="Times New Roman"/>
      <w:b/>
      <w:sz w:val="28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 w:val="0"/>
      <w:spacing w:before="0" w:beforeLines="0" w:after="120" w:line="240" w:lineRule="auto"/>
      <w:ind w:left="420" w:leftChars="200" w:firstLine="4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autoRedefine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autoRedefine/>
    <w:qFormat/>
    <w:uiPriority w:val="99"/>
    <w:pPr>
      <w:jc w:val="left"/>
    </w:p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autoRedefine/>
    <w:unhideWhenUsed/>
    <w:qFormat/>
    <w:uiPriority w:val="99"/>
    <w:pPr>
      <w:widowControl w:val="0"/>
      <w:jc w:val="both"/>
    </w:pPr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_Style 2"/>
    <w:autoRedefine/>
    <w:qFormat/>
    <w:uiPriority w:val="0"/>
    <w:rPr>
      <w:i/>
      <w:iCs/>
      <w:color w:val="808080"/>
    </w:rPr>
  </w:style>
  <w:style w:type="paragraph" w:customStyle="1" w:styleId="1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6">
    <w:name w:val="font1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7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18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6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7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289</Characters>
  <Lines>0</Lines>
  <Paragraphs>0</Paragraphs>
  <TotalTime>0</TotalTime>
  <ScaleCrop>false</ScaleCrop>
  <LinksUpToDate>false</LinksUpToDate>
  <CharactersWithSpaces>360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2021-03-31T03:44:00Z</dcterms:created>
  <dc:creator>黄忠</dc:creator>
  <cp:lastModifiedBy>Prisoner°</cp:lastModifiedBy>
  <dcterms:modified xsi:type="dcterms:W3CDTF">2024-02-28T03:33:41Z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88278C8A24E441668D7112AE34C2BAA0_13</vt:lpwstr>
  </property>
</Properties>
</file>