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09" w:rsidRDefault="001E0D09"/>
    <w:p w:rsidR="001E0D09" w:rsidRDefault="001E0D09">
      <w:pPr>
        <w:autoSpaceDE w:val="0"/>
        <w:autoSpaceDN w:val="0"/>
        <w:adjustRightInd w:val="0"/>
        <w:snapToGrid w:val="0"/>
        <w:jc w:val="center"/>
        <w:rPr>
          <w:rFonts w:ascii="宋体" w:hAnsi="宋体"/>
          <w:b/>
          <w:sz w:val="84"/>
          <w:szCs w:val="84"/>
        </w:rPr>
      </w:pPr>
    </w:p>
    <w:p w:rsidR="001E0D09" w:rsidRDefault="001E0D09">
      <w:pPr>
        <w:autoSpaceDE w:val="0"/>
        <w:autoSpaceDN w:val="0"/>
        <w:adjustRightInd w:val="0"/>
        <w:snapToGrid w:val="0"/>
        <w:jc w:val="center"/>
        <w:rPr>
          <w:rFonts w:ascii="宋体" w:hAnsi="宋体"/>
          <w:b/>
          <w:sz w:val="84"/>
          <w:szCs w:val="84"/>
        </w:rPr>
      </w:pPr>
    </w:p>
    <w:p w:rsidR="001E0D09" w:rsidRDefault="007170CC">
      <w:pPr>
        <w:autoSpaceDE w:val="0"/>
        <w:autoSpaceDN w:val="0"/>
        <w:adjustRightInd w:val="0"/>
        <w:snapToGrid w:val="0"/>
        <w:jc w:val="center"/>
        <w:rPr>
          <w:rFonts w:ascii="方正小标宋简体" w:eastAsia="方正小标宋简体" w:hAnsi="方正小标宋简体" w:cs="方正小标宋简体"/>
          <w:kern w:val="0"/>
          <w:sz w:val="52"/>
          <w:szCs w:val="52"/>
          <w:lang w:bidi="ar"/>
        </w:rPr>
      </w:pPr>
      <w:r>
        <w:rPr>
          <w:rFonts w:ascii="方正小标宋简体" w:eastAsia="方正小标宋简体" w:hAnsi="方正小标宋简体" w:cs="方正小标宋简体" w:hint="eastAsia"/>
          <w:kern w:val="0"/>
          <w:sz w:val="52"/>
          <w:szCs w:val="52"/>
          <w:lang w:bidi="ar"/>
        </w:rPr>
        <w:t>深圳市龙岗区投资控股集团有限公司</w:t>
      </w:r>
    </w:p>
    <w:p w:rsidR="001E0D09" w:rsidRDefault="007170CC">
      <w:pPr>
        <w:autoSpaceDE w:val="0"/>
        <w:autoSpaceDN w:val="0"/>
        <w:adjustRightInd w:val="0"/>
        <w:snapToGrid w:val="0"/>
        <w:jc w:val="center"/>
        <w:rPr>
          <w:rFonts w:ascii="方正小标宋简体" w:eastAsia="方正小标宋简体" w:hAnsi="方正小标宋简体" w:cs="方正小标宋简体"/>
          <w:kern w:val="0"/>
          <w:sz w:val="52"/>
          <w:szCs w:val="52"/>
          <w:lang w:bidi="ar"/>
        </w:rPr>
      </w:pPr>
      <w:r>
        <w:rPr>
          <w:rFonts w:ascii="方正小标宋简体" w:eastAsia="方正小标宋简体" w:hAnsi="方正小标宋简体" w:cs="方正小标宋简体" w:hint="eastAsia"/>
          <w:kern w:val="0"/>
          <w:sz w:val="52"/>
          <w:szCs w:val="52"/>
          <w:lang w:bidi="ar"/>
        </w:rPr>
        <w:t>非工程服务类采购项目招标文件</w:t>
      </w:r>
    </w:p>
    <w:p w:rsidR="001E0D09" w:rsidRDefault="001E0D09">
      <w:pPr>
        <w:autoSpaceDE w:val="0"/>
        <w:autoSpaceDN w:val="0"/>
        <w:adjustRightInd w:val="0"/>
        <w:snapToGrid w:val="0"/>
        <w:rPr>
          <w:rFonts w:ascii="宋体" w:hAnsi="宋体"/>
          <w:sz w:val="48"/>
          <w:szCs w:val="48"/>
        </w:rPr>
      </w:pPr>
    </w:p>
    <w:p w:rsidR="001E0D09" w:rsidRDefault="001E0D09">
      <w:pPr>
        <w:autoSpaceDE w:val="0"/>
        <w:autoSpaceDN w:val="0"/>
        <w:adjustRightInd w:val="0"/>
        <w:snapToGrid w:val="0"/>
        <w:rPr>
          <w:rFonts w:ascii="宋体" w:hAnsi="宋体"/>
          <w:sz w:val="48"/>
          <w:szCs w:val="48"/>
        </w:rPr>
      </w:pPr>
    </w:p>
    <w:p w:rsidR="001E0D09" w:rsidRDefault="001E0D09">
      <w:pPr>
        <w:autoSpaceDE w:val="0"/>
        <w:autoSpaceDN w:val="0"/>
        <w:adjustRightInd w:val="0"/>
        <w:snapToGrid w:val="0"/>
        <w:rPr>
          <w:rFonts w:ascii="宋体" w:hAnsi="宋体"/>
          <w:sz w:val="48"/>
          <w:szCs w:val="48"/>
        </w:rPr>
      </w:pPr>
    </w:p>
    <w:tbl>
      <w:tblPr>
        <w:tblW w:w="0" w:type="auto"/>
        <w:tblLayout w:type="fixed"/>
        <w:tblLook w:val="04A0" w:firstRow="1" w:lastRow="0" w:firstColumn="1" w:lastColumn="0" w:noHBand="0" w:noVBand="1"/>
      </w:tblPr>
      <w:tblGrid>
        <w:gridCol w:w="2001"/>
        <w:gridCol w:w="6855"/>
      </w:tblGrid>
      <w:tr w:rsidR="001E0D09">
        <w:tc>
          <w:tcPr>
            <w:tcW w:w="2001" w:type="dxa"/>
            <w:vAlign w:val="center"/>
          </w:tcPr>
          <w:p w:rsidR="001E0D09" w:rsidRDefault="007170CC">
            <w:pPr>
              <w:autoSpaceDE w:val="0"/>
              <w:autoSpaceDN w:val="0"/>
              <w:adjustRightInd w:val="0"/>
              <w:snapToGrid w:val="0"/>
              <w:rPr>
                <w:rFonts w:ascii="宋体" w:hAnsi="宋体"/>
                <w:b/>
                <w:sz w:val="32"/>
                <w:szCs w:val="32"/>
              </w:rPr>
            </w:pPr>
            <w:r>
              <w:rPr>
                <w:rFonts w:ascii="宋体" w:hAnsi="宋体" w:hint="eastAsia"/>
                <w:b/>
                <w:sz w:val="32"/>
                <w:szCs w:val="32"/>
              </w:rPr>
              <w:t>项目名称：</w:t>
            </w:r>
          </w:p>
        </w:tc>
        <w:tc>
          <w:tcPr>
            <w:tcW w:w="6855" w:type="dxa"/>
            <w:vAlign w:val="center"/>
          </w:tcPr>
          <w:p w:rsidR="001E0D09" w:rsidRDefault="007170CC">
            <w:pPr>
              <w:autoSpaceDE w:val="0"/>
              <w:autoSpaceDN w:val="0"/>
              <w:adjustRightInd w:val="0"/>
              <w:snapToGrid w:val="0"/>
              <w:rPr>
                <w:rFonts w:ascii="宋体" w:hAnsi="宋体"/>
                <w:sz w:val="32"/>
                <w:szCs w:val="32"/>
                <w:u w:val="single"/>
              </w:rPr>
            </w:pPr>
            <w:r>
              <w:rPr>
                <w:rFonts w:hint="eastAsia"/>
                <w:sz w:val="30"/>
                <w:szCs w:val="20"/>
                <w:u w:val="single"/>
              </w:rPr>
              <w:t>龙岗区</w:t>
            </w:r>
            <w:proofErr w:type="gramStart"/>
            <w:r>
              <w:rPr>
                <w:rFonts w:hint="eastAsia"/>
                <w:sz w:val="30"/>
                <w:szCs w:val="20"/>
                <w:u w:val="single"/>
              </w:rPr>
              <w:t>投控集团</w:t>
            </w:r>
            <w:proofErr w:type="gramEnd"/>
            <w:r>
              <w:rPr>
                <w:rFonts w:hint="eastAsia"/>
                <w:sz w:val="30"/>
                <w:szCs w:val="20"/>
                <w:u w:val="single"/>
              </w:rPr>
              <w:t>2024-2025</w:t>
            </w:r>
            <w:r>
              <w:rPr>
                <w:rFonts w:hint="eastAsia"/>
                <w:sz w:val="30"/>
                <w:szCs w:val="20"/>
                <w:u w:val="single"/>
              </w:rPr>
              <w:t>年度资源性资产租赁市场调研及租赁价格咨询服务项目</w:t>
            </w:r>
          </w:p>
        </w:tc>
      </w:tr>
      <w:tr w:rsidR="001E0D09">
        <w:tc>
          <w:tcPr>
            <w:tcW w:w="2001" w:type="dxa"/>
            <w:vAlign w:val="center"/>
          </w:tcPr>
          <w:p w:rsidR="001E0D09" w:rsidRDefault="007170CC">
            <w:pPr>
              <w:autoSpaceDE w:val="0"/>
              <w:autoSpaceDN w:val="0"/>
              <w:adjustRightInd w:val="0"/>
              <w:snapToGrid w:val="0"/>
              <w:rPr>
                <w:rFonts w:ascii="宋体" w:hAnsi="宋体"/>
                <w:b/>
                <w:sz w:val="32"/>
                <w:szCs w:val="32"/>
              </w:rPr>
            </w:pPr>
            <w:r>
              <w:rPr>
                <w:rFonts w:ascii="宋体" w:hAnsi="宋体" w:hint="eastAsia"/>
                <w:b/>
                <w:sz w:val="32"/>
                <w:szCs w:val="32"/>
              </w:rPr>
              <w:t>招标人：</w:t>
            </w:r>
          </w:p>
        </w:tc>
        <w:tc>
          <w:tcPr>
            <w:tcW w:w="6855" w:type="dxa"/>
            <w:vAlign w:val="center"/>
          </w:tcPr>
          <w:p w:rsidR="001E0D09" w:rsidRDefault="007170CC">
            <w:pPr>
              <w:autoSpaceDE w:val="0"/>
              <w:autoSpaceDN w:val="0"/>
              <w:adjustRightInd w:val="0"/>
              <w:snapToGrid w:val="0"/>
              <w:rPr>
                <w:rFonts w:ascii="宋体" w:hAnsi="宋体"/>
                <w:sz w:val="32"/>
                <w:szCs w:val="32"/>
                <w:u w:val="single"/>
              </w:rPr>
            </w:pPr>
            <w:r>
              <w:rPr>
                <w:rFonts w:hint="eastAsia"/>
                <w:sz w:val="30"/>
                <w:szCs w:val="20"/>
                <w:u w:val="single"/>
              </w:rPr>
              <w:t>深圳市龙岗区投资控股集团有限公司</w:t>
            </w:r>
          </w:p>
        </w:tc>
      </w:tr>
    </w:tbl>
    <w:p w:rsidR="001E0D09" w:rsidRDefault="001E0D09">
      <w:pPr>
        <w:autoSpaceDE w:val="0"/>
        <w:autoSpaceDN w:val="0"/>
        <w:adjustRightInd w:val="0"/>
        <w:snapToGrid w:val="0"/>
        <w:rPr>
          <w:rFonts w:ascii="宋体" w:hAnsi="宋体" w:cs="Courier New"/>
          <w:b/>
          <w:bCs/>
          <w:sz w:val="32"/>
          <w:szCs w:val="32"/>
        </w:rPr>
      </w:pPr>
    </w:p>
    <w:p w:rsidR="001E0D09" w:rsidRDefault="001E0D09">
      <w:pPr>
        <w:pStyle w:val="a0"/>
        <w:rPr>
          <w:rFonts w:hAnsi="宋体"/>
          <w:sz w:val="44"/>
        </w:rPr>
      </w:pPr>
    </w:p>
    <w:p w:rsidR="001E0D09" w:rsidRDefault="001E0D09">
      <w:pPr>
        <w:pStyle w:val="a0"/>
        <w:rPr>
          <w:rFonts w:hAnsi="宋体"/>
          <w:sz w:val="44"/>
        </w:rPr>
      </w:pPr>
    </w:p>
    <w:p w:rsidR="001E0D09" w:rsidRDefault="001E0D09">
      <w:pPr>
        <w:pStyle w:val="a0"/>
        <w:rPr>
          <w:rFonts w:hAnsi="宋体"/>
          <w:sz w:val="44"/>
        </w:rPr>
      </w:pPr>
    </w:p>
    <w:p w:rsidR="001E0D09" w:rsidRDefault="001E0D09">
      <w:pPr>
        <w:pStyle w:val="a0"/>
        <w:rPr>
          <w:rFonts w:hAnsi="宋体"/>
          <w:sz w:val="44"/>
        </w:rPr>
      </w:pPr>
    </w:p>
    <w:p w:rsidR="001E0D09" w:rsidRDefault="001E0D09">
      <w:pPr>
        <w:pStyle w:val="a0"/>
        <w:adjustRightInd w:val="0"/>
        <w:snapToGrid w:val="0"/>
        <w:spacing w:line="360" w:lineRule="auto"/>
        <w:jc w:val="center"/>
        <w:rPr>
          <w:rFonts w:ascii="华文中宋" w:eastAsia="华文中宋" w:hAnsi="华文中宋"/>
          <w:bCs/>
          <w:sz w:val="84"/>
          <w:szCs w:val="84"/>
        </w:rPr>
      </w:pPr>
    </w:p>
    <w:p w:rsidR="001E0D09" w:rsidRDefault="001E0D09">
      <w:pPr>
        <w:rPr>
          <w:rFonts w:ascii="黑体" w:eastAsia="黑体" w:hAnsi="黑体"/>
          <w:sz w:val="36"/>
          <w:szCs w:val="36"/>
        </w:rPr>
      </w:pPr>
    </w:p>
    <w:p w:rsidR="001E0D09" w:rsidRDefault="001E0D09">
      <w:pPr>
        <w:jc w:val="center"/>
        <w:rPr>
          <w:rFonts w:ascii="黑体" w:eastAsia="黑体" w:hAnsi="黑体"/>
          <w:sz w:val="36"/>
          <w:szCs w:val="36"/>
        </w:rPr>
      </w:pPr>
    </w:p>
    <w:p w:rsidR="001E0D09" w:rsidRDefault="001E0D09">
      <w:pPr>
        <w:jc w:val="center"/>
        <w:rPr>
          <w:rFonts w:ascii="宋体" w:hAnsi="宋体"/>
          <w:sz w:val="36"/>
          <w:szCs w:val="36"/>
        </w:rPr>
      </w:pPr>
    </w:p>
    <w:p w:rsidR="001E0D09" w:rsidRDefault="001E0D09">
      <w:pPr>
        <w:pStyle w:val="a0"/>
        <w:adjustRightInd w:val="0"/>
        <w:snapToGrid w:val="0"/>
        <w:spacing w:line="360" w:lineRule="auto"/>
        <w:rPr>
          <w:rFonts w:ascii="华文中宋" w:eastAsia="华文中宋" w:hAnsi="华文中宋"/>
          <w:b/>
          <w:spacing w:val="160"/>
          <w:sz w:val="36"/>
          <w:szCs w:val="36"/>
        </w:rPr>
      </w:pPr>
    </w:p>
    <w:p w:rsidR="001E0D09" w:rsidRDefault="007170CC">
      <w:pPr>
        <w:pStyle w:val="a0"/>
        <w:adjustRightInd w:val="0"/>
        <w:snapToGrid w:val="0"/>
        <w:spacing w:line="360" w:lineRule="auto"/>
        <w:jc w:val="center"/>
        <w:rPr>
          <w:rFonts w:hAnsi="宋体"/>
          <w:b/>
          <w:spacing w:val="160"/>
          <w:sz w:val="36"/>
          <w:szCs w:val="36"/>
        </w:rPr>
      </w:pPr>
      <w:r>
        <w:rPr>
          <w:rFonts w:hAnsi="宋体" w:hint="eastAsia"/>
          <w:b/>
          <w:spacing w:val="160"/>
          <w:sz w:val="36"/>
          <w:szCs w:val="36"/>
        </w:rPr>
        <w:t>目录</w:t>
      </w:r>
    </w:p>
    <w:p w:rsidR="001E0D09" w:rsidRDefault="007170CC">
      <w:pPr>
        <w:pStyle w:val="a0"/>
        <w:adjustRightInd w:val="0"/>
        <w:snapToGrid w:val="0"/>
        <w:spacing w:beforeLines="50" w:before="156" w:line="360" w:lineRule="auto"/>
        <w:rPr>
          <w:rFonts w:hAnsi="宋体"/>
          <w:b/>
          <w:sz w:val="24"/>
          <w:szCs w:val="24"/>
        </w:rPr>
      </w:pPr>
      <w:r>
        <w:rPr>
          <w:rFonts w:hAnsi="宋体" w:hint="eastAsia"/>
          <w:b/>
          <w:sz w:val="24"/>
          <w:szCs w:val="24"/>
        </w:rPr>
        <w:t>第一章</w:t>
      </w:r>
      <w:r>
        <w:rPr>
          <w:rFonts w:hAnsi="宋体" w:hint="eastAsia"/>
          <w:b/>
          <w:sz w:val="24"/>
          <w:szCs w:val="24"/>
        </w:rPr>
        <w:t xml:space="preserve">  </w:t>
      </w:r>
      <w:r>
        <w:rPr>
          <w:rFonts w:hAnsi="宋体" w:hint="eastAsia"/>
          <w:b/>
          <w:sz w:val="24"/>
          <w:szCs w:val="24"/>
        </w:rPr>
        <w:t>投标须知</w:t>
      </w:r>
      <w:r>
        <w:rPr>
          <w:rFonts w:hAnsi="宋体" w:cs="Times New Roman" w:hint="eastAsia"/>
          <w:sz w:val="24"/>
          <w:szCs w:val="20"/>
        </w:rPr>
        <w:t>……</w:t>
      </w:r>
      <w:proofErr w:type="gramStart"/>
      <w:r>
        <w:rPr>
          <w:rFonts w:hAnsi="宋体" w:cs="Times New Roman" w:hint="eastAsia"/>
          <w:sz w:val="24"/>
          <w:szCs w:val="20"/>
        </w:rPr>
        <w:t>…………………………………………………………</w:t>
      </w:r>
      <w:proofErr w:type="gramEnd"/>
      <w:r>
        <w:rPr>
          <w:rFonts w:hAnsi="宋体" w:cs="Times New Roman" w:hint="eastAsia"/>
          <w:sz w:val="24"/>
          <w:szCs w:val="20"/>
        </w:rPr>
        <w:t>5</w:t>
      </w:r>
    </w:p>
    <w:p w:rsidR="001E0D09" w:rsidRDefault="007170CC">
      <w:pPr>
        <w:pStyle w:val="a0"/>
        <w:adjustRightInd w:val="0"/>
        <w:snapToGrid w:val="0"/>
        <w:spacing w:beforeLines="50" w:before="156" w:line="360" w:lineRule="auto"/>
        <w:rPr>
          <w:rFonts w:hAnsi="宋体" w:cs="Times New Roman"/>
          <w:sz w:val="24"/>
          <w:szCs w:val="20"/>
        </w:rPr>
      </w:pPr>
      <w:r>
        <w:rPr>
          <w:rFonts w:hAnsi="宋体" w:hint="eastAsia"/>
          <w:b/>
          <w:sz w:val="24"/>
          <w:szCs w:val="24"/>
        </w:rPr>
        <w:t>第二章</w:t>
      </w:r>
      <w:r>
        <w:rPr>
          <w:rFonts w:hAnsi="宋体" w:hint="eastAsia"/>
          <w:b/>
          <w:sz w:val="24"/>
          <w:szCs w:val="24"/>
        </w:rPr>
        <w:t xml:space="preserve">  </w:t>
      </w:r>
      <w:r>
        <w:rPr>
          <w:rFonts w:hAnsi="宋体" w:hint="eastAsia"/>
          <w:b/>
          <w:sz w:val="24"/>
          <w:szCs w:val="24"/>
        </w:rPr>
        <w:t>招标文件表</w:t>
      </w:r>
      <w:r>
        <w:rPr>
          <w:rFonts w:hAnsi="宋体" w:cs="Times New Roman" w:hint="eastAsia"/>
          <w:sz w:val="24"/>
          <w:szCs w:val="20"/>
        </w:rPr>
        <w:t>……</w:t>
      </w:r>
      <w:proofErr w:type="gramStart"/>
      <w:r>
        <w:rPr>
          <w:rFonts w:hAnsi="宋体" w:cs="Times New Roman" w:hint="eastAsia"/>
          <w:sz w:val="24"/>
          <w:szCs w:val="20"/>
        </w:rPr>
        <w:t>………………</w:t>
      </w:r>
      <w:proofErr w:type="gramEnd"/>
      <w:r>
        <w:rPr>
          <w:rFonts w:hAnsi="宋体" w:cs="Times New Roman" w:hint="eastAsia"/>
          <w:sz w:val="24"/>
          <w:szCs w:val="20"/>
        </w:rPr>
        <w:t xml:space="preserve"> </w:t>
      </w:r>
      <w:r>
        <w:rPr>
          <w:rFonts w:hAnsi="宋体" w:cs="Times New Roman" w:hint="eastAsia"/>
          <w:sz w:val="24"/>
          <w:szCs w:val="20"/>
        </w:rPr>
        <w:t>……</w:t>
      </w:r>
      <w:proofErr w:type="gramStart"/>
      <w:r>
        <w:rPr>
          <w:rFonts w:hAnsi="宋体" w:cs="Times New Roman" w:hint="eastAsia"/>
          <w:sz w:val="24"/>
          <w:szCs w:val="20"/>
        </w:rPr>
        <w:t>…………………………………</w:t>
      </w:r>
      <w:proofErr w:type="gramEnd"/>
      <w:r>
        <w:rPr>
          <w:rFonts w:hAnsi="宋体" w:cs="Times New Roman" w:hint="eastAsia"/>
          <w:sz w:val="24"/>
          <w:szCs w:val="20"/>
        </w:rPr>
        <w:t>6</w:t>
      </w:r>
    </w:p>
    <w:p w:rsidR="001E0D09" w:rsidRDefault="007170CC">
      <w:pPr>
        <w:pStyle w:val="a0"/>
        <w:adjustRightInd w:val="0"/>
        <w:snapToGrid w:val="0"/>
        <w:spacing w:beforeLines="50" w:before="156" w:line="360" w:lineRule="auto"/>
        <w:rPr>
          <w:rFonts w:hAnsi="宋体"/>
          <w:b/>
          <w:sz w:val="24"/>
          <w:szCs w:val="24"/>
        </w:rPr>
      </w:pPr>
      <w:r>
        <w:rPr>
          <w:rFonts w:hAnsi="宋体" w:hint="eastAsia"/>
          <w:b/>
          <w:sz w:val="24"/>
          <w:szCs w:val="24"/>
        </w:rPr>
        <w:t>第三章</w:t>
      </w:r>
      <w:r>
        <w:rPr>
          <w:rFonts w:hAnsi="宋体" w:hint="eastAsia"/>
          <w:b/>
          <w:sz w:val="24"/>
          <w:szCs w:val="24"/>
        </w:rPr>
        <w:t xml:space="preserve">  </w:t>
      </w:r>
      <w:r>
        <w:rPr>
          <w:rFonts w:hAnsi="宋体" w:hint="eastAsia"/>
          <w:b/>
          <w:sz w:val="24"/>
          <w:szCs w:val="24"/>
        </w:rPr>
        <w:t>评标方式</w:t>
      </w:r>
      <w:r>
        <w:rPr>
          <w:rFonts w:hAnsi="宋体" w:cs="Times New Roman" w:hint="eastAsia"/>
          <w:sz w:val="24"/>
          <w:szCs w:val="20"/>
        </w:rPr>
        <w:t>……</w:t>
      </w:r>
      <w:proofErr w:type="gramStart"/>
      <w:r>
        <w:rPr>
          <w:rFonts w:hAnsi="宋体" w:cs="Times New Roman" w:hint="eastAsia"/>
          <w:sz w:val="24"/>
          <w:szCs w:val="20"/>
        </w:rPr>
        <w:t>…………………………………………………………</w:t>
      </w:r>
      <w:proofErr w:type="gramEnd"/>
      <w:r>
        <w:rPr>
          <w:rFonts w:hAnsi="宋体" w:cs="Times New Roman" w:hint="eastAsia"/>
          <w:sz w:val="24"/>
          <w:szCs w:val="20"/>
        </w:rPr>
        <w:t xml:space="preserve"> </w:t>
      </w:r>
      <w:r>
        <w:rPr>
          <w:rFonts w:hAnsi="宋体" w:cs="Times New Roman" w:hint="eastAsia"/>
          <w:sz w:val="24"/>
          <w:szCs w:val="20"/>
        </w:rPr>
        <w:t>8</w:t>
      </w:r>
    </w:p>
    <w:p w:rsidR="001E0D09" w:rsidRDefault="007170CC">
      <w:pPr>
        <w:pStyle w:val="a0"/>
        <w:adjustRightInd w:val="0"/>
        <w:snapToGrid w:val="0"/>
        <w:spacing w:beforeLines="50" w:before="156" w:line="360" w:lineRule="auto"/>
        <w:rPr>
          <w:rFonts w:hAnsi="宋体"/>
          <w:b/>
          <w:sz w:val="24"/>
          <w:szCs w:val="24"/>
        </w:rPr>
      </w:pPr>
      <w:r>
        <w:rPr>
          <w:rFonts w:hAnsi="宋体" w:hint="eastAsia"/>
          <w:b/>
          <w:sz w:val="24"/>
          <w:szCs w:val="24"/>
        </w:rPr>
        <w:t>第四章</w:t>
      </w:r>
      <w:r>
        <w:rPr>
          <w:rFonts w:hAnsi="宋体" w:hint="eastAsia"/>
          <w:b/>
          <w:sz w:val="24"/>
          <w:szCs w:val="24"/>
        </w:rPr>
        <w:t xml:space="preserve">  </w:t>
      </w:r>
      <w:r>
        <w:rPr>
          <w:rFonts w:hAnsi="宋体" w:hint="eastAsia"/>
          <w:b/>
          <w:sz w:val="24"/>
        </w:rPr>
        <w:t>投标文件组成</w:t>
      </w:r>
      <w:r>
        <w:rPr>
          <w:rFonts w:hAnsi="宋体" w:cs="Times New Roman" w:hint="eastAsia"/>
          <w:sz w:val="24"/>
          <w:szCs w:val="20"/>
        </w:rPr>
        <w:t>……</w:t>
      </w:r>
      <w:proofErr w:type="gramStart"/>
      <w:r>
        <w:rPr>
          <w:rFonts w:hAnsi="宋体" w:cs="Times New Roman" w:hint="eastAsia"/>
          <w:sz w:val="24"/>
          <w:szCs w:val="20"/>
        </w:rPr>
        <w:t>……………………………………………………</w:t>
      </w:r>
      <w:proofErr w:type="gramEnd"/>
      <w:r>
        <w:rPr>
          <w:rFonts w:hAnsi="宋体" w:cs="Times New Roman" w:hint="eastAsia"/>
          <w:sz w:val="24"/>
          <w:szCs w:val="20"/>
        </w:rPr>
        <w:t xml:space="preserve"> </w:t>
      </w:r>
      <w:r>
        <w:rPr>
          <w:rFonts w:hAnsi="宋体" w:cs="Times New Roman" w:hint="eastAsia"/>
          <w:sz w:val="24"/>
          <w:szCs w:val="20"/>
        </w:rPr>
        <w:t>17</w:t>
      </w: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1E0D09">
      <w:pPr>
        <w:pStyle w:val="a0"/>
        <w:adjustRightInd w:val="0"/>
        <w:snapToGrid w:val="0"/>
        <w:spacing w:beforeLines="50" w:before="156" w:line="360" w:lineRule="auto"/>
        <w:rPr>
          <w:rFonts w:hAnsi="宋体"/>
          <w:b/>
          <w:sz w:val="24"/>
          <w:szCs w:val="24"/>
        </w:rPr>
      </w:pPr>
    </w:p>
    <w:p w:rsidR="001E0D09" w:rsidRDefault="007170CC">
      <w:pPr>
        <w:pStyle w:val="a0"/>
        <w:adjustRightInd w:val="0"/>
        <w:snapToGrid w:val="0"/>
        <w:spacing w:beforeLines="50" w:before="156" w:line="360" w:lineRule="auto"/>
        <w:rPr>
          <w:rFonts w:ascii="华文中宋" w:eastAsia="华文中宋" w:hAnsi="华文中宋"/>
          <w:b/>
          <w:bCs/>
          <w:sz w:val="84"/>
          <w:szCs w:val="84"/>
        </w:rPr>
      </w:pPr>
      <w:r>
        <w:rPr>
          <w:rFonts w:hAnsi="宋体" w:hint="eastAsia"/>
          <w:b/>
          <w:sz w:val="24"/>
          <w:szCs w:val="24"/>
        </w:rPr>
        <w:t xml:space="preserve">                                        </w:t>
      </w:r>
    </w:p>
    <w:p w:rsidR="001E0D09" w:rsidRDefault="007170CC">
      <w:pPr>
        <w:pStyle w:val="a0"/>
        <w:adjustRightInd w:val="0"/>
        <w:snapToGrid w:val="0"/>
        <w:spacing w:beforeLines="50" w:before="156" w:line="360" w:lineRule="auto"/>
        <w:jc w:val="center"/>
        <w:rPr>
          <w:rFonts w:ascii="黑体" w:eastAsia="黑体" w:hAnsi="华文中宋"/>
          <w:b/>
          <w:spacing w:val="100"/>
          <w:sz w:val="32"/>
          <w:szCs w:val="32"/>
        </w:rPr>
      </w:pPr>
      <w:r>
        <w:rPr>
          <w:rFonts w:ascii="黑体" w:eastAsia="黑体" w:hAnsi="华文中宋" w:hint="eastAsia"/>
          <w:b/>
          <w:sz w:val="32"/>
          <w:szCs w:val="32"/>
        </w:rPr>
        <w:lastRenderedPageBreak/>
        <w:t>第一章</w:t>
      </w:r>
      <w:r>
        <w:rPr>
          <w:rFonts w:ascii="黑体" w:eastAsia="黑体" w:hAnsi="华文中宋" w:hint="eastAsia"/>
          <w:b/>
          <w:sz w:val="32"/>
          <w:szCs w:val="32"/>
        </w:rPr>
        <w:t xml:space="preserve"> </w:t>
      </w:r>
      <w:r>
        <w:rPr>
          <w:rFonts w:ascii="黑体" w:eastAsia="黑体" w:hAnsi="华文中宋" w:hint="eastAsia"/>
          <w:b/>
          <w:sz w:val="32"/>
          <w:szCs w:val="32"/>
        </w:rPr>
        <w:t>投标须知</w:t>
      </w:r>
    </w:p>
    <w:p w:rsidR="001E0D09" w:rsidRDefault="001E0D09">
      <w:pPr>
        <w:adjustRightInd w:val="0"/>
        <w:snapToGrid w:val="0"/>
        <w:spacing w:line="400" w:lineRule="exact"/>
        <w:ind w:firstLineChars="200" w:firstLine="420"/>
        <w:rPr>
          <w:rFonts w:ascii="宋体" w:hAnsi="宋体"/>
          <w:szCs w:val="21"/>
        </w:rPr>
      </w:pPr>
    </w:p>
    <w:p w:rsidR="001E0D09" w:rsidRDefault="007170CC">
      <w:pPr>
        <w:pStyle w:val="a0"/>
        <w:adjustRightInd w:val="0"/>
        <w:snapToGrid w:val="0"/>
        <w:spacing w:line="400" w:lineRule="exact"/>
        <w:ind w:firstLineChars="200" w:firstLine="422"/>
        <w:rPr>
          <w:rFonts w:hAnsi="宋体"/>
          <w:b/>
        </w:rPr>
      </w:pPr>
      <w:r>
        <w:rPr>
          <w:rFonts w:hAnsi="宋体" w:hint="eastAsia"/>
          <w:b/>
        </w:rPr>
        <w:t>1.</w:t>
      </w:r>
      <w:r>
        <w:rPr>
          <w:rFonts w:hAnsi="宋体" w:hint="eastAsia"/>
          <w:b/>
        </w:rPr>
        <w:t>投标人应当符合下列资格条件要求：</w:t>
      </w:r>
    </w:p>
    <w:p w:rsidR="001E0D09" w:rsidRDefault="007170CC">
      <w:pPr>
        <w:adjustRightInd w:val="0"/>
        <w:snapToGrid w:val="0"/>
        <w:spacing w:line="400" w:lineRule="exact"/>
        <w:ind w:firstLineChars="200" w:firstLine="420"/>
        <w:rPr>
          <w:rFonts w:ascii="宋体" w:hAnsi="宋体" w:cs="宋体"/>
          <w:kern w:val="0"/>
          <w:szCs w:val="21"/>
          <w:lang w:val="zh-CN"/>
        </w:rPr>
      </w:pPr>
      <w:r>
        <w:rPr>
          <w:rFonts w:ascii="宋体" w:hAnsi="宋体" w:cs="宋体" w:hint="eastAsia"/>
          <w:kern w:val="0"/>
          <w:szCs w:val="21"/>
          <w:lang w:val="zh-CN"/>
        </w:rPr>
        <w:t>《政府采购法》第二十二条第一款规定的</w:t>
      </w:r>
      <w:r>
        <w:rPr>
          <w:rFonts w:ascii="宋体" w:hAnsi="宋体" w:hint="eastAsia"/>
          <w:szCs w:val="21"/>
        </w:rPr>
        <w:t>投标人基本资格条件</w:t>
      </w:r>
      <w:r>
        <w:rPr>
          <w:rFonts w:ascii="宋体" w:hAnsi="宋体" w:cs="宋体" w:hint="eastAsia"/>
          <w:kern w:val="0"/>
          <w:szCs w:val="21"/>
          <w:lang w:val="zh-CN"/>
        </w:rPr>
        <w:t>；</w:t>
      </w:r>
    </w:p>
    <w:p w:rsidR="001E0D09" w:rsidRDefault="007170CC">
      <w:pPr>
        <w:pStyle w:val="a0"/>
        <w:adjustRightInd w:val="0"/>
        <w:snapToGrid w:val="0"/>
        <w:spacing w:line="400" w:lineRule="exact"/>
        <w:ind w:firstLineChars="200" w:firstLine="422"/>
        <w:rPr>
          <w:rFonts w:hAnsi="宋体"/>
          <w:b/>
        </w:rPr>
      </w:pPr>
      <w:r>
        <w:rPr>
          <w:rFonts w:hAnsi="宋体" w:hint="eastAsia"/>
          <w:b/>
        </w:rPr>
        <w:t>2.</w:t>
      </w:r>
      <w:r>
        <w:rPr>
          <w:rFonts w:hAnsi="宋体" w:hint="eastAsia"/>
          <w:b/>
        </w:rPr>
        <w:t>投标人不得存在下列情形之一：</w:t>
      </w:r>
    </w:p>
    <w:p w:rsidR="001E0D09" w:rsidRDefault="007170CC">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）与采购人存在</w:t>
      </w:r>
      <w:r>
        <w:rPr>
          <w:rFonts w:ascii="宋体" w:hAnsi="宋体" w:hint="eastAsia"/>
          <w:bCs/>
          <w:szCs w:val="21"/>
        </w:rPr>
        <w:t>隶属关系或者其他利害关系</w:t>
      </w:r>
      <w:r>
        <w:rPr>
          <w:rFonts w:ascii="宋体" w:hAnsi="宋体" w:hint="eastAsia"/>
          <w:szCs w:val="21"/>
        </w:rPr>
        <w:t>；</w:t>
      </w:r>
    </w:p>
    <w:p w:rsidR="001E0D09" w:rsidRDefault="007170CC">
      <w:pPr>
        <w:widowControl/>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）投标人或者其法定代表人、董事、监事、高级管理人员因经营活动中的违法行为受到行政处罚，但警告和罚款额在三万元以下的行政处罚除外；</w:t>
      </w:r>
    </w:p>
    <w:p w:rsidR="001E0D09" w:rsidRDefault="007170CC">
      <w:pPr>
        <w:widowControl/>
        <w:adjustRightInd w:val="0"/>
        <w:snapToGrid w:val="0"/>
        <w:spacing w:line="400" w:lineRule="exact"/>
        <w:ind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）投标人或者其法定代表人、董事、监事、高级管理人员因经营活动中的违法行为受到刑事处罚；</w:t>
      </w:r>
    </w:p>
    <w:p w:rsidR="001E0D09" w:rsidRDefault="007170CC">
      <w:pPr>
        <w:widowControl/>
        <w:adjustRightInd w:val="0"/>
        <w:snapToGrid w:val="0"/>
        <w:spacing w:line="400" w:lineRule="exact"/>
        <w:ind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）法定代表人或者负责人为同一人或者存在控股、管理关系的两个以上供应商，不得参加同一采购项目投标。</w:t>
      </w:r>
    </w:p>
    <w:p w:rsidR="001E0D09" w:rsidRDefault="007170CC">
      <w:pPr>
        <w:adjustRightInd w:val="0"/>
        <w:snapToGrid w:val="0"/>
        <w:spacing w:line="400" w:lineRule="exact"/>
        <w:ind w:firstLineChars="200" w:firstLine="422"/>
        <w:jc w:val="left"/>
        <w:rPr>
          <w:rFonts w:ascii="宋体" w:hAnsi="宋体"/>
          <w:b/>
          <w:bCs/>
          <w:szCs w:val="21"/>
        </w:rPr>
      </w:pPr>
      <w:r>
        <w:rPr>
          <w:rFonts w:ascii="宋体" w:hAnsi="宋体" w:hint="eastAsia"/>
          <w:b/>
          <w:bCs/>
          <w:szCs w:val="21"/>
        </w:rPr>
        <w:t>3.</w:t>
      </w:r>
      <w:r>
        <w:rPr>
          <w:rFonts w:ascii="宋体" w:hAnsi="宋体" w:hint="eastAsia"/>
          <w:b/>
          <w:bCs/>
          <w:szCs w:val="21"/>
        </w:rPr>
        <w:t>投标文件的组成</w:t>
      </w:r>
    </w:p>
    <w:p w:rsidR="001E0D09" w:rsidRDefault="007170CC">
      <w:pPr>
        <w:adjustRightInd w:val="0"/>
        <w:snapToGrid w:val="0"/>
        <w:spacing w:line="400" w:lineRule="exact"/>
        <w:ind w:firstLineChars="200" w:firstLine="420"/>
        <w:jc w:val="left"/>
        <w:rPr>
          <w:rFonts w:ascii="宋体" w:hAnsi="宋体"/>
          <w:b/>
          <w:szCs w:val="21"/>
        </w:rPr>
      </w:pPr>
      <w:r>
        <w:rPr>
          <w:rFonts w:ascii="宋体" w:hAnsi="宋体" w:hint="eastAsia"/>
          <w:szCs w:val="21"/>
        </w:rPr>
        <w:t>投标文件由商务文件、技术文件两部分组成。各部分的内容如下：</w:t>
      </w:r>
    </w:p>
    <w:p w:rsidR="001E0D09" w:rsidRDefault="007170CC">
      <w:pPr>
        <w:adjustRightInd w:val="0"/>
        <w:snapToGrid w:val="0"/>
        <w:spacing w:line="400" w:lineRule="exact"/>
        <w:ind w:firstLineChars="200" w:firstLine="422"/>
        <w:jc w:val="left"/>
        <w:rPr>
          <w:rFonts w:ascii="宋体" w:hAnsi="宋体"/>
          <w:b/>
          <w:szCs w:val="21"/>
        </w:rPr>
      </w:pPr>
      <w:r>
        <w:rPr>
          <w:rFonts w:ascii="宋体" w:hAnsi="宋体" w:hint="eastAsia"/>
          <w:b/>
          <w:szCs w:val="21"/>
        </w:rPr>
        <w:t>商务文件</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）投标函</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）开标一览表</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其他</w:t>
      </w:r>
      <w:r>
        <w:rPr>
          <w:rFonts w:ascii="宋体" w:hAnsi="宋体" w:hint="eastAsia"/>
          <w:szCs w:val="21"/>
        </w:rPr>
        <w:t>商务证明资料</w:t>
      </w:r>
      <w:r>
        <w:rPr>
          <w:rFonts w:ascii="宋体" w:hAnsi="宋体" w:hint="eastAsia"/>
          <w:szCs w:val="21"/>
        </w:rPr>
        <w:t>（</w:t>
      </w:r>
      <w:r>
        <w:rPr>
          <w:rFonts w:ascii="宋体" w:hAnsi="宋体" w:hint="eastAsia"/>
          <w:szCs w:val="21"/>
        </w:rPr>
        <w:t>业绩等</w:t>
      </w:r>
      <w:r>
        <w:rPr>
          <w:rFonts w:ascii="宋体" w:hAnsi="宋体" w:hint="eastAsia"/>
          <w:szCs w:val="21"/>
        </w:rPr>
        <w:t>）</w:t>
      </w:r>
    </w:p>
    <w:p w:rsidR="001E0D09" w:rsidRDefault="007170CC">
      <w:pPr>
        <w:adjustRightInd w:val="0"/>
        <w:snapToGrid w:val="0"/>
        <w:spacing w:line="400" w:lineRule="exact"/>
        <w:ind w:firstLineChars="200" w:firstLine="422"/>
        <w:jc w:val="left"/>
        <w:rPr>
          <w:rFonts w:ascii="宋体" w:hAnsi="宋体"/>
          <w:b/>
          <w:szCs w:val="21"/>
        </w:rPr>
      </w:pPr>
      <w:r>
        <w:rPr>
          <w:rFonts w:ascii="宋体" w:hAnsi="宋体" w:hint="eastAsia"/>
          <w:b/>
          <w:szCs w:val="21"/>
        </w:rPr>
        <w:t>技术文件</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int="eastAsia"/>
        </w:rPr>
        <w:t>评估报告（范本或实际案例）</w:t>
      </w:r>
      <w:r>
        <w:rPr>
          <w:rFonts w:ascii="宋体" w:hint="eastAsia"/>
        </w:rPr>
        <w:t>2</w:t>
      </w:r>
      <w:r>
        <w:rPr>
          <w:rFonts w:ascii="宋体" w:hint="eastAsia"/>
        </w:rPr>
        <w:t>份</w:t>
      </w:r>
    </w:p>
    <w:p w:rsidR="001E0D09" w:rsidRDefault="007170CC">
      <w:pPr>
        <w:pStyle w:val="a0"/>
        <w:adjustRightInd w:val="0"/>
        <w:snapToGrid w:val="0"/>
        <w:spacing w:line="400" w:lineRule="exact"/>
        <w:ind w:firstLineChars="200" w:firstLine="422"/>
        <w:rPr>
          <w:rFonts w:hAnsi="宋体"/>
          <w:b/>
        </w:rPr>
      </w:pPr>
      <w:r>
        <w:rPr>
          <w:rFonts w:hAnsi="宋体" w:hint="eastAsia"/>
          <w:b/>
        </w:rPr>
        <w:t>4.</w:t>
      </w:r>
      <w:r>
        <w:rPr>
          <w:rFonts w:hAnsi="宋体" w:hint="eastAsia"/>
          <w:b/>
        </w:rPr>
        <w:t>其他注意事项</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）本采购项目不接受联合体投标。</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）项目不允许转包、分包</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）招标</w:t>
      </w:r>
      <w:r>
        <w:rPr>
          <w:rFonts w:ascii="宋体" w:hAnsi="宋体" w:hint="eastAsia"/>
          <w:szCs w:val="21"/>
        </w:rPr>
        <w:t>期限截止时，投标人少于</w:t>
      </w:r>
      <w:r>
        <w:rPr>
          <w:rFonts w:ascii="宋体" w:hAnsi="宋体" w:hint="eastAsia"/>
          <w:szCs w:val="21"/>
        </w:rPr>
        <w:t>六</w:t>
      </w:r>
      <w:r>
        <w:rPr>
          <w:rFonts w:ascii="宋体" w:hAnsi="宋体" w:hint="eastAsia"/>
          <w:szCs w:val="21"/>
        </w:rPr>
        <w:t>家，</w:t>
      </w:r>
      <w:r>
        <w:rPr>
          <w:rFonts w:ascii="宋体" w:hAnsi="宋体" w:hint="eastAsia"/>
          <w:szCs w:val="21"/>
        </w:rPr>
        <w:t>采购人</w:t>
      </w:r>
      <w:r>
        <w:rPr>
          <w:rFonts w:ascii="宋体" w:hAnsi="宋体" w:hint="eastAsia"/>
          <w:szCs w:val="21"/>
        </w:rPr>
        <w:t>可以延长投标时间，或者修改招标文件，重新发布招标公告。</w:t>
      </w:r>
    </w:p>
    <w:p w:rsidR="001E0D09" w:rsidRDefault="007170CC">
      <w:pPr>
        <w:adjustRightInd w:val="0"/>
        <w:snapToGrid w:val="0"/>
        <w:spacing w:line="400" w:lineRule="exact"/>
        <w:ind w:firstLineChars="200" w:firstLine="422"/>
        <w:rPr>
          <w:rFonts w:ascii="宋体" w:hAnsi="宋体"/>
          <w:b/>
          <w:bCs/>
          <w:szCs w:val="21"/>
        </w:rPr>
      </w:pPr>
      <w:r>
        <w:rPr>
          <w:rFonts w:ascii="宋体" w:hAnsi="宋体" w:hint="eastAsia"/>
          <w:b/>
          <w:bCs/>
          <w:szCs w:val="21"/>
        </w:rPr>
        <w:t>5</w:t>
      </w:r>
      <w:r>
        <w:rPr>
          <w:rFonts w:ascii="宋体" w:hAnsi="宋体" w:hint="eastAsia"/>
          <w:b/>
          <w:bCs/>
          <w:szCs w:val="21"/>
        </w:rPr>
        <w:t>.</w:t>
      </w:r>
      <w:r>
        <w:rPr>
          <w:rFonts w:ascii="宋体" w:hAnsi="宋体" w:hint="eastAsia"/>
          <w:b/>
          <w:bCs/>
          <w:szCs w:val="21"/>
        </w:rPr>
        <w:t>招标文件的澄清与修改</w:t>
      </w:r>
    </w:p>
    <w:p w:rsidR="001E0D09" w:rsidRDefault="007170CC">
      <w:pPr>
        <w:adjustRightInd w:val="0"/>
        <w:snapToGrid w:val="0"/>
        <w:spacing w:line="380" w:lineRule="exact"/>
        <w:ind w:rightChars="-50" w:right="-105" w:firstLineChars="200" w:firstLine="420"/>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w:t>
      </w:r>
      <w:r>
        <w:rPr>
          <w:rFonts w:ascii="宋体" w:hAnsi="宋体"/>
          <w:szCs w:val="21"/>
        </w:rPr>
        <w:t>任何供应商要求对</w:t>
      </w:r>
      <w:r>
        <w:rPr>
          <w:rFonts w:ascii="宋体" w:hAnsi="宋体" w:hint="eastAsia"/>
          <w:szCs w:val="21"/>
        </w:rPr>
        <w:t>招标</w:t>
      </w:r>
      <w:r>
        <w:rPr>
          <w:rFonts w:ascii="宋体" w:hAnsi="宋体"/>
          <w:szCs w:val="21"/>
        </w:rPr>
        <w:t>文件进行澄清，均应</w:t>
      </w:r>
      <w:r>
        <w:rPr>
          <w:rFonts w:ascii="宋体" w:hAnsi="宋体" w:hint="eastAsia"/>
          <w:szCs w:val="21"/>
        </w:rPr>
        <w:t>在</w:t>
      </w:r>
      <w:r>
        <w:rPr>
          <w:rFonts w:ascii="宋体" w:hAnsi="宋体" w:hint="eastAsia"/>
          <w:szCs w:val="21"/>
        </w:rPr>
        <w:t>投标截止时间</w:t>
      </w:r>
      <w:r>
        <w:rPr>
          <w:rFonts w:ascii="宋体" w:hAnsi="宋体" w:hint="eastAsia"/>
          <w:szCs w:val="21"/>
        </w:rPr>
        <w:t>期前一个工作日，</w:t>
      </w:r>
      <w:r>
        <w:rPr>
          <w:rFonts w:ascii="宋体" w:hAnsi="宋体"/>
          <w:szCs w:val="21"/>
        </w:rPr>
        <w:t>以书面形式通知</w:t>
      </w:r>
      <w:r>
        <w:rPr>
          <w:rFonts w:ascii="宋体" w:hAnsi="宋体" w:hint="eastAsia"/>
          <w:szCs w:val="21"/>
        </w:rPr>
        <w:t>采购人</w:t>
      </w:r>
      <w:r>
        <w:rPr>
          <w:rFonts w:ascii="宋体" w:hAnsi="宋体"/>
          <w:szCs w:val="21"/>
        </w:rPr>
        <w:t>。</w:t>
      </w:r>
    </w:p>
    <w:p w:rsidR="001E0D09" w:rsidRDefault="007170CC">
      <w:pPr>
        <w:adjustRightInd w:val="0"/>
        <w:snapToGrid w:val="0"/>
        <w:spacing w:line="380" w:lineRule="exact"/>
        <w:ind w:rightChars="-50" w:right="-105"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）如果投标人没有按</w:t>
      </w:r>
      <w:r>
        <w:rPr>
          <w:rFonts w:hAnsi="宋体" w:hint="eastAsia"/>
        </w:rPr>
        <w:t>本章规定</w:t>
      </w:r>
      <w:r>
        <w:rPr>
          <w:rFonts w:ascii="宋体" w:hAnsi="宋体"/>
          <w:szCs w:val="21"/>
        </w:rPr>
        <w:t>对</w:t>
      </w:r>
      <w:r>
        <w:rPr>
          <w:rFonts w:ascii="宋体" w:hAnsi="宋体" w:hint="eastAsia"/>
        </w:rPr>
        <w:t>招标文件</w:t>
      </w:r>
      <w:r>
        <w:rPr>
          <w:rFonts w:ascii="宋体" w:hAnsi="宋体" w:hint="eastAsia"/>
          <w:szCs w:val="21"/>
        </w:rPr>
        <w:t>要求</w:t>
      </w:r>
      <w:r>
        <w:rPr>
          <w:rFonts w:ascii="宋体" w:hAnsi="宋体"/>
          <w:szCs w:val="21"/>
        </w:rPr>
        <w:t>进行澄清</w:t>
      </w:r>
      <w:r>
        <w:rPr>
          <w:rFonts w:ascii="宋体" w:hAnsi="宋体" w:hint="eastAsia"/>
          <w:szCs w:val="21"/>
        </w:rPr>
        <w:t>，</w:t>
      </w:r>
      <w:r>
        <w:rPr>
          <w:rFonts w:ascii="宋体" w:hAnsi="宋体" w:hint="eastAsia"/>
          <w:szCs w:val="21"/>
        </w:rPr>
        <w:t>任何对</w:t>
      </w:r>
      <w:r>
        <w:rPr>
          <w:rFonts w:ascii="宋体" w:hAnsi="宋体" w:hint="eastAsia"/>
        </w:rPr>
        <w:t>招标文件</w:t>
      </w:r>
      <w:r>
        <w:rPr>
          <w:rFonts w:ascii="宋体" w:hAnsi="宋体" w:hint="eastAsia"/>
          <w:szCs w:val="21"/>
        </w:rPr>
        <w:t>的忽略或误解所引起的风险应由供应商自行承担。</w:t>
      </w:r>
    </w:p>
    <w:p w:rsidR="001E0D09" w:rsidRDefault="007170CC">
      <w:pPr>
        <w:adjustRightInd w:val="0"/>
        <w:snapToGrid w:val="0"/>
        <w:spacing w:line="400" w:lineRule="exact"/>
        <w:ind w:firstLineChars="200" w:firstLine="422"/>
        <w:rPr>
          <w:rFonts w:ascii="宋体" w:hAnsi="宋体"/>
          <w:b/>
          <w:bCs/>
          <w:szCs w:val="21"/>
        </w:rPr>
      </w:pPr>
      <w:r>
        <w:rPr>
          <w:rFonts w:ascii="宋体" w:hAnsi="宋体" w:hint="eastAsia"/>
          <w:b/>
          <w:bCs/>
          <w:szCs w:val="21"/>
        </w:rPr>
        <w:t>6.</w:t>
      </w:r>
      <w:r>
        <w:rPr>
          <w:rFonts w:ascii="宋体" w:hAnsi="宋体" w:hint="eastAsia"/>
          <w:b/>
          <w:szCs w:val="21"/>
        </w:rPr>
        <w:t>延长投标截止时间和开标时间</w:t>
      </w:r>
    </w:p>
    <w:p w:rsidR="001E0D09" w:rsidRDefault="007170CC">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hint="eastAsia"/>
          <w:szCs w:val="21"/>
        </w:rPr>
        <w:t>采购人</w:t>
      </w:r>
      <w:r>
        <w:rPr>
          <w:rFonts w:ascii="宋体" w:hAnsi="宋体" w:hint="eastAsia"/>
          <w:szCs w:val="21"/>
        </w:rPr>
        <w:t>可以视采购具体情况，延长投标截止时间和开标时间。</w:t>
      </w:r>
    </w:p>
    <w:p w:rsidR="001E0D09" w:rsidRDefault="007170CC">
      <w:pPr>
        <w:pStyle w:val="af"/>
        <w:adjustRightInd w:val="0"/>
        <w:snapToGrid w:val="0"/>
        <w:spacing w:before="0" w:beforeAutospacing="0" w:after="0" w:afterAutospacing="0" w:line="400" w:lineRule="exact"/>
        <w:ind w:firstLineChars="200" w:firstLine="422"/>
        <w:rPr>
          <w:b/>
          <w:sz w:val="21"/>
          <w:szCs w:val="21"/>
        </w:rPr>
      </w:pPr>
      <w:r>
        <w:rPr>
          <w:rFonts w:hint="eastAsia"/>
          <w:b/>
          <w:sz w:val="21"/>
          <w:szCs w:val="21"/>
        </w:rPr>
        <w:t>7</w:t>
      </w:r>
      <w:r>
        <w:rPr>
          <w:b/>
          <w:sz w:val="21"/>
          <w:szCs w:val="21"/>
        </w:rPr>
        <w:t>、开标和评标</w:t>
      </w:r>
    </w:p>
    <w:p w:rsidR="001E0D09" w:rsidRDefault="007170CC">
      <w:pPr>
        <w:adjustRightInd w:val="0"/>
        <w:snapToGrid w:val="0"/>
        <w:spacing w:line="400" w:lineRule="exact"/>
        <w:ind w:firstLineChars="200" w:firstLine="422"/>
        <w:jc w:val="left"/>
        <w:rPr>
          <w:rFonts w:ascii="宋体" w:hAnsi="宋体"/>
          <w:b/>
          <w:bCs/>
          <w:szCs w:val="21"/>
        </w:rPr>
      </w:pPr>
      <w:r>
        <w:rPr>
          <w:rFonts w:ascii="宋体" w:hAnsi="宋体" w:hint="eastAsia"/>
          <w:b/>
          <w:bCs/>
          <w:szCs w:val="21"/>
        </w:rPr>
        <w:t>开标</w:t>
      </w:r>
    </w:p>
    <w:p w:rsidR="001E0D09" w:rsidRDefault="007170CC">
      <w:pPr>
        <w:tabs>
          <w:tab w:val="left" w:pos="570"/>
          <w:tab w:val="left" w:pos="7560"/>
          <w:tab w:val="left" w:pos="7740"/>
          <w:tab w:val="left" w:pos="8280"/>
        </w:tabs>
        <w:adjustRightInd w:val="0"/>
        <w:snapToGrid w:val="0"/>
        <w:spacing w:line="400" w:lineRule="exact"/>
        <w:ind w:rightChars="15" w:right="31" w:firstLineChars="200" w:firstLine="420"/>
        <w:jc w:val="left"/>
        <w:rPr>
          <w:rFonts w:ascii="宋体" w:hAnsi="宋体"/>
          <w:color w:val="FF0000"/>
          <w:szCs w:val="21"/>
        </w:rPr>
      </w:pPr>
      <w:r>
        <w:rPr>
          <w:rFonts w:ascii="宋体" w:hAnsi="宋体" w:hint="eastAsia"/>
          <w:szCs w:val="21"/>
        </w:rPr>
        <w:lastRenderedPageBreak/>
        <w:t>采购人</w:t>
      </w:r>
      <w:r>
        <w:rPr>
          <w:rFonts w:ascii="宋体" w:hAnsi="宋体" w:hint="eastAsia"/>
          <w:szCs w:val="21"/>
        </w:rPr>
        <w:t>在规定的开标时间和规定的地点</w:t>
      </w:r>
      <w:r>
        <w:rPr>
          <w:rFonts w:ascii="宋体" w:hAnsi="宋体" w:hint="eastAsia"/>
          <w:szCs w:val="21"/>
        </w:rPr>
        <w:t>自行</w:t>
      </w:r>
      <w:r>
        <w:rPr>
          <w:rFonts w:ascii="宋体" w:hAnsi="宋体" w:hint="eastAsia"/>
          <w:szCs w:val="21"/>
        </w:rPr>
        <w:t>组织公开开标</w:t>
      </w:r>
      <w:r>
        <w:rPr>
          <w:rFonts w:ascii="宋体" w:hAnsi="宋体" w:hint="eastAsia"/>
          <w:szCs w:val="21"/>
        </w:rPr>
        <w:t>；</w:t>
      </w:r>
    </w:p>
    <w:p w:rsidR="001E0D09" w:rsidRDefault="007170CC">
      <w:pPr>
        <w:adjustRightInd w:val="0"/>
        <w:snapToGrid w:val="0"/>
        <w:spacing w:line="400" w:lineRule="exact"/>
        <w:ind w:firstLineChars="200" w:firstLine="422"/>
        <w:jc w:val="left"/>
        <w:rPr>
          <w:rFonts w:ascii="宋体" w:hAnsi="宋体"/>
          <w:b/>
          <w:bCs/>
          <w:szCs w:val="21"/>
        </w:rPr>
      </w:pPr>
      <w:r>
        <w:rPr>
          <w:rFonts w:ascii="宋体" w:hAnsi="宋体" w:hint="eastAsia"/>
          <w:b/>
          <w:bCs/>
          <w:szCs w:val="21"/>
        </w:rPr>
        <w:t>评标委员会</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评标由采购人依法组建的评标委员会负责，评标委员会由采购人的</w:t>
      </w:r>
      <w:r>
        <w:rPr>
          <w:rFonts w:ascii="宋体" w:hAnsi="宋体" w:hint="eastAsia"/>
          <w:szCs w:val="21"/>
        </w:rPr>
        <w:t>相关人员</w:t>
      </w:r>
      <w:r>
        <w:rPr>
          <w:rFonts w:ascii="宋体" w:hAnsi="宋体" w:hint="eastAsia"/>
          <w:szCs w:val="21"/>
        </w:rPr>
        <w:t>组成</w:t>
      </w:r>
      <w:r>
        <w:rPr>
          <w:rFonts w:ascii="宋体" w:hAnsi="宋体" w:hint="eastAsia"/>
          <w:szCs w:val="21"/>
        </w:rPr>
        <w:t>，</w:t>
      </w:r>
      <w:r>
        <w:rPr>
          <w:rFonts w:ascii="宋体" w:hAnsi="宋体" w:hint="eastAsia"/>
          <w:szCs w:val="21"/>
        </w:rPr>
        <w:t>评标委员会成员与投标人存在利害关系的，应当回避。</w:t>
      </w:r>
    </w:p>
    <w:p w:rsidR="001E0D09" w:rsidRDefault="007170CC">
      <w:pPr>
        <w:pStyle w:val="a0"/>
        <w:adjustRightInd w:val="0"/>
        <w:snapToGrid w:val="0"/>
        <w:spacing w:line="400" w:lineRule="exact"/>
        <w:ind w:firstLineChars="200" w:firstLine="422"/>
        <w:jc w:val="left"/>
        <w:rPr>
          <w:rFonts w:hAnsi="宋体"/>
          <w:b/>
          <w:bCs/>
        </w:rPr>
      </w:pPr>
      <w:r>
        <w:rPr>
          <w:rFonts w:hAnsi="宋体" w:hint="eastAsia"/>
          <w:b/>
          <w:bCs/>
        </w:rPr>
        <w:t>评标</w:t>
      </w:r>
    </w:p>
    <w:p w:rsidR="001E0D09" w:rsidRDefault="007170CC">
      <w:pPr>
        <w:pStyle w:val="a0"/>
        <w:adjustRightInd w:val="0"/>
        <w:snapToGrid w:val="0"/>
        <w:spacing w:line="400" w:lineRule="exact"/>
        <w:ind w:firstLineChars="200" w:firstLine="420"/>
        <w:jc w:val="left"/>
        <w:rPr>
          <w:rFonts w:hAnsi="宋体"/>
        </w:rPr>
      </w:pPr>
      <w:r>
        <w:rPr>
          <w:rFonts w:hAnsi="宋体" w:hint="eastAsia"/>
        </w:rPr>
        <w:t>评标委员会按照</w:t>
      </w:r>
      <w:r>
        <w:rPr>
          <w:rFonts w:hAnsi="宋体" w:hint="eastAsia"/>
          <w:bCs/>
        </w:rPr>
        <w:t>“评</w:t>
      </w:r>
      <w:r>
        <w:rPr>
          <w:rFonts w:hAnsi="宋体" w:hint="eastAsia"/>
          <w:bCs/>
        </w:rPr>
        <w:t>分细则</w:t>
      </w:r>
      <w:r>
        <w:rPr>
          <w:rFonts w:hAnsi="宋体" w:hint="eastAsia"/>
          <w:bCs/>
        </w:rPr>
        <w:t>”</w:t>
      </w:r>
      <w:r>
        <w:rPr>
          <w:rFonts w:hAnsi="宋体" w:hint="eastAsia"/>
        </w:rPr>
        <w:t xml:space="preserve"> </w:t>
      </w:r>
      <w:r>
        <w:rPr>
          <w:rFonts w:hAnsi="宋体" w:hint="eastAsia"/>
        </w:rPr>
        <w:t>规定的评标方法、评审因素、标准和程序以及有关</w:t>
      </w:r>
      <w:r>
        <w:rPr>
          <w:rFonts w:hAnsi="宋体" w:hint="eastAsia"/>
        </w:rPr>
        <w:t>法律法规</w:t>
      </w:r>
      <w:r>
        <w:rPr>
          <w:rFonts w:hAnsi="宋体" w:hint="eastAsia"/>
        </w:rPr>
        <w:t>及规章对投标文件进行评审。</w:t>
      </w:r>
    </w:p>
    <w:p w:rsidR="001E0D09" w:rsidRDefault="007170CC">
      <w:pPr>
        <w:adjustRightInd w:val="0"/>
        <w:snapToGrid w:val="0"/>
        <w:spacing w:line="400" w:lineRule="exact"/>
        <w:jc w:val="left"/>
        <w:rPr>
          <w:rFonts w:ascii="宋体" w:hAnsi="宋体"/>
          <w:b/>
          <w:bCs/>
          <w:szCs w:val="21"/>
        </w:rPr>
      </w:pPr>
      <w:r>
        <w:rPr>
          <w:rFonts w:ascii="宋体" w:hAnsi="宋体" w:hint="eastAsia"/>
          <w:b/>
          <w:szCs w:val="21"/>
        </w:rPr>
        <w:t xml:space="preserve">   8.</w:t>
      </w:r>
      <w:r>
        <w:rPr>
          <w:rFonts w:ascii="宋体" w:hAnsi="宋体" w:hint="eastAsia"/>
          <w:b/>
          <w:bCs/>
          <w:szCs w:val="21"/>
        </w:rPr>
        <w:t>中标信息公布</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中标人确定后，中标信息将在</w:t>
      </w:r>
      <w:r>
        <w:rPr>
          <w:rFonts w:ascii="宋体" w:hAnsi="宋体" w:hint="eastAsia"/>
          <w:szCs w:val="21"/>
        </w:rPr>
        <w:t>采购人</w:t>
      </w:r>
      <w:r>
        <w:rPr>
          <w:rFonts w:ascii="宋体" w:hAnsi="宋体" w:hint="eastAsia"/>
          <w:szCs w:val="21"/>
        </w:rPr>
        <w:t>指定的媒体上公布。</w:t>
      </w:r>
    </w:p>
    <w:p w:rsidR="001E0D09" w:rsidRDefault="007170CC">
      <w:pPr>
        <w:adjustRightInd w:val="0"/>
        <w:snapToGrid w:val="0"/>
        <w:spacing w:line="400" w:lineRule="exact"/>
        <w:ind w:firstLineChars="100" w:firstLine="211"/>
        <w:jc w:val="left"/>
        <w:rPr>
          <w:rFonts w:ascii="宋体" w:hAnsi="宋体"/>
          <w:b/>
          <w:szCs w:val="21"/>
        </w:rPr>
      </w:pPr>
      <w:r>
        <w:rPr>
          <w:rFonts w:ascii="宋体" w:hAnsi="宋体" w:hint="eastAsia"/>
          <w:b/>
          <w:szCs w:val="21"/>
        </w:rPr>
        <w:t>9.</w:t>
      </w:r>
      <w:r>
        <w:rPr>
          <w:rFonts w:ascii="宋体" w:hAnsi="宋体" w:hint="eastAsia"/>
          <w:b/>
          <w:szCs w:val="21"/>
        </w:rPr>
        <w:t>投标人质疑</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供应商对采购活动事项有疑问的，可以向采购人提出询问。</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）关于招标文件的质疑，应从招标文件发出之日起</w:t>
      </w:r>
      <w:r>
        <w:rPr>
          <w:rFonts w:ascii="宋体" w:hAnsi="宋体" w:hint="eastAsia"/>
          <w:szCs w:val="21"/>
        </w:rPr>
        <w:t>五</w:t>
      </w:r>
      <w:r>
        <w:rPr>
          <w:rFonts w:ascii="宋体" w:hAnsi="宋体" w:hint="eastAsia"/>
          <w:szCs w:val="21"/>
        </w:rPr>
        <w:t>个工作日内提出。</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）关于采购过程的质疑，应在采购程序环节结束之日起</w:t>
      </w:r>
      <w:r>
        <w:rPr>
          <w:rFonts w:ascii="宋体" w:hAnsi="宋体" w:hint="eastAsia"/>
          <w:szCs w:val="21"/>
        </w:rPr>
        <w:t>五</w:t>
      </w:r>
      <w:r>
        <w:rPr>
          <w:rFonts w:ascii="宋体" w:hAnsi="宋体" w:hint="eastAsia"/>
          <w:szCs w:val="21"/>
        </w:rPr>
        <w:t>个工作日内提出。</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）关于中标结果的质疑，应在中标结果信息发布后</w:t>
      </w:r>
      <w:r>
        <w:rPr>
          <w:rFonts w:ascii="宋体" w:hAnsi="宋体" w:hint="eastAsia"/>
          <w:szCs w:val="21"/>
        </w:rPr>
        <w:t>五</w:t>
      </w:r>
      <w:r>
        <w:rPr>
          <w:rFonts w:ascii="宋体" w:hAnsi="宋体" w:hint="eastAsia"/>
          <w:szCs w:val="21"/>
        </w:rPr>
        <w:t>个工作日内提出。</w:t>
      </w:r>
    </w:p>
    <w:p w:rsidR="001E0D09" w:rsidRDefault="007170CC">
      <w:pPr>
        <w:pStyle w:val="a0"/>
        <w:adjustRightInd w:val="0"/>
        <w:snapToGrid w:val="0"/>
        <w:spacing w:line="400" w:lineRule="exact"/>
        <w:ind w:firstLineChars="200" w:firstLine="420"/>
        <w:jc w:val="left"/>
        <w:rPr>
          <w:rFonts w:hAnsi="宋体"/>
        </w:rPr>
      </w:pPr>
      <w:r>
        <w:rPr>
          <w:rFonts w:hAnsi="宋体" w:hint="eastAsia"/>
        </w:rPr>
        <w:t>投标人提出质疑的，应提供</w:t>
      </w:r>
      <w:proofErr w:type="gramStart"/>
      <w:r>
        <w:rPr>
          <w:rFonts w:hAnsi="宋体" w:hint="eastAsia"/>
        </w:rPr>
        <w:t>质疑书</w:t>
      </w:r>
      <w:proofErr w:type="gramEnd"/>
      <w:r>
        <w:rPr>
          <w:rFonts w:hAnsi="宋体" w:hint="eastAsia"/>
        </w:rPr>
        <w:t>原件。</w:t>
      </w:r>
    </w:p>
    <w:p w:rsidR="001E0D09" w:rsidRDefault="007170CC">
      <w:pPr>
        <w:pStyle w:val="a0"/>
        <w:adjustRightInd w:val="0"/>
        <w:snapToGrid w:val="0"/>
        <w:spacing w:line="400" w:lineRule="exact"/>
        <w:ind w:firstLineChars="200" w:firstLine="420"/>
        <w:jc w:val="left"/>
        <w:rPr>
          <w:rFonts w:hAnsi="宋体"/>
        </w:rPr>
      </w:pPr>
      <w:proofErr w:type="gramStart"/>
      <w:r>
        <w:rPr>
          <w:rFonts w:hAnsi="宋体" w:hint="eastAsia"/>
        </w:rPr>
        <w:t>质疑书</w:t>
      </w:r>
      <w:proofErr w:type="gramEnd"/>
      <w:r>
        <w:rPr>
          <w:rFonts w:hAnsi="宋体" w:hint="eastAsia"/>
        </w:rPr>
        <w:t>应当包括下列内容：</w:t>
      </w:r>
    </w:p>
    <w:p w:rsidR="001E0D09" w:rsidRDefault="007170CC">
      <w:pPr>
        <w:pStyle w:val="a0"/>
        <w:adjustRightInd w:val="0"/>
        <w:snapToGrid w:val="0"/>
        <w:spacing w:line="400" w:lineRule="exact"/>
        <w:ind w:firstLineChars="200" w:firstLine="420"/>
        <w:jc w:val="left"/>
        <w:rPr>
          <w:rFonts w:hAnsi="宋体"/>
        </w:rPr>
      </w:pPr>
      <w:r>
        <w:rPr>
          <w:rFonts w:hAnsi="宋体" w:hint="eastAsia"/>
        </w:rPr>
        <w:t>（</w:t>
      </w:r>
      <w:r>
        <w:rPr>
          <w:rFonts w:hAnsi="宋体" w:hint="eastAsia"/>
        </w:rPr>
        <w:t>1</w:t>
      </w:r>
      <w:r>
        <w:rPr>
          <w:rFonts w:hAnsi="宋体" w:hint="eastAsia"/>
        </w:rPr>
        <w:t>）质疑供应商的名称、地址及有效联系方式；</w:t>
      </w:r>
    </w:p>
    <w:p w:rsidR="001E0D09" w:rsidRDefault="007170CC">
      <w:pPr>
        <w:pStyle w:val="a0"/>
        <w:adjustRightInd w:val="0"/>
        <w:snapToGrid w:val="0"/>
        <w:spacing w:line="400" w:lineRule="exact"/>
        <w:ind w:firstLineChars="200" w:firstLine="420"/>
        <w:jc w:val="left"/>
        <w:rPr>
          <w:rFonts w:hAnsi="宋体"/>
        </w:rPr>
      </w:pPr>
      <w:r>
        <w:rPr>
          <w:rFonts w:hAnsi="宋体" w:hint="eastAsia"/>
        </w:rPr>
        <w:t>（</w:t>
      </w:r>
      <w:r>
        <w:rPr>
          <w:rFonts w:hAnsi="宋体" w:hint="eastAsia"/>
        </w:rPr>
        <w:t>2</w:t>
      </w:r>
      <w:r>
        <w:rPr>
          <w:rFonts w:hAnsi="宋体" w:hint="eastAsia"/>
        </w:rPr>
        <w:t>）质疑事项；</w:t>
      </w:r>
    </w:p>
    <w:p w:rsidR="001E0D09" w:rsidRDefault="007170CC">
      <w:pPr>
        <w:pStyle w:val="a0"/>
        <w:adjustRightInd w:val="0"/>
        <w:snapToGrid w:val="0"/>
        <w:spacing w:line="400" w:lineRule="exact"/>
        <w:ind w:firstLineChars="200" w:firstLine="420"/>
        <w:jc w:val="left"/>
        <w:rPr>
          <w:rFonts w:hAnsi="宋体"/>
        </w:rPr>
      </w:pPr>
      <w:r>
        <w:rPr>
          <w:rFonts w:hAnsi="宋体" w:hint="eastAsia"/>
        </w:rPr>
        <w:t>（</w:t>
      </w:r>
      <w:r>
        <w:rPr>
          <w:rFonts w:hAnsi="宋体" w:hint="eastAsia"/>
        </w:rPr>
        <w:t>3</w:t>
      </w:r>
      <w:r>
        <w:rPr>
          <w:rFonts w:hAnsi="宋体" w:hint="eastAsia"/>
        </w:rPr>
        <w:t>）事实依据及相关证明材料；</w:t>
      </w:r>
    </w:p>
    <w:p w:rsidR="001E0D09" w:rsidRDefault="007170CC">
      <w:pPr>
        <w:pStyle w:val="a0"/>
        <w:adjustRightInd w:val="0"/>
        <w:snapToGrid w:val="0"/>
        <w:spacing w:line="400" w:lineRule="exact"/>
        <w:ind w:firstLineChars="200" w:firstLine="420"/>
        <w:jc w:val="left"/>
        <w:rPr>
          <w:rFonts w:hAnsi="宋体"/>
        </w:rPr>
      </w:pPr>
      <w:r>
        <w:rPr>
          <w:rFonts w:hAnsi="宋体" w:hint="eastAsia"/>
        </w:rPr>
        <w:t>（</w:t>
      </w:r>
      <w:r>
        <w:rPr>
          <w:rFonts w:hAnsi="宋体" w:hint="eastAsia"/>
        </w:rPr>
        <w:t>4</w:t>
      </w:r>
      <w:r>
        <w:rPr>
          <w:rFonts w:hAnsi="宋体" w:hint="eastAsia"/>
        </w:rPr>
        <w:t>）相关请求及主张。</w:t>
      </w:r>
    </w:p>
    <w:p w:rsidR="001E0D09" w:rsidRDefault="007170CC">
      <w:pPr>
        <w:pStyle w:val="a0"/>
        <w:adjustRightInd w:val="0"/>
        <w:snapToGrid w:val="0"/>
        <w:spacing w:line="400" w:lineRule="exact"/>
        <w:ind w:firstLineChars="200" w:firstLine="420"/>
        <w:jc w:val="left"/>
        <w:rPr>
          <w:rFonts w:hAnsi="宋体"/>
        </w:rPr>
      </w:pPr>
      <w:proofErr w:type="gramStart"/>
      <w:r>
        <w:rPr>
          <w:rFonts w:hAnsi="宋体" w:hint="eastAsia"/>
        </w:rPr>
        <w:t>质疑书</w:t>
      </w:r>
      <w:proofErr w:type="gramEnd"/>
      <w:r>
        <w:rPr>
          <w:rFonts w:hAnsi="宋体" w:hint="eastAsia"/>
        </w:rPr>
        <w:t>应当由投标人法定代表人或其授权的代理人签字并加盖投标人单位章，</w:t>
      </w:r>
      <w:proofErr w:type="gramStart"/>
      <w:r>
        <w:rPr>
          <w:rFonts w:hAnsi="宋体" w:hint="eastAsia"/>
        </w:rPr>
        <w:t>质疑书</w:t>
      </w:r>
      <w:proofErr w:type="gramEnd"/>
      <w:r>
        <w:rPr>
          <w:rFonts w:hAnsi="宋体" w:hint="eastAsia"/>
        </w:rPr>
        <w:t>由授权的代理人签字的应附投标人法定代表人委托授权书。</w:t>
      </w:r>
    </w:p>
    <w:p w:rsidR="001E0D09" w:rsidRDefault="007170CC">
      <w:pPr>
        <w:pStyle w:val="a0"/>
        <w:adjustRightInd w:val="0"/>
        <w:snapToGrid w:val="0"/>
        <w:spacing w:line="400" w:lineRule="exact"/>
        <w:ind w:firstLineChars="200" w:firstLine="420"/>
        <w:jc w:val="left"/>
        <w:rPr>
          <w:rFonts w:hAnsi="宋体"/>
        </w:rPr>
      </w:pPr>
      <w:r>
        <w:rPr>
          <w:rFonts w:hAnsi="宋体" w:hint="eastAsia"/>
        </w:rPr>
        <w:t>供应商有下列情形之一的</w:t>
      </w:r>
      <w:r>
        <w:rPr>
          <w:rFonts w:hAnsi="宋体" w:hint="eastAsia"/>
        </w:rPr>
        <w:t>，</w:t>
      </w:r>
      <w:r>
        <w:rPr>
          <w:rFonts w:hAnsi="宋体" w:hint="eastAsia"/>
        </w:rPr>
        <w:t>不得提出质疑：</w:t>
      </w:r>
    </w:p>
    <w:p w:rsidR="001E0D09" w:rsidRDefault="007170CC">
      <w:pPr>
        <w:pStyle w:val="a0"/>
        <w:adjustRightInd w:val="0"/>
        <w:snapToGrid w:val="0"/>
        <w:spacing w:line="400" w:lineRule="exact"/>
        <w:ind w:firstLineChars="200" w:firstLine="420"/>
        <w:jc w:val="left"/>
        <w:rPr>
          <w:rFonts w:hAnsi="宋体"/>
        </w:rPr>
      </w:pPr>
      <w:r>
        <w:rPr>
          <w:rFonts w:hAnsi="宋体" w:hint="eastAsia"/>
        </w:rPr>
        <w:t>（</w:t>
      </w:r>
      <w:r>
        <w:rPr>
          <w:rFonts w:hAnsi="宋体" w:hint="eastAsia"/>
        </w:rPr>
        <w:t>1</w:t>
      </w:r>
      <w:r>
        <w:rPr>
          <w:rFonts w:hAnsi="宋体" w:hint="eastAsia"/>
        </w:rPr>
        <w:t>）</w:t>
      </w:r>
      <w:r>
        <w:rPr>
          <w:rFonts w:hAnsi="宋体" w:hint="eastAsia"/>
        </w:rPr>
        <w:t>供应商</w:t>
      </w:r>
      <w:r>
        <w:rPr>
          <w:rFonts w:hAnsi="宋体" w:hint="eastAsia"/>
        </w:rPr>
        <w:t>未进行投标的，不得就投标截止后的招标过程、中标结果提出质疑；</w:t>
      </w:r>
    </w:p>
    <w:p w:rsidR="001E0D09" w:rsidRDefault="007170CC">
      <w:pPr>
        <w:pStyle w:val="a0"/>
        <w:adjustRightInd w:val="0"/>
        <w:snapToGrid w:val="0"/>
        <w:spacing w:line="400" w:lineRule="exact"/>
        <w:ind w:firstLineChars="200" w:firstLine="420"/>
        <w:jc w:val="left"/>
        <w:rPr>
          <w:rFonts w:hAnsi="宋体"/>
        </w:rPr>
      </w:pPr>
      <w:r>
        <w:rPr>
          <w:rFonts w:hAnsi="宋体" w:hint="eastAsia"/>
        </w:rPr>
        <w:t>（</w:t>
      </w:r>
      <w:r>
        <w:rPr>
          <w:rFonts w:hAnsi="宋体" w:hint="eastAsia"/>
        </w:rPr>
        <w:t>3</w:t>
      </w:r>
      <w:r>
        <w:rPr>
          <w:rFonts w:hAnsi="宋体" w:hint="eastAsia"/>
        </w:rPr>
        <w:t>）供应商参加了投标</w:t>
      </w:r>
      <w:r>
        <w:rPr>
          <w:rFonts w:hAnsi="宋体" w:hint="eastAsia"/>
        </w:rPr>
        <w:t>,</w:t>
      </w:r>
      <w:proofErr w:type="gramStart"/>
      <w:r>
        <w:rPr>
          <w:rFonts w:hAnsi="宋体" w:hint="eastAsia"/>
        </w:rPr>
        <w:t>因资格</w:t>
      </w:r>
      <w:proofErr w:type="gramEnd"/>
      <w:r>
        <w:rPr>
          <w:rFonts w:hAnsi="宋体" w:hint="eastAsia"/>
        </w:rPr>
        <w:t>性、符合性检查未通过被认定为无效投标的，不能就此后的专家评审过程及中标结果提出质疑。</w:t>
      </w:r>
    </w:p>
    <w:p w:rsidR="001E0D09" w:rsidRDefault="007170CC">
      <w:pPr>
        <w:pStyle w:val="a0"/>
        <w:adjustRightInd w:val="0"/>
        <w:snapToGrid w:val="0"/>
        <w:spacing w:line="400" w:lineRule="exact"/>
        <w:ind w:firstLineChars="200" w:firstLine="422"/>
        <w:jc w:val="left"/>
        <w:rPr>
          <w:rFonts w:hAnsi="宋体"/>
          <w:b/>
          <w:bCs/>
        </w:rPr>
      </w:pPr>
      <w:r>
        <w:rPr>
          <w:rFonts w:hAnsi="宋体" w:hint="eastAsia"/>
          <w:b/>
          <w:bCs/>
        </w:rPr>
        <w:t>10</w:t>
      </w:r>
      <w:r>
        <w:rPr>
          <w:rFonts w:hAnsi="宋体" w:hint="eastAsia"/>
          <w:b/>
          <w:bCs/>
        </w:rPr>
        <w:t>.</w:t>
      </w:r>
      <w:r>
        <w:rPr>
          <w:rFonts w:hAnsi="宋体" w:hint="eastAsia"/>
          <w:b/>
          <w:bCs/>
        </w:rPr>
        <w:t>中标结果通知</w:t>
      </w:r>
    </w:p>
    <w:p w:rsidR="001E0D09" w:rsidRDefault="007170CC">
      <w:pPr>
        <w:adjustRightInd w:val="0"/>
        <w:snapToGrid w:val="0"/>
        <w:spacing w:line="400" w:lineRule="exact"/>
        <w:ind w:firstLineChars="200" w:firstLine="420"/>
        <w:rPr>
          <w:rFonts w:ascii="宋体" w:hAnsi="宋体"/>
          <w:b/>
          <w:bCs/>
          <w:szCs w:val="21"/>
        </w:rPr>
      </w:pPr>
      <w:r>
        <w:rPr>
          <w:rFonts w:ascii="宋体" w:hAnsi="宋体" w:hint="eastAsia"/>
          <w:szCs w:val="21"/>
        </w:rPr>
        <w:t>集中</w:t>
      </w:r>
      <w:r>
        <w:rPr>
          <w:rFonts w:ascii="宋体" w:hAnsi="宋体" w:hint="eastAsia"/>
          <w:szCs w:val="21"/>
        </w:rPr>
        <w:t>人</w:t>
      </w:r>
      <w:r>
        <w:rPr>
          <w:rFonts w:ascii="宋体" w:hAnsi="宋体" w:hint="eastAsia"/>
          <w:szCs w:val="21"/>
        </w:rPr>
        <w:t>将向中标供应商发出《中标通知书》</w:t>
      </w:r>
      <w:r>
        <w:rPr>
          <w:rFonts w:ascii="宋体" w:hAnsi="宋体" w:hint="eastAsia"/>
          <w:szCs w:val="21"/>
        </w:rPr>
        <w:t>，</w:t>
      </w:r>
      <w:r>
        <w:rPr>
          <w:rFonts w:ascii="宋体" w:hAnsi="宋体" w:hint="eastAsia"/>
          <w:szCs w:val="21"/>
        </w:rPr>
        <w:t>中标通知书对采购人和中标供应商具有同等法律效力。</w:t>
      </w:r>
      <w:r>
        <w:rPr>
          <w:rFonts w:ascii="宋体" w:hAnsi="宋体" w:hint="eastAsia"/>
          <w:szCs w:val="21"/>
        </w:rPr>
        <w:t xml:space="preserve">  </w:t>
      </w:r>
    </w:p>
    <w:p w:rsidR="001E0D09" w:rsidRDefault="007170CC">
      <w:pPr>
        <w:adjustRightInd w:val="0"/>
        <w:snapToGrid w:val="0"/>
        <w:spacing w:line="400" w:lineRule="exact"/>
        <w:ind w:firstLineChars="200" w:firstLine="422"/>
        <w:jc w:val="left"/>
        <w:rPr>
          <w:rFonts w:ascii="宋体" w:hAnsi="宋体"/>
          <w:b/>
          <w:bCs/>
          <w:szCs w:val="21"/>
        </w:rPr>
      </w:pPr>
      <w:r>
        <w:rPr>
          <w:rFonts w:ascii="宋体" w:hAnsi="宋体" w:hint="eastAsia"/>
          <w:b/>
          <w:bCs/>
          <w:szCs w:val="21"/>
        </w:rPr>
        <w:t>11.</w:t>
      </w:r>
      <w:r>
        <w:rPr>
          <w:rFonts w:ascii="宋体" w:hAnsi="宋体" w:hint="eastAsia"/>
          <w:b/>
          <w:bCs/>
          <w:szCs w:val="21"/>
        </w:rPr>
        <w:t>投标人的资格证明文件</w:t>
      </w:r>
    </w:p>
    <w:p w:rsidR="001E0D09" w:rsidRDefault="007170CC">
      <w:pPr>
        <w:tabs>
          <w:tab w:val="left" w:pos="7560"/>
          <w:tab w:val="left" w:pos="7740"/>
          <w:tab w:val="left" w:pos="7920"/>
        </w:tabs>
        <w:adjustRightInd w:val="0"/>
        <w:snapToGrid w:val="0"/>
        <w:spacing w:line="400" w:lineRule="exact"/>
        <w:ind w:rightChars="8" w:right="17" w:firstLineChars="200" w:firstLine="420"/>
        <w:rPr>
          <w:rFonts w:ascii="宋体" w:hAnsi="宋体"/>
          <w:szCs w:val="21"/>
        </w:rPr>
      </w:pPr>
      <w:r>
        <w:rPr>
          <w:rFonts w:ascii="宋体" w:hAnsi="宋体" w:hint="eastAsia"/>
          <w:szCs w:val="21"/>
        </w:rPr>
        <w:t>投标人应提交满足本章规定的资格条件要求的证明文件</w:t>
      </w:r>
      <w:r>
        <w:rPr>
          <w:rFonts w:ascii="宋体" w:hAnsi="宋体" w:hint="eastAsia"/>
          <w:szCs w:val="21"/>
        </w:rPr>
        <w:t>,</w:t>
      </w:r>
      <w:r>
        <w:rPr>
          <w:rFonts w:ascii="宋体" w:hAnsi="宋体" w:hint="eastAsia"/>
          <w:szCs w:val="21"/>
        </w:rPr>
        <w:t>该证明文件作为投标文件的一部分</w:t>
      </w:r>
      <w:r>
        <w:rPr>
          <w:rFonts w:ascii="宋体" w:hAnsi="宋体" w:hint="eastAsia"/>
          <w:szCs w:val="21"/>
        </w:rPr>
        <w:t>，</w:t>
      </w:r>
      <w:r>
        <w:rPr>
          <w:rFonts w:ascii="宋体" w:hAnsi="宋体" w:hint="eastAsia"/>
          <w:szCs w:val="21"/>
        </w:rPr>
        <w:t>投标人</w:t>
      </w:r>
      <w:r>
        <w:rPr>
          <w:szCs w:val="21"/>
        </w:rPr>
        <w:t>有以下情形之一的</w:t>
      </w:r>
      <w:r>
        <w:rPr>
          <w:rFonts w:hint="eastAsia"/>
          <w:szCs w:val="21"/>
        </w:rPr>
        <w:t>，</w:t>
      </w:r>
      <w:r>
        <w:rPr>
          <w:rFonts w:ascii="宋体" w:hAnsi="宋体" w:hint="eastAsia"/>
          <w:szCs w:val="21"/>
        </w:rPr>
        <w:t>在评标时将其视为无效投标。</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未在</w:t>
      </w:r>
      <w:r>
        <w:rPr>
          <w:rFonts w:ascii="宋体" w:hAnsi="宋体" w:hint="eastAsia"/>
          <w:b/>
          <w:szCs w:val="21"/>
        </w:rPr>
        <w:t>招标文件</w:t>
      </w:r>
      <w:r>
        <w:rPr>
          <w:rFonts w:ascii="宋体" w:hAnsi="宋体" w:hint="eastAsia"/>
          <w:szCs w:val="21"/>
        </w:rPr>
        <w:t>规定的提交时间、地点提交</w:t>
      </w:r>
      <w:r>
        <w:rPr>
          <w:szCs w:val="21"/>
        </w:rPr>
        <w:t>的</w:t>
      </w:r>
      <w:r>
        <w:rPr>
          <w:rFonts w:ascii="宋体" w:hAnsi="宋体" w:hint="eastAsia"/>
          <w:szCs w:val="21"/>
        </w:rPr>
        <w:t>；</w:t>
      </w:r>
    </w:p>
    <w:p w:rsidR="001E0D09" w:rsidRDefault="007170CC">
      <w:pPr>
        <w:adjustRightInd w:val="0"/>
        <w:snapToGrid w:val="0"/>
        <w:spacing w:line="400" w:lineRule="exact"/>
        <w:ind w:firstLineChars="200" w:firstLine="422"/>
        <w:jc w:val="left"/>
        <w:rPr>
          <w:rFonts w:ascii="宋体" w:hAnsi="宋体"/>
          <w:b/>
          <w:bCs/>
          <w:szCs w:val="21"/>
        </w:rPr>
      </w:pPr>
      <w:r>
        <w:rPr>
          <w:rFonts w:ascii="宋体" w:hAnsi="宋体" w:hint="eastAsia"/>
          <w:b/>
          <w:bCs/>
          <w:szCs w:val="21"/>
        </w:rPr>
        <w:t>12</w:t>
      </w:r>
      <w:r>
        <w:rPr>
          <w:rFonts w:ascii="宋体" w:hAnsi="宋体" w:hint="eastAsia"/>
          <w:b/>
          <w:bCs/>
          <w:szCs w:val="21"/>
        </w:rPr>
        <w:t>.</w:t>
      </w:r>
      <w:r>
        <w:rPr>
          <w:rFonts w:ascii="宋体" w:hAnsi="宋体" w:hint="eastAsia"/>
          <w:b/>
          <w:bCs/>
          <w:szCs w:val="21"/>
        </w:rPr>
        <w:t>投标文件的密封和标记</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1</w:t>
      </w:r>
      <w:r>
        <w:rPr>
          <w:rFonts w:ascii="宋体" w:hAnsi="宋体" w:hint="eastAsia"/>
        </w:rPr>
        <w:t>投标文件</w:t>
      </w:r>
      <w:r>
        <w:rPr>
          <w:rFonts w:ascii="宋体" w:hAnsi="宋体" w:hint="eastAsia"/>
          <w:szCs w:val="21"/>
        </w:rPr>
        <w:t>按正本和副本分别包装，注明“正本”或“副本”，加贴封条，并在封套的封口处加盖投标人单位章或由法定代表人或其授权的代理人签字。</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投标文件封套或外包装上应载明的内容见</w:t>
      </w:r>
      <w:r>
        <w:rPr>
          <w:rFonts w:ascii="宋体" w:hAnsi="宋体" w:hint="eastAsia"/>
          <w:b/>
          <w:szCs w:val="21"/>
        </w:rPr>
        <w:t>招标文件表。</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投标文件如果未按上述规定密封和标记，</w:t>
      </w:r>
      <w:r>
        <w:rPr>
          <w:rFonts w:ascii="宋体" w:hAnsi="宋体" w:hint="eastAsia"/>
          <w:szCs w:val="21"/>
        </w:rPr>
        <w:t>视为无效投标</w:t>
      </w:r>
      <w:r>
        <w:rPr>
          <w:rFonts w:ascii="宋体" w:hAnsi="宋体" w:hint="eastAsia"/>
          <w:szCs w:val="21"/>
        </w:rPr>
        <w:t>。</w:t>
      </w:r>
    </w:p>
    <w:p w:rsidR="001E0D09" w:rsidRDefault="007170CC">
      <w:pPr>
        <w:adjustRightInd w:val="0"/>
        <w:snapToGrid w:val="0"/>
        <w:spacing w:line="400" w:lineRule="exact"/>
        <w:jc w:val="left"/>
        <w:rPr>
          <w:rFonts w:ascii="宋体" w:hAnsi="宋体"/>
          <w:b/>
          <w:bCs/>
          <w:szCs w:val="21"/>
        </w:rPr>
      </w:pPr>
      <w:r>
        <w:rPr>
          <w:rFonts w:ascii="宋体" w:hAnsi="宋体" w:hint="eastAsia"/>
          <w:b/>
          <w:bCs/>
          <w:szCs w:val="21"/>
        </w:rPr>
        <w:t xml:space="preserve">    13.</w:t>
      </w:r>
      <w:r>
        <w:rPr>
          <w:rFonts w:ascii="宋体" w:hAnsi="宋体" w:hint="eastAsia"/>
          <w:b/>
          <w:bCs/>
          <w:szCs w:val="21"/>
        </w:rPr>
        <w:t>投标文件的递交</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投标文件不论派人送交还是通过邮寄递交</w:t>
      </w:r>
      <w:r>
        <w:rPr>
          <w:rFonts w:ascii="宋体" w:hAnsi="宋体" w:hint="eastAsia"/>
          <w:szCs w:val="21"/>
        </w:rPr>
        <w:t>,</w:t>
      </w:r>
      <w:r>
        <w:rPr>
          <w:rFonts w:ascii="宋体" w:hAnsi="宋体" w:hint="eastAsia"/>
          <w:szCs w:val="21"/>
        </w:rPr>
        <w:t>都应在规定的投标截止时间之前送到</w:t>
      </w:r>
      <w:r>
        <w:rPr>
          <w:rFonts w:ascii="宋体" w:hAnsi="宋体" w:hint="eastAsia"/>
          <w:b/>
          <w:szCs w:val="21"/>
        </w:rPr>
        <w:t>招标文件表</w:t>
      </w:r>
      <w:r>
        <w:rPr>
          <w:rFonts w:ascii="宋体" w:hAnsi="宋体" w:hint="eastAsia"/>
          <w:szCs w:val="21"/>
        </w:rPr>
        <w:t>指定的地点。</w:t>
      </w:r>
    </w:p>
    <w:p w:rsidR="001E0D09" w:rsidRDefault="007170CC">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 </w:t>
      </w:r>
      <w:r>
        <w:rPr>
          <w:rFonts w:ascii="宋体" w:hAnsi="宋体" w:hint="eastAsia"/>
          <w:szCs w:val="21"/>
        </w:rPr>
        <w:t>逾期送达或未送达指定地点的投标文件，集中采购机构应当拒绝接收。</w:t>
      </w:r>
    </w:p>
    <w:p w:rsidR="001E0D09" w:rsidRDefault="007170CC">
      <w:pPr>
        <w:tabs>
          <w:tab w:val="left" w:pos="0"/>
        </w:tabs>
        <w:adjustRightInd w:val="0"/>
        <w:snapToGrid w:val="0"/>
        <w:spacing w:line="400" w:lineRule="exact"/>
        <w:ind w:firstLineChars="200" w:firstLine="422"/>
        <w:rPr>
          <w:rFonts w:ascii="宋体" w:hAnsi="宋体"/>
          <w:b/>
          <w:szCs w:val="21"/>
        </w:rPr>
      </w:pPr>
      <w:r>
        <w:rPr>
          <w:rFonts w:ascii="宋体" w:hAnsi="宋体" w:hint="eastAsia"/>
          <w:b/>
          <w:szCs w:val="21"/>
        </w:rPr>
        <w:t>14</w:t>
      </w:r>
      <w:r>
        <w:rPr>
          <w:rFonts w:ascii="宋体" w:hAnsi="宋体" w:hint="eastAsia"/>
          <w:b/>
          <w:szCs w:val="21"/>
        </w:rPr>
        <w:t>.</w:t>
      </w:r>
      <w:r>
        <w:rPr>
          <w:rFonts w:ascii="宋体" w:hAnsi="宋体" w:hint="eastAsia"/>
          <w:b/>
          <w:szCs w:val="21"/>
        </w:rPr>
        <w:t>推荐中标候选人名单</w:t>
      </w:r>
    </w:p>
    <w:p w:rsidR="001E0D09" w:rsidRDefault="007170CC">
      <w:pPr>
        <w:tabs>
          <w:tab w:val="left" w:pos="0"/>
        </w:tabs>
        <w:adjustRightInd w:val="0"/>
        <w:snapToGrid w:val="0"/>
        <w:spacing w:line="400" w:lineRule="exact"/>
        <w:ind w:firstLineChars="200" w:firstLine="420"/>
        <w:rPr>
          <w:rFonts w:ascii="宋体" w:hAnsi="宋体"/>
          <w:bCs/>
          <w:szCs w:val="21"/>
        </w:rPr>
      </w:pPr>
      <w:r>
        <w:rPr>
          <w:rFonts w:ascii="宋体" w:hAnsi="宋体" w:hint="eastAsia"/>
          <w:szCs w:val="21"/>
        </w:rPr>
        <w:t>1</w:t>
      </w:r>
      <w:r>
        <w:rPr>
          <w:rFonts w:ascii="宋体" w:hAnsi="宋体" w:hint="eastAsia"/>
          <w:bCs/>
          <w:szCs w:val="21"/>
        </w:rPr>
        <w:t>按评审后得分由高到低顺序排列。得分相同的，按投标报价由低到高顺序排列。得分且投标报价相同的，按技术指标优劣顺序排列。</w:t>
      </w:r>
    </w:p>
    <w:p w:rsidR="001E0D09" w:rsidRDefault="007170CC">
      <w:pPr>
        <w:tabs>
          <w:tab w:val="left" w:pos="0"/>
        </w:tabs>
        <w:adjustRightInd w:val="0"/>
        <w:snapToGrid w:val="0"/>
        <w:spacing w:line="400" w:lineRule="exact"/>
        <w:ind w:firstLineChars="200" w:firstLine="420"/>
        <w:rPr>
          <w:rFonts w:ascii="宋体" w:hAnsi="宋体"/>
          <w:b/>
          <w:szCs w:val="21"/>
        </w:rPr>
        <w:sectPr w:rsidR="001E0D09">
          <w:headerReference w:type="default" r:id="rId8"/>
          <w:footerReference w:type="default" r:id="rId9"/>
          <w:pgSz w:w="11906" w:h="16838"/>
          <w:pgMar w:top="1474" w:right="1531" w:bottom="1474" w:left="1531" w:header="851" w:footer="992" w:gutter="0"/>
          <w:cols w:space="720"/>
          <w:docGrid w:type="lines" w:linePitch="312"/>
        </w:sectPr>
      </w:pPr>
      <w:r>
        <w:rPr>
          <w:rFonts w:ascii="宋体" w:hAnsi="宋体" w:hint="eastAsia"/>
          <w:bCs/>
          <w:szCs w:val="21"/>
        </w:rPr>
        <w:t>2</w:t>
      </w:r>
      <w:r>
        <w:rPr>
          <w:rFonts w:ascii="宋体" w:hAnsi="宋体" w:hint="eastAsia"/>
          <w:szCs w:val="21"/>
        </w:rPr>
        <w:t>本次招标采购推荐的中标候选人数</w:t>
      </w:r>
      <w:r>
        <w:rPr>
          <w:rFonts w:ascii="宋体" w:hAnsi="宋体" w:hint="eastAsia"/>
          <w:szCs w:val="21"/>
        </w:rPr>
        <w:t>为</w:t>
      </w:r>
      <w:r>
        <w:rPr>
          <w:rFonts w:ascii="宋体" w:hAnsi="宋体" w:hint="eastAsia"/>
          <w:szCs w:val="21"/>
        </w:rPr>
        <w:t>2</w:t>
      </w:r>
      <w:r>
        <w:rPr>
          <w:rFonts w:ascii="宋体" w:hAnsi="宋体" w:hint="eastAsia"/>
          <w:szCs w:val="21"/>
        </w:rPr>
        <w:t>人。</w:t>
      </w:r>
    </w:p>
    <w:p w:rsidR="001E0D09" w:rsidRDefault="007170CC">
      <w:pPr>
        <w:pStyle w:val="a0"/>
        <w:adjustRightInd w:val="0"/>
        <w:snapToGrid w:val="0"/>
        <w:spacing w:beforeLines="50" w:before="156" w:line="360" w:lineRule="auto"/>
        <w:jc w:val="center"/>
        <w:rPr>
          <w:rFonts w:ascii="黑体" w:eastAsia="黑体" w:hAnsi="华文中宋"/>
          <w:b/>
          <w:sz w:val="32"/>
          <w:szCs w:val="32"/>
        </w:rPr>
      </w:pPr>
      <w:r>
        <w:rPr>
          <w:rFonts w:ascii="黑体" w:eastAsia="黑体" w:hAnsi="华文中宋" w:hint="eastAsia"/>
          <w:b/>
          <w:sz w:val="32"/>
          <w:szCs w:val="32"/>
        </w:rPr>
        <w:lastRenderedPageBreak/>
        <w:t>第二章</w:t>
      </w:r>
      <w:r>
        <w:rPr>
          <w:rFonts w:ascii="黑体" w:eastAsia="黑体" w:hAnsi="华文中宋" w:hint="eastAsia"/>
          <w:b/>
          <w:sz w:val="32"/>
          <w:szCs w:val="32"/>
        </w:rPr>
        <w:t xml:space="preserve"> </w:t>
      </w:r>
      <w:r>
        <w:rPr>
          <w:rFonts w:ascii="黑体" w:eastAsia="黑体" w:hAnsi="华文中宋" w:hint="eastAsia"/>
          <w:b/>
          <w:sz w:val="32"/>
          <w:szCs w:val="32"/>
        </w:rPr>
        <w:t>招标文件</w:t>
      </w:r>
      <w:r>
        <w:rPr>
          <w:rFonts w:ascii="黑体" w:eastAsia="黑体" w:hAnsi="华文中宋" w:hint="eastAsia"/>
          <w:b/>
          <w:sz w:val="32"/>
          <w:szCs w:val="32"/>
        </w:rPr>
        <w:t>表</w:t>
      </w:r>
    </w:p>
    <w:tbl>
      <w:tblPr>
        <w:tblW w:w="915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92"/>
        <w:gridCol w:w="14"/>
        <w:gridCol w:w="1728"/>
        <w:gridCol w:w="7"/>
        <w:gridCol w:w="14"/>
        <w:gridCol w:w="5600"/>
      </w:tblGrid>
      <w:tr w:rsidR="001E0D09">
        <w:trPr>
          <w:trHeight w:val="167"/>
          <w:tblHeader/>
        </w:trPr>
        <w:tc>
          <w:tcPr>
            <w:tcW w:w="1806" w:type="dxa"/>
            <w:gridSpan w:val="2"/>
            <w:vAlign w:val="center"/>
          </w:tcPr>
          <w:p w:rsidR="001E0D09" w:rsidRDefault="007170CC">
            <w:pPr>
              <w:adjustRightInd w:val="0"/>
              <w:snapToGrid w:val="0"/>
              <w:spacing w:line="240" w:lineRule="exact"/>
              <w:jc w:val="center"/>
              <w:rPr>
                <w:rFonts w:ascii="宋体" w:hAnsi="宋体"/>
                <w:b/>
                <w:sz w:val="18"/>
                <w:szCs w:val="18"/>
              </w:rPr>
            </w:pPr>
            <w:r>
              <w:rPr>
                <w:rFonts w:ascii="宋体" w:hAnsi="宋体" w:hint="eastAsia"/>
                <w:b/>
                <w:sz w:val="18"/>
                <w:szCs w:val="18"/>
              </w:rPr>
              <w:t>条款号</w:t>
            </w:r>
          </w:p>
        </w:tc>
        <w:tc>
          <w:tcPr>
            <w:tcW w:w="1735" w:type="dxa"/>
            <w:gridSpan w:val="2"/>
            <w:vAlign w:val="center"/>
          </w:tcPr>
          <w:p w:rsidR="001E0D09" w:rsidRDefault="007170CC">
            <w:pPr>
              <w:adjustRightInd w:val="0"/>
              <w:snapToGrid w:val="0"/>
              <w:spacing w:line="240" w:lineRule="exact"/>
              <w:jc w:val="center"/>
              <w:rPr>
                <w:rFonts w:ascii="宋体" w:hAnsi="宋体"/>
                <w:b/>
                <w:sz w:val="18"/>
                <w:szCs w:val="18"/>
              </w:rPr>
            </w:pPr>
            <w:r>
              <w:rPr>
                <w:rFonts w:ascii="宋体" w:hAnsi="宋体" w:hint="eastAsia"/>
                <w:b/>
                <w:sz w:val="18"/>
                <w:szCs w:val="18"/>
              </w:rPr>
              <w:t>条款名称</w:t>
            </w:r>
          </w:p>
        </w:tc>
        <w:tc>
          <w:tcPr>
            <w:tcW w:w="5614" w:type="dxa"/>
            <w:gridSpan w:val="2"/>
            <w:vAlign w:val="center"/>
          </w:tcPr>
          <w:p w:rsidR="001E0D09" w:rsidRDefault="007170CC">
            <w:pPr>
              <w:adjustRightInd w:val="0"/>
              <w:snapToGrid w:val="0"/>
              <w:spacing w:line="240" w:lineRule="exact"/>
              <w:jc w:val="center"/>
              <w:rPr>
                <w:rFonts w:ascii="宋体" w:hAnsi="宋体"/>
                <w:b/>
                <w:sz w:val="18"/>
                <w:szCs w:val="18"/>
              </w:rPr>
            </w:pPr>
            <w:r>
              <w:rPr>
                <w:rFonts w:ascii="宋体" w:hAnsi="宋体" w:hint="eastAsia"/>
                <w:b/>
                <w:sz w:val="18"/>
                <w:szCs w:val="18"/>
              </w:rPr>
              <w:t>编列内容规定</w:t>
            </w:r>
          </w:p>
        </w:tc>
      </w:tr>
      <w:tr w:rsidR="001E0D09">
        <w:trPr>
          <w:trHeight w:val="384"/>
        </w:trPr>
        <w:tc>
          <w:tcPr>
            <w:tcW w:w="9155" w:type="dxa"/>
            <w:gridSpan w:val="6"/>
            <w:vAlign w:val="center"/>
          </w:tcPr>
          <w:p w:rsidR="001E0D09" w:rsidRDefault="007170CC">
            <w:pPr>
              <w:adjustRightInd w:val="0"/>
              <w:snapToGrid w:val="0"/>
              <w:spacing w:line="240" w:lineRule="exact"/>
              <w:jc w:val="center"/>
              <w:rPr>
                <w:rFonts w:ascii="宋体" w:hAnsi="宋体"/>
                <w:b/>
                <w:sz w:val="18"/>
                <w:szCs w:val="18"/>
              </w:rPr>
            </w:pPr>
            <w:r>
              <w:rPr>
                <w:rFonts w:ascii="宋体" w:hAnsi="宋体" w:hint="eastAsia"/>
                <w:b/>
                <w:sz w:val="18"/>
                <w:szCs w:val="18"/>
              </w:rPr>
              <w:t>第一章</w:t>
            </w:r>
            <w:r>
              <w:rPr>
                <w:rFonts w:ascii="宋体" w:hAnsi="宋体" w:hint="eastAsia"/>
                <w:b/>
                <w:sz w:val="18"/>
                <w:szCs w:val="18"/>
              </w:rPr>
              <w:t xml:space="preserve"> </w:t>
            </w:r>
            <w:r>
              <w:rPr>
                <w:rFonts w:ascii="宋体" w:hAnsi="宋体" w:hint="eastAsia"/>
                <w:b/>
                <w:sz w:val="18"/>
                <w:szCs w:val="18"/>
              </w:rPr>
              <w:t>投标须知（前附表）</w:t>
            </w:r>
          </w:p>
        </w:tc>
      </w:tr>
      <w:tr w:rsidR="001E0D09">
        <w:trPr>
          <w:trHeight w:val="167"/>
        </w:trPr>
        <w:tc>
          <w:tcPr>
            <w:tcW w:w="9155" w:type="dxa"/>
            <w:gridSpan w:val="6"/>
            <w:vAlign w:val="center"/>
          </w:tcPr>
          <w:p w:rsidR="001E0D09" w:rsidRDefault="007170CC">
            <w:pPr>
              <w:adjustRightInd w:val="0"/>
              <w:snapToGrid w:val="0"/>
              <w:spacing w:line="240" w:lineRule="exact"/>
              <w:rPr>
                <w:rFonts w:ascii="宋体" w:hAnsi="宋体"/>
                <w:sz w:val="18"/>
                <w:szCs w:val="18"/>
              </w:rPr>
            </w:pPr>
            <w:r>
              <w:rPr>
                <w:rFonts w:ascii="宋体" w:hAnsi="宋体" w:hint="eastAsia"/>
                <w:b/>
                <w:sz w:val="18"/>
                <w:szCs w:val="18"/>
              </w:rPr>
              <w:t>一、说明</w:t>
            </w:r>
          </w:p>
        </w:tc>
      </w:tr>
      <w:tr w:rsidR="001E0D09">
        <w:trPr>
          <w:trHeight w:val="366"/>
        </w:trPr>
        <w:tc>
          <w:tcPr>
            <w:tcW w:w="1806"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1.1</w:t>
            </w:r>
          </w:p>
        </w:tc>
        <w:tc>
          <w:tcPr>
            <w:tcW w:w="1735"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采购项目</w:t>
            </w:r>
          </w:p>
        </w:tc>
        <w:tc>
          <w:tcPr>
            <w:tcW w:w="5614" w:type="dxa"/>
            <w:gridSpan w:val="2"/>
            <w:vAlign w:val="center"/>
          </w:tcPr>
          <w:p w:rsidR="001E0D09" w:rsidRDefault="007170CC">
            <w:pPr>
              <w:adjustRightInd w:val="0"/>
              <w:snapToGrid w:val="0"/>
              <w:spacing w:line="240" w:lineRule="exact"/>
              <w:rPr>
                <w:rFonts w:ascii="宋体" w:hAnsi="宋体"/>
                <w:sz w:val="18"/>
                <w:szCs w:val="18"/>
              </w:rPr>
            </w:pPr>
            <w:r>
              <w:rPr>
                <w:rFonts w:ascii="宋体" w:hAnsi="宋体" w:hint="eastAsia"/>
                <w:sz w:val="18"/>
                <w:szCs w:val="18"/>
              </w:rPr>
              <w:t>龙岗区</w:t>
            </w:r>
            <w:proofErr w:type="gramStart"/>
            <w:r>
              <w:rPr>
                <w:rFonts w:ascii="宋体" w:hAnsi="宋体" w:hint="eastAsia"/>
                <w:sz w:val="18"/>
                <w:szCs w:val="18"/>
              </w:rPr>
              <w:t>投控集团</w:t>
            </w:r>
            <w:proofErr w:type="gramEnd"/>
            <w:r>
              <w:rPr>
                <w:rFonts w:ascii="宋体" w:hAnsi="宋体" w:hint="eastAsia"/>
                <w:sz w:val="18"/>
                <w:szCs w:val="18"/>
              </w:rPr>
              <w:t>2024-2025</w:t>
            </w:r>
            <w:r>
              <w:rPr>
                <w:rFonts w:ascii="宋体" w:hAnsi="宋体" w:hint="eastAsia"/>
                <w:sz w:val="18"/>
                <w:szCs w:val="18"/>
              </w:rPr>
              <w:t>年度资源性资产租赁市场调研及租赁价格咨询服务项目</w:t>
            </w:r>
          </w:p>
        </w:tc>
      </w:tr>
      <w:tr w:rsidR="001E0D09">
        <w:trPr>
          <w:trHeight w:val="167"/>
        </w:trPr>
        <w:tc>
          <w:tcPr>
            <w:tcW w:w="1806"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1.2</w:t>
            </w:r>
          </w:p>
        </w:tc>
        <w:tc>
          <w:tcPr>
            <w:tcW w:w="1735"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采购人</w:t>
            </w:r>
          </w:p>
        </w:tc>
        <w:tc>
          <w:tcPr>
            <w:tcW w:w="5614" w:type="dxa"/>
            <w:gridSpan w:val="2"/>
            <w:vAlign w:val="center"/>
          </w:tcPr>
          <w:p w:rsidR="001E0D09" w:rsidRDefault="007170CC">
            <w:pPr>
              <w:adjustRightInd w:val="0"/>
              <w:snapToGrid w:val="0"/>
              <w:spacing w:line="240" w:lineRule="exact"/>
              <w:rPr>
                <w:rFonts w:ascii="宋体" w:hAnsi="宋体"/>
                <w:sz w:val="18"/>
                <w:szCs w:val="18"/>
              </w:rPr>
            </w:pPr>
            <w:r>
              <w:rPr>
                <w:rFonts w:ascii="宋体" w:hAnsi="宋体" w:hint="eastAsia"/>
                <w:sz w:val="18"/>
                <w:szCs w:val="18"/>
              </w:rPr>
              <w:t>名称：</w:t>
            </w:r>
            <w:r>
              <w:rPr>
                <w:rFonts w:ascii="宋体" w:hAnsi="宋体" w:hint="eastAsia"/>
                <w:sz w:val="18"/>
                <w:szCs w:val="18"/>
                <w:u w:val="single"/>
              </w:rPr>
              <w:t xml:space="preserve"> </w:t>
            </w:r>
            <w:r>
              <w:rPr>
                <w:rFonts w:ascii="宋体" w:hAnsi="宋体" w:hint="eastAsia"/>
                <w:sz w:val="18"/>
                <w:szCs w:val="18"/>
                <w:u w:val="single"/>
              </w:rPr>
              <w:t>深圳市龙岗区投资控股集团有限公司</w:t>
            </w:r>
            <w:r>
              <w:rPr>
                <w:rFonts w:ascii="宋体" w:hAnsi="宋体" w:hint="eastAsia"/>
                <w:sz w:val="18"/>
                <w:szCs w:val="18"/>
                <w:u w:val="single"/>
              </w:rPr>
              <w:t xml:space="preserve"> </w:t>
            </w:r>
          </w:p>
          <w:p w:rsidR="001E0D09" w:rsidRDefault="007170CC">
            <w:pPr>
              <w:adjustRightInd w:val="0"/>
              <w:snapToGrid w:val="0"/>
              <w:spacing w:line="240" w:lineRule="exact"/>
              <w:rPr>
                <w:rFonts w:ascii="宋体" w:hAnsi="宋体"/>
                <w:sz w:val="18"/>
                <w:szCs w:val="18"/>
              </w:rPr>
            </w:pPr>
            <w:r>
              <w:rPr>
                <w:rFonts w:ascii="宋体" w:hAnsi="宋体" w:hint="eastAsia"/>
                <w:sz w:val="18"/>
                <w:szCs w:val="18"/>
              </w:rPr>
              <w:t>地址：</w:t>
            </w:r>
            <w:r>
              <w:rPr>
                <w:rFonts w:ascii="宋体" w:hAnsi="宋体" w:hint="eastAsia"/>
                <w:sz w:val="18"/>
                <w:szCs w:val="18"/>
                <w:u w:val="single"/>
              </w:rPr>
              <w:t xml:space="preserve"> </w:t>
            </w:r>
            <w:r>
              <w:rPr>
                <w:rFonts w:ascii="宋体" w:hAnsi="宋体" w:hint="eastAsia"/>
                <w:sz w:val="18"/>
                <w:szCs w:val="18"/>
                <w:u w:val="single"/>
              </w:rPr>
              <w:t>深圳市龙岗区清林路</w:t>
            </w:r>
            <w:r>
              <w:rPr>
                <w:rFonts w:ascii="宋体" w:hAnsi="宋体" w:hint="eastAsia"/>
                <w:sz w:val="18"/>
                <w:szCs w:val="18"/>
                <w:u w:val="single"/>
              </w:rPr>
              <w:t>546</w:t>
            </w:r>
            <w:r>
              <w:rPr>
                <w:rFonts w:ascii="宋体" w:hAnsi="宋体"/>
                <w:sz w:val="18"/>
                <w:szCs w:val="18"/>
                <w:u w:val="single"/>
              </w:rPr>
              <w:t>号</w:t>
            </w:r>
            <w:r>
              <w:rPr>
                <w:rFonts w:ascii="宋体" w:hAnsi="宋体" w:hint="eastAsia"/>
                <w:sz w:val="18"/>
                <w:szCs w:val="18"/>
                <w:u w:val="single"/>
              </w:rPr>
              <w:t xml:space="preserve">   </w:t>
            </w:r>
          </w:p>
          <w:p w:rsidR="001E0D09" w:rsidRDefault="007170CC">
            <w:pPr>
              <w:adjustRightInd w:val="0"/>
              <w:snapToGrid w:val="0"/>
              <w:spacing w:line="240" w:lineRule="exact"/>
              <w:rPr>
                <w:rFonts w:ascii="宋体" w:hAnsi="宋体"/>
                <w:sz w:val="18"/>
                <w:szCs w:val="18"/>
              </w:rPr>
            </w:pPr>
            <w:r>
              <w:rPr>
                <w:rFonts w:ascii="宋体" w:hAnsi="宋体" w:hint="eastAsia"/>
                <w:sz w:val="18"/>
                <w:szCs w:val="18"/>
              </w:rPr>
              <w:t>电话：</w:t>
            </w:r>
            <w:r>
              <w:rPr>
                <w:rFonts w:ascii="宋体" w:hAnsi="宋体" w:hint="eastAsia"/>
                <w:sz w:val="18"/>
                <w:szCs w:val="18"/>
                <w:u w:val="single"/>
              </w:rPr>
              <w:t xml:space="preserve"> </w:t>
            </w:r>
            <w:r>
              <w:rPr>
                <w:rFonts w:ascii="宋体" w:hAnsi="宋体" w:hint="eastAsia"/>
                <w:sz w:val="18"/>
                <w:szCs w:val="18"/>
                <w:u w:val="single"/>
              </w:rPr>
              <w:t>0755-28957719</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u w:val="single"/>
              </w:rPr>
              <w:t xml:space="preserve">         </w:t>
            </w:r>
          </w:p>
          <w:p w:rsidR="001E0D09" w:rsidRDefault="007170CC">
            <w:pPr>
              <w:adjustRightInd w:val="0"/>
              <w:snapToGrid w:val="0"/>
              <w:spacing w:line="240" w:lineRule="exact"/>
              <w:rPr>
                <w:rFonts w:ascii="宋体" w:hAnsi="宋体"/>
                <w:sz w:val="18"/>
                <w:szCs w:val="18"/>
              </w:rPr>
            </w:pPr>
            <w:r>
              <w:rPr>
                <w:rFonts w:ascii="宋体" w:hAnsi="宋体" w:hint="eastAsia"/>
                <w:sz w:val="18"/>
                <w:szCs w:val="18"/>
              </w:rPr>
              <w:t>联系人：</w:t>
            </w:r>
            <w:r>
              <w:rPr>
                <w:rFonts w:ascii="宋体" w:hAnsi="宋体" w:hint="eastAsia"/>
                <w:sz w:val="18"/>
                <w:szCs w:val="18"/>
                <w:u w:val="single"/>
              </w:rPr>
              <w:t>杨</w:t>
            </w:r>
            <w:r>
              <w:rPr>
                <w:rFonts w:ascii="宋体" w:hAnsi="宋体" w:hint="eastAsia"/>
                <w:sz w:val="18"/>
                <w:szCs w:val="18"/>
                <w:u w:val="single"/>
              </w:rPr>
              <w:t>先生</w:t>
            </w:r>
            <w:r>
              <w:rPr>
                <w:rFonts w:ascii="宋体" w:hAnsi="宋体" w:hint="eastAsia"/>
                <w:sz w:val="18"/>
                <w:szCs w:val="18"/>
                <w:u w:val="single"/>
              </w:rPr>
              <w:t xml:space="preserve">    </w:t>
            </w:r>
          </w:p>
        </w:tc>
      </w:tr>
      <w:tr w:rsidR="001E0D09">
        <w:trPr>
          <w:trHeight w:val="296"/>
        </w:trPr>
        <w:tc>
          <w:tcPr>
            <w:tcW w:w="1806"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1.3</w:t>
            </w:r>
          </w:p>
        </w:tc>
        <w:tc>
          <w:tcPr>
            <w:tcW w:w="1735"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bCs/>
                <w:sz w:val="18"/>
                <w:szCs w:val="18"/>
              </w:rPr>
              <w:t>投标人</w:t>
            </w:r>
            <w:r>
              <w:rPr>
                <w:rFonts w:ascii="宋体" w:hAnsi="宋体" w:hint="eastAsia"/>
                <w:sz w:val="18"/>
                <w:szCs w:val="18"/>
              </w:rPr>
              <w:t>资格条件</w:t>
            </w:r>
          </w:p>
        </w:tc>
        <w:tc>
          <w:tcPr>
            <w:tcW w:w="5614" w:type="dxa"/>
            <w:gridSpan w:val="2"/>
            <w:vAlign w:val="center"/>
          </w:tcPr>
          <w:p w:rsidR="001E0D09" w:rsidRDefault="007170CC">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hint="eastAsia"/>
                <w:sz w:val="18"/>
                <w:szCs w:val="18"/>
              </w:rPr>
              <w:t>基本资格条件：</w:t>
            </w:r>
            <w:r>
              <w:rPr>
                <w:rFonts w:ascii="宋体" w:hAnsi="宋体" w:hint="eastAsia"/>
                <w:sz w:val="18"/>
                <w:szCs w:val="18"/>
                <w:u w:val="single"/>
              </w:rPr>
              <w:t>符合《政府采购法》第二十二条规定</w:t>
            </w:r>
          </w:p>
          <w:p w:rsidR="001E0D09" w:rsidRDefault="007170CC">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特定资格条件：</w:t>
            </w:r>
          </w:p>
          <w:p w:rsidR="001E0D09" w:rsidRDefault="007170CC">
            <w:pPr>
              <w:adjustRightInd w:val="0"/>
              <w:snapToGrid w:val="0"/>
              <w:spacing w:line="240" w:lineRule="exact"/>
              <w:rPr>
                <w:rFonts w:ascii="宋体" w:hAnsi="宋体"/>
                <w:sz w:val="18"/>
                <w:szCs w:val="18"/>
                <w:u w:val="single"/>
              </w:rPr>
            </w:pPr>
            <w:r>
              <w:rPr>
                <w:rFonts w:ascii="宋体" w:hAnsi="宋体" w:hint="eastAsia"/>
                <w:sz w:val="18"/>
                <w:szCs w:val="18"/>
                <w:u w:val="single"/>
              </w:rPr>
              <w:t>1</w:t>
            </w:r>
            <w:r>
              <w:rPr>
                <w:rFonts w:ascii="宋体" w:hAnsi="宋体" w:hint="eastAsia"/>
                <w:sz w:val="18"/>
                <w:szCs w:val="18"/>
                <w:u w:val="single"/>
              </w:rPr>
              <w:t>、</w:t>
            </w:r>
            <w:r>
              <w:rPr>
                <w:rFonts w:ascii="宋体" w:hAnsi="宋体" w:hint="eastAsia"/>
                <w:sz w:val="18"/>
                <w:szCs w:val="18"/>
                <w:u w:val="single"/>
              </w:rPr>
              <w:t>投标人须为深圳资产评估协会会员单位；</w:t>
            </w:r>
            <w:r>
              <w:rPr>
                <w:rFonts w:ascii="宋体" w:hAnsi="宋体" w:hint="eastAsia"/>
                <w:sz w:val="18"/>
                <w:szCs w:val="18"/>
                <w:u w:val="single"/>
              </w:rPr>
              <w:t xml:space="preserve"> </w:t>
            </w:r>
          </w:p>
          <w:p w:rsidR="001E0D09" w:rsidRDefault="007170CC">
            <w:pPr>
              <w:adjustRightInd w:val="0"/>
              <w:snapToGrid w:val="0"/>
              <w:spacing w:line="240" w:lineRule="exact"/>
              <w:rPr>
                <w:rFonts w:ascii="宋体" w:hAnsi="宋体"/>
                <w:sz w:val="18"/>
                <w:szCs w:val="18"/>
                <w:u w:val="single"/>
              </w:rPr>
            </w:pPr>
            <w:r>
              <w:rPr>
                <w:rFonts w:ascii="宋体" w:hAnsi="宋体" w:hint="eastAsia"/>
                <w:sz w:val="18"/>
                <w:szCs w:val="18"/>
                <w:u w:val="single"/>
              </w:rPr>
              <w:t>2</w:t>
            </w:r>
            <w:r>
              <w:rPr>
                <w:rFonts w:ascii="宋体" w:hAnsi="宋体" w:hint="eastAsia"/>
                <w:sz w:val="18"/>
                <w:szCs w:val="18"/>
                <w:u w:val="single"/>
              </w:rPr>
              <w:t>、</w:t>
            </w:r>
            <w:r>
              <w:rPr>
                <w:rFonts w:ascii="宋体" w:hAnsi="宋体" w:hint="eastAsia"/>
                <w:sz w:val="18"/>
                <w:szCs w:val="18"/>
                <w:u w:val="single"/>
              </w:rPr>
              <w:t>近三年内投标人至少有</w:t>
            </w:r>
            <w:r>
              <w:rPr>
                <w:rFonts w:ascii="宋体" w:hAnsi="宋体" w:hint="eastAsia"/>
                <w:sz w:val="18"/>
                <w:szCs w:val="18"/>
                <w:u w:val="single"/>
              </w:rPr>
              <w:t>1</w:t>
            </w:r>
            <w:r>
              <w:rPr>
                <w:rFonts w:ascii="宋体" w:hAnsi="宋体" w:hint="eastAsia"/>
                <w:sz w:val="18"/>
                <w:szCs w:val="18"/>
                <w:u w:val="single"/>
              </w:rPr>
              <w:t>份同类服务业绩。</w:t>
            </w:r>
          </w:p>
        </w:tc>
      </w:tr>
      <w:tr w:rsidR="001E0D09">
        <w:trPr>
          <w:trHeight w:val="167"/>
        </w:trPr>
        <w:tc>
          <w:tcPr>
            <w:tcW w:w="1806"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1.4</w:t>
            </w:r>
          </w:p>
        </w:tc>
        <w:tc>
          <w:tcPr>
            <w:tcW w:w="1735"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联合体投标</w:t>
            </w:r>
          </w:p>
        </w:tc>
        <w:tc>
          <w:tcPr>
            <w:tcW w:w="5614" w:type="dxa"/>
            <w:gridSpan w:val="2"/>
            <w:vAlign w:val="center"/>
          </w:tcPr>
          <w:p w:rsidR="001E0D09" w:rsidRDefault="007170CC">
            <w:pPr>
              <w:adjustRightInd w:val="0"/>
              <w:snapToGrid w:val="0"/>
              <w:spacing w:line="240" w:lineRule="exact"/>
              <w:rPr>
                <w:rFonts w:ascii="宋体" w:hAnsi="宋体"/>
                <w:sz w:val="18"/>
                <w:szCs w:val="18"/>
              </w:rPr>
            </w:pPr>
            <w:r>
              <w:rPr>
                <w:rFonts w:ascii="宋体" w:hAnsi="宋体" w:hint="eastAsia"/>
                <w:b/>
                <w:bCs/>
                <w:sz w:val="18"/>
                <w:szCs w:val="18"/>
              </w:rPr>
              <w:sym w:font="Wingdings" w:char="F0FE"/>
            </w:r>
            <w:r>
              <w:rPr>
                <w:rFonts w:ascii="宋体" w:hAnsi="宋体" w:hint="eastAsia"/>
                <w:sz w:val="18"/>
                <w:szCs w:val="18"/>
              </w:rPr>
              <w:t xml:space="preserve"> </w:t>
            </w:r>
            <w:r>
              <w:rPr>
                <w:rFonts w:ascii="宋体" w:hAnsi="宋体" w:hint="eastAsia"/>
                <w:sz w:val="18"/>
                <w:szCs w:val="18"/>
              </w:rPr>
              <w:t>不接受</w:t>
            </w:r>
          </w:p>
          <w:p w:rsidR="001E0D09" w:rsidRDefault="007170CC">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接受</w:t>
            </w:r>
          </w:p>
        </w:tc>
      </w:tr>
      <w:tr w:rsidR="001E0D09">
        <w:trPr>
          <w:trHeight w:val="167"/>
        </w:trPr>
        <w:tc>
          <w:tcPr>
            <w:tcW w:w="9155" w:type="dxa"/>
            <w:gridSpan w:val="6"/>
            <w:vAlign w:val="center"/>
          </w:tcPr>
          <w:p w:rsidR="001E0D09" w:rsidRDefault="007170CC">
            <w:pPr>
              <w:adjustRightInd w:val="0"/>
              <w:snapToGrid w:val="0"/>
              <w:spacing w:line="240" w:lineRule="exact"/>
              <w:rPr>
                <w:rFonts w:ascii="宋体" w:hAnsi="宋体"/>
                <w:b/>
                <w:sz w:val="18"/>
                <w:szCs w:val="18"/>
              </w:rPr>
            </w:pPr>
            <w:r>
              <w:rPr>
                <w:rFonts w:ascii="宋体" w:hAnsi="宋体" w:hint="eastAsia"/>
                <w:b/>
                <w:color w:val="000000"/>
                <w:sz w:val="18"/>
                <w:szCs w:val="18"/>
              </w:rPr>
              <w:t>二、招标文件</w:t>
            </w:r>
          </w:p>
        </w:tc>
      </w:tr>
      <w:tr w:rsidR="001E0D09">
        <w:trPr>
          <w:trHeight w:val="167"/>
        </w:trPr>
        <w:tc>
          <w:tcPr>
            <w:tcW w:w="1792" w:type="dxa"/>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2.1</w:t>
            </w:r>
          </w:p>
        </w:tc>
        <w:tc>
          <w:tcPr>
            <w:tcW w:w="1763" w:type="dxa"/>
            <w:gridSpan w:val="4"/>
            <w:vAlign w:val="center"/>
          </w:tcPr>
          <w:p w:rsidR="001E0D09" w:rsidRDefault="007170CC" w:rsidP="00541E28">
            <w:pPr>
              <w:adjustRightInd w:val="0"/>
              <w:snapToGrid w:val="0"/>
              <w:spacing w:line="240" w:lineRule="exact"/>
              <w:ind w:leftChars="-47" w:left="-14" w:rightChars="-72" w:right="-151" w:hangingChars="47" w:hanging="85"/>
              <w:jc w:val="center"/>
              <w:rPr>
                <w:rFonts w:ascii="宋体" w:hAnsi="宋体"/>
                <w:sz w:val="18"/>
                <w:szCs w:val="18"/>
              </w:rPr>
            </w:pPr>
            <w:r>
              <w:rPr>
                <w:rFonts w:ascii="宋体" w:hAnsi="宋体" w:hint="eastAsia"/>
                <w:sz w:val="18"/>
                <w:szCs w:val="18"/>
              </w:rPr>
              <w:t>指定公告网址</w:t>
            </w:r>
          </w:p>
        </w:tc>
        <w:tc>
          <w:tcPr>
            <w:tcW w:w="5600" w:type="dxa"/>
            <w:vAlign w:val="center"/>
          </w:tcPr>
          <w:p w:rsidR="001E0D09" w:rsidRDefault="007170CC">
            <w:pPr>
              <w:adjustRightInd w:val="0"/>
              <w:snapToGrid w:val="0"/>
              <w:spacing w:line="240" w:lineRule="exact"/>
              <w:rPr>
                <w:rFonts w:ascii="宋体" w:hAnsi="宋体"/>
                <w:sz w:val="18"/>
                <w:szCs w:val="18"/>
                <w:u w:val="single"/>
              </w:rPr>
            </w:pPr>
            <w:r>
              <w:rPr>
                <w:rFonts w:ascii="宋体" w:hAnsi="宋体" w:hint="eastAsia"/>
                <w:sz w:val="18"/>
                <w:szCs w:val="18"/>
              </w:rPr>
              <w:t>龙岗区</w:t>
            </w:r>
            <w:proofErr w:type="gramStart"/>
            <w:r>
              <w:rPr>
                <w:rFonts w:ascii="宋体" w:hAnsi="宋体" w:hint="eastAsia"/>
                <w:sz w:val="18"/>
                <w:szCs w:val="18"/>
              </w:rPr>
              <w:t>投控集团</w:t>
            </w:r>
            <w:r>
              <w:rPr>
                <w:rFonts w:ascii="宋体" w:hAnsi="宋体" w:hint="eastAsia"/>
                <w:sz w:val="18"/>
                <w:szCs w:val="18"/>
              </w:rPr>
              <w:t>官网</w:t>
            </w:r>
            <w:proofErr w:type="gramEnd"/>
            <w:r>
              <w:rPr>
                <w:rFonts w:ascii="宋体" w:hAnsi="宋体" w:hint="eastAsia"/>
                <w:color w:val="000000"/>
                <w:sz w:val="18"/>
                <w:szCs w:val="18"/>
              </w:rPr>
              <w:t>(http://www.lg.gov.cn/bmzz/tkjt/xxgk/)</w:t>
            </w:r>
          </w:p>
        </w:tc>
      </w:tr>
      <w:tr w:rsidR="001E0D09">
        <w:trPr>
          <w:trHeight w:val="167"/>
        </w:trPr>
        <w:tc>
          <w:tcPr>
            <w:tcW w:w="1792" w:type="dxa"/>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2.2</w:t>
            </w:r>
          </w:p>
        </w:tc>
        <w:tc>
          <w:tcPr>
            <w:tcW w:w="1763" w:type="dxa"/>
            <w:gridSpan w:val="4"/>
            <w:vAlign w:val="center"/>
          </w:tcPr>
          <w:p w:rsidR="001E0D09" w:rsidRDefault="007170CC" w:rsidP="00541E28">
            <w:pPr>
              <w:adjustRightInd w:val="0"/>
              <w:snapToGrid w:val="0"/>
              <w:spacing w:line="240" w:lineRule="exact"/>
              <w:ind w:leftChars="-47" w:left="-14" w:rightChars="-72" w:right="-151" w:hangingChars="47" w:hanging="85"/>
              <w:jc w:val="center"/>
              <w:rPr>
                <w:rFonts w:ascii="宋体" w:hAnsi="宋体"/>
                <w:sz w:val="18"/>
                <w:szCs w:val="18"/>
              </w:rPr>
            </w:pPr>
            <w:r>
              <w:rPr>
                <w:rFonts w:ascii="宋体" w:hAnsi="宋体" w:hint="eastAsia"/>
                <w:sz w:val="18"/>
                <w:szCs w:val="18"/>
              </w:rPr>
              <w:t>供应</w:t>
            </w:r>
            <w:r>
              <w:rPr>
                <w:rFonts w:ascii="宋体" w:hAnsi="宋体" w:hint="eastAsia"/>
                <w:sz w:val="18"/>
                <w:szCs w:val="18"/>
              </w:rPr>
              <w:t>人</w:t>
            </w:r>
            <w:r>
              <w:rPr>
                <w:rFonts w:ascii="宋体" w:hAnsi="宋体" w:hint="eastAsia"/>
                <w:sz w:val="18"/>
                <w:szCs w:val="18"/>
              </w:rPr>
              <w:t>要求对招标文件的澄清</w:t>
            </w:r>
          </w:p>
        </w:tc>
        <w:tc>
          <w:tcPr>
            <w:tcW w:w="5600" w:type="dxa"/>
            <w:vAlign w:val="center"/>
          </w:tcPr>
          <w:p w:rsidR="001E0D09" w:rsidRDefault="007170CC">
            <w:pPr>
              <w:adjustRightInd w:val="0"/>
              <w:snapToGrid w:val="0"/>
              <w:spacing w:line="240" w:lineRule="exact"/>
              <w:jc w:val="left"/>
              <w:rPr>
                <w:rFonts w:ascii="宋体" w:hAnsi="宋体"/>
                <w:sz w:val="18"/>
                <w:szCs w:val="18"/>
              </w:rPr>
            </w:pPr>
            <w:r>
              <w:rPr>
                <w:rFonts w:ascii="宋体" w:hAnsi="宋体" w:hint="eastAsia"/>
                <w:sz w:val="18"/>
                <w:szCs w:val="18"/>
              </w:rPr>
              <w:t>采购</w:t>
            </w:r>
            <w:r>
              <w:rPr>
                <w:rFonts w:ascii="宋体" w:hAnsi="宋体" w:hint="eastAsia"/>
                <w:sz w:val="18"/>
                <w:szCs w:val="18"/>
              </w:rPr>
              <w:t>人</w:t>
            </w:r>
            <w:r>
              <w:rPr>
                <w:rFonts w:ascii="宋体" w:hAnsi="宋体" w:hint="eastAsia"/>
                <w:sz w:val="18"/>
                <w:szCs w:val="18"/>
              </w:rPr>
              <w:t>对招标文件澄清的截止时间为：</w:t>
            </w:r>
            <w:r>
              <w:rPr>
                <w:rFonts w:ascii="宋体" w:hAnsi="宋体" w:hint="eastAsia"/>
                <w:sz w:val="18"/>
                <w:szCs w:val="18"/>
              </w:rPr>
              <w:t xml:space="preserve"> 20</w:t>
            </w:r>
            <w:r>
              <w:rPr>
                <w:rFonts w:ascii="宋体" w:hAnsi="宋体" w:hint="eastAsia"/>
                <w:sz w:val="18"/>
                <w:szCs w:val="18"/>
              </w:rPr>
              <w:t>23</w:t>
            </w:r>
            <w:r>
              <w:rPr>
                <w:rFonts w:ascii="宋体" w:hAnsi="宋体" w:hint="eastAsia"/>
                <w:sz w:val="18"/>
                <w:szCs w:val="18"/>
              </w:rPr>
              <w:t>年</w:t>
            </w:r>
            <w:r>
              <w:rPr>
                <w:rFonts w:ascii="宋体" w:hAnsi="宋体" w:hint="eastAsia"/>
                <w:sz w:val="18"/>
                <w:szCs w:val="18"/>
              </w:rPr>
              <w:t>12</w:t>
            </w:r>
            <w:r>
              <w:rPr>
                <w:rFonts w:ascii="宋体" w:hAnsi="宋体" w:hint="eastAsia"/>
                <w:sz w:val="18"/>
                <w:szCs w:val="18"/>
              </w:rPr>
              <w:t>月</w:t>
            </w:r>
            <w:r>
              <w:rPr>
                <w:rFonts w:ascii="宋体" w:hAnsi="宋体" w:hint="eastAsia"/>
                <w:sz w:val="18"/>
                <w:szCs w:val="18"/>
              </w:rPr>
              <w:t>29</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18</w:t>
            </w:r>
            <w:r>
              <w:rPr>
                <w:rFonts w:ascii="宋体" w:hAnsi="宋体" w:hint="eastAsia"/>
                <w:sz w:val="18"/>
                <w:szCs w:val="18"/>
              </w:rPr>
              <w:t>：</w:t>
            </w:r>
            <w:r>
              <w:rPr>
                <w:rFonts w:ascii="宋体" w:hAnsi="宋体" w:hint="eastAsia"/>
                <w:sz w:val="18"/>
                <w:szCs w:val="18"/>
              </w:rPr>
              <w:t>0</w:t>
            </w:r>
            <w:r>
              <w:rPr>
                <w:rFonts w:ascii="宋体" w:hAnsi="宋体" w:hint="eastAsia"/>
                <w:sz w:val="18"/>
                <w:szCs w:val="18"/>
              </w:rPr>
              <w:t>0</w:t>
            </w:r>
            <w:r>
              <w:rPr>
                <w:rFonts w:ascii="宋体" w:hAnsi="宋体" w:hint="eastAsia"/>
                <w:sz w:val="18"/>
                <w:szCs w:val="18"/>
              </w:rPr>
              <w:t>前（与招标文件的提供截止时间相同）</w:t>
            </w:r>
          </w:p>
        </w:tc>
      </w:tr>
      <w:tr w:rsidR="001E0D09">
        <w:trPr>
          <w:trHeight w:val="167"/>
        </w:trPr>
        <w:tc>
          <w:tcPr>
            <w:tcW w:w="1792" w:type="dxa"/>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2.3</w:t>
            </w:r>
          </w:p>
        </w:tc>
        <w:tc>
          <w:tcPr>
            <w:tcW w:w="1763" w:type="dxa"/>
            <w:gridSpan w:val="4"/>
            <w:vAlign w:val="center"/>
          </w:tcPr>
          <w:p w:rsidR="001E0D09" w:rsidRDefault="007170CC" w:rsidP="00541E28">
            <w:pPr>
              <w:adjustRightInd w:val="0"/>
              <w:snapToGrid w:val="0"/>
              <w:spacing w:line="240" w:lineRule="exact"/>
              <w:ind w:leftChars="-47" w:left="-14" w:rightChars="-72" w:right="-151" w:hangingChars="47" w:hanging="85"/>
              <w:jc w:val="center"/>
              <w:rPr>
                <w:rFonts w:ascii="宋体" w:hAnsi="宋体"/>
                <w:sz w:val="18"/>
                <w:szCs w:val="18"/>
              </w:rPr>
            </w:pPr>
            <w:r>
              <w:rPr>
                <w:rFonts w:ascii="宋体" w:hAnsi="宋体" w:hint="eastAsia"/>
                <w:sz w:val="18"/>
                <w:szCs w:val="18"/>
              </w:rPr>
              <w:t>提交投标文件截止</w:t>
            </w:r>
            <w:proofErr w:type="gramStart"/>
            <w:r>
              <w:rPr>
                <w:rFonts w:ascii="宋体" w:hAnsi="宋体" w:hint="eastAsia"/>
                <w:sz w:val="18"/>
                <w:szCs w:val="18"/>
              </w:rPr>
              <w:t>期时间</w:t>
            </w:r>
            <w:proofErr w:type="gramEnd"/>
          </w:p>
        </w:tc>
        <w:tc>
          <w:tcPr>
            <w:tcW w:w="5600" w:type="dxa"/>
            <w:vAlign w:val="center"/>
          </w:tcPr>
          <w:p w:rsidR="001E0D09" w:rsidRDefault="007170CC">
            <w:pPr>
              <w:adjustRightInd w:val="0"/>
              <w:snapToGrid w:val="0"/>
              <w:spacing w:line="240" w:lineRule="exact"/>
              <w:rPr>
                <w:rFonts w:ascii="宋体" w:hAnsi="宋体"/>
                <w:sz w:val="18"/>
                <w:szCs w:val="18"/>
              </w:rPr>
            </w:pPr>
            <w:r>
              <w:rPr>
                <w:rFonts w:ascii="宋体" w:hAnsi="宋体" w:hint="eastAsia"/>
                <w:sz w:val="18"/>
                <w:szCs w:val="18"/>
                <w:u w:val="single"/>
              </w:rPr>
              <w:t xml:space="preserve"> 20</w:t>
            </w:r>
            <w:r>
              <w:rPr>
                <w:rFonts w:ascii="宋体" w:hAnsi="宋体" w:hint="eastAsia"/>
                <w:sz w:val="18"/>
                <w:szCs w:val="18"/>
                <w:u w:val="single"/>
              </w:rPr>
              <w:t>24</w:t>
            </w:r>
            <w:r>
              <w:rPr>
                <w:rFonts w:ascii="宋体" w:hAnsi="宋体" w:hint="eastAsia"/>
                <w:sz w:val="18"/>
                <w:szCs w:val="18"/>
              </w:rPr>
              <w:t>年</w:t>
            </w:r>
            <w:r>
              <w:rPr>
                <w:rFonts w:ascii="宋体" w:hAnsi="宋体" w:hint="eastAsia"/>
                <w:sz w:val="18"/>
                <w:szCs w:val="18"/>
                <w:u w:val="single"/>
              </w:rPr>
              <w:t>1</w:t>
            </w:r>
            <w:r>
              <w:rPr>
                <w:rFonts w:ascii="宋体" w:hAnsi="宋体" w:hint="eastAsia"/>
                <w:sz w:val="18"/>
                <w:szCs w:val="18"/>
              </w:rPr>
              <w:t>月</w:t>
            </w:r>
            <w:r>
              <w:rPr>
                <w:rFonts w:ascii="宋体" w:hAnsi="宋体" w:hint="eastAsia"/>
                <w:sz w:val="18"/>
                <w:szCs w:val="18"/>
                <w:u w:val="single"/>
              </w:rPr>
              <w:t>8</w:t>
            </w:r>
            <w:r>
              <w:rPr>
                <w:rFonts w:ascii="宋体" w:hAnsi="宋体" w:hint="eastAsia"/>
                <w:sz w:val="18"/>
                <w:szCs w:val="18"/>
              </w:rPr>
              <w:t>日（星期</w:t>
            </w:r>
            <w:r>
              <w:rPr>
                <w:rFonts w:ascii="宋体" w:hAnsi="宋体" w:hint="eastAsia"/>
                <w:sz w:val="18"/>
                <w:szCs w:val="18"/>
                <w:u w:val="single"/>
              </w:rPr>
              <w:t>五</w:t>
            </w:r>
            <w:r>
              <w:rPr>
                <w:rFonts w:ascii="宋体" w:hAnsi="宋体" w:hint="eastAsia"/>
                <w:sz w:val="18"/>
                <w:szCs w:val="18"/>
              </w:rPr>
              <w:t>）</w:t>
            </w:r>
            <w:r>
              <w:rPr>
                <w:rFonts w:ascii="宋体" w:hAnsi="宋体" w:hint="eastAsia"/>
                <w:sz w:val="18"/>
                <w:szCs w:val="18"/>
                <w:u w:val="single"/>
              </w:rPr>
              <w:t>09</w:t>
            </w:r>
            <w:r>
              <w:rPr>
                <w:rFonts w:ascii="宋体" w:hAnsi="宋体" w:hint="eastAsia"/>
                <w:sz w:val="18"/>
                <w:szCs w:val="18"/>
              </w:rPr>
              <w:t>时</w:t>
            </w:r>
            <w:r>
              <w:rPr>
                <w:rFonts w:ascii="宋体" w:hAnsi="宋体" w:hint="eastAsia"/>
                <w:sz w:val="18"/>
                <w:szCs w:val="18"/>
                <w:u w:val="single"/>
              </w:rPr>
              <w:t>00</w:t>
            </w:r>
            <w:r>
              <w:rPr>
                <w:rFonts w:ascii="宋体" w:hAnsi="宋体" w:hint="eastAsia"/>
                <w:sz w:val="18"/>
                <w:szCs w:val="18"/>
              </w:rPr>
              <w:t>分（北京时间）</w:t>
            </w:r>
          </w:p>
        </w:tc>
      </w:tr>
      <w:tr w:rsidR="001E0D09">
        <w:trPr>
          <w:trHeight w:val="167"/>
        </w:trPr>
        <w:tc>
          <w:tcPr>
            <w:tcW w:w="9155" w:type="dxa"/>
            <w:gridSpan w:val="6"/>
            <w:vAlign w:val="center"/>
          </w:tcPr>
          <w:p w:rsidR="001E0D09" w:rsidRDefault="007170CC">
            <w:pPr>
              <w:adjustRightInd w:val="0"/>
              <w:snapToGrid w:val="0"/>
              <w:spacing w:line="240" w:lineRule="exact"/>
              <w:rPr>
                <w:rFonts w:ascii="宋体" w:hAnsi="宋体"/>
                <w:sz w:val="18"/>
                <w:szCs w:val="18"/>
              </w:rPr>
            </w:pPr>
            <w:r>
              <w:rPr>
                <w:rFonts w:ascii="宋体" w:hAnsi="宋体" w:hint="eastAsia"/>
                <w:b/>
                <w:sz w:val="18"/>
                <w:szCs w:val="18"/>
              </w:rPr>
              <w:t>三、投标文件的编写</w:t>
            </w:r>
          </w:p>
        </w:tc>
      </w:tr>
      <w:tr w:rsidR="001E0D09">
        <w:trPr>
          <w:trHeight w:val="345"/>
        </w:trPr>
        <w:tc>
          <w:tcPr>
            <w:tcW w:w="1806"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3.1</w:t>
            </w:r>
          </w:p>
        </w:tc>
        <w:tc>
          <w:tcPr>
            <w:tcW w:w="1728" w:type="dxa"/>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采购项目预算</w:t>
            </w:r>
          </w:p>
        </w:tc>
        <w:tc>
          <w:tcPr>
            <w:tcW w:w="5621" w:type="dxa"/>
            <w:gridSpan w:val="3"/>
            <w:vAlign w:val="center"/>
          </w:tcPr>
          <w:p w:rsidR="001E0D09" w:rsidRDefault="007170CC">
            <w:pPr>
              <w:adjustRightInd w:val="0"/>
              <w:snapToGrid w:val="0"/>
              <w:spacing w:line="240" w:lineRule="exact"/>
              <w:rPr>
                <w:rFonts w:ascii="宋体" w:hAnsi="宋体"/>
                <w:sz w:val="18"/>
                <w:szCs w:val="18"/>
              </w:rPr>
            </w:pPr>
            <w:r>
              <w:rPr>
                <w:rFonts w:ascii="宋体" w:hAnsi="宋体" w:hint="eastAsia"/>
                <w:sz w:val="18"/>
                <w:szCs w:val="18"/>
              </w:rPr>
              <w:t>3,000</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份</w:t>
            </w:r>
          </w:p>
        </w:tc>
      </w:tr>
      <w:tr w:rsidR="001E0D09">
        <w:trPr>
          <w:trHeight w:val="198"/>
        </w:trPr>
        <w:tc>
          <w:tcPr>
            <w:tcW w:w="1806"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3.2</w:t>
            </w:r>
          </w:p>
        </w:tc>
        <w:tc>
          <w:tcPr>
            <w:tcW w:w="1728" w:type="dxa"/>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投标文件份数</w:t>
            </w:r>
          </w:p>
        </w:tc>
        <w:tc>
          <w:tcPr>
            <w:tcW w:w="5621" w:type="dxa"/>
            <w:gridSpan w:val="3"/>
            <w:vAlign w:val="center"/>
          </w:tcPr>
          <w:p w:rsidR="001E0D09" w:rsidRDefault="007170CC">
            <w:pPr>
              <w:adjustRightInd w:val="0"/>
              <w:snapToGrid w:val="0"/>
              <w:spacing w:line="240" w:lineRule="exact"/>
              <w:rPr>
                <w:rFonts w:ascii="宋体" w:hAnsi="宋体"/>
                <w:sz w:val="18"/>
                <w:szCs w:val="18"/>
                <w:u w:val="single"/>
              </w:rPr>
            </w:pPr>
            <w:r>
              <w:rPr>
                <w:rFonts w:ascii="宋体" w:hAnsi="宋体" w:hint="eastAsia"/>
                <w:sz w:val="18"/>
                <w:szCs w:val="18"/>
                <w:u w:val="single"/>
              </w:rPr>
              <w:t>正本</w:t>
            </w:r>
            <w:r>
              <w:rPr>
                <w:rFonts w:ascii="宋体" w:hAnsi="宋体" w:hint="eastAsia"/>
                <w:sz w:val="18"/>
                <w:szCs w:val="18"/>
                <w:u w:val="single"/>
              </w:rPr>
              <w:t xml:space="preserve"> 1</w:t>
            </w:r>
            <w:r>
              <w:rPr>
                <w:rFonts w:ascii="宋体" w:hAnsi="宋体" w:hint="eastAsia"/>
                <w:sz w:val="18"/>
                <w:szCs w:val="18"/>
              </w:rPr>
              <w:t>份副本</w:t>
            </w:r>
            <w:r>
              <w:rPr>
                <w:rFonts w:ascii="宋体" w:hAnsi="宋体" w:hint="eastAsia"/>
                <w:sz w:val="18"/>
                <w:szCs w:val="18"/>
                <w:u w:val="single"/>
              </w:rPr>
              <w:t>5</w:t>
            </w:r>
            <w:r>
              <w:rPr>
                <w:rFonts w:ascii="宋体" w:hAnsi="宋体" w:hint="eastAsia"/>
                <w:sz w:val="18"/>
                <w:szCs w:val="18"/>
              </w:rPr>
              <w:t>份</w:t>
            </w:r>
          </w:p>
        </w:tc>
      </w:tr>
      <w:tr w:rsidR="001E0D09">
        <w:trPr>
          <w:trHeight w:val="167"/>
        </w:trPr>
        <w:tc>
          <w:tcPr>
            <w:tcW w:w="9155" w:type="dxa"/>
            <w:gridSpan w:val="6"/>
            <w:vAlign w:val="center"/>
          </w:tcPr>
          <w:p w:rsidR="001E0D09" w:rsidRDefault="007170CC">
            <w:pPr>
              <w:adjustRightInd w:val="0"/>
              <w:snapToGrid w:val="0"/>
              <w:spacing w:line="240" w:lineRule="exact"/>
              <w:rPr>
                <w:rFonts w:ascii="宋体" w:hAnsi="宋体"/>
                <w:b/>
                <w:bCs/>
                <w:sz w:val="18"/>
                <w:szCs w:val="18"/>
              </w:rPr>
            </w:pPr>
            <w:r>
              <w:rPr>
                <w:rFonts w:ascii="宋体" w:hAnsi="宋体" w:hint="eastAsia"/>
                <w:b/>
                <w:sz w:val="18"/>
                <w:szCs w:val="18"/>
              </w:rPr>
              <w:t>四、投标文件的递交</w:t>
            </w:r>
          </w:p>
        </w:tc>
      </w:tr>
      <w:tr w:rsidR="001E0D09">
        <w:trPr>
          <w:trHeight w:val="167"/>
        </w:trPr>
        <w:tc>
          <w:tcPr>
            <w:tcW w:w="1792" w:type="dxa"/>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4.1</w:t>
            </w:r>
          </w:p>
        </w:tc>
        <w:tc>
          <w:tcPr>
            <w:tcW w:w="1749" w:type="dxa"/>
            <w:gridSpan w:val="3"/>
            <w:vAlign w:val="center"/>
          </w:tcPr>
          <w:p w:rsidR="001E0D09" w:rsidRDefault="007170CC" w:rsidP="00541E28">
            <w:pPr>
              <w:adjustRightInd w:val="0"/>
              <w:snapToGrid w:val="0"/>
              <w:spacing w:line="240" w:lineRule="exact"/>
              <w:ind w:leftChars="-47" w:left="-99" w:rightChars="-25" w:right="-53" w:firstLineChars="47" w:firstLine="85"/>
              <w:jc w:val="center"/>
              <w:rPr>
                <w:rFonts w:ascii="宋体" w:hAnsi="宋体"/>
                <w:sz w:val="18"/>
                <w:szCs w:val="18"/>
              </w:rPr>
            </w:pPr>
            <w:r>
              <w:rPr>
                <w:rFonts w:ascii="宋体" w:hAnsi="宋体" w:hint="eastAsia"/>
                <w:sz w:val="18"/>
                <w:szCs w:val="18"/>
              </w:rPr>
              <w:t>封套上应载明的信息</w:t>
            </w:r>
          </w:p>
        </w:tc>
        <w:tc>
          <w:tcPr>
            <w:tcW w:w="5614" w:type="dxa"/>
            <w:gridSpan w:val="2"/>
            <w:vAlign w:val="center"/>
          </w:tcPr>
          <w:p w:rsidR="001E0D09" w:rsidRDefault="007170CC">
            <w:pPr>
              <w:adjustRightInd w:val="0"/>
              <w:snapToGrid w:val="0"/>
              <w:spacing w:line="240" w:lineRule="exact"/>
              <w:rPr>
                <w:rFonts w:ascii="宋体" w:hAnsi="宋体"/>
                <w:sz w:val="18"/>
                <w:szCs w:val="18"/>
              </w:rPr>
            </w:pPr>
            <w:r>
              <w:rPr>
                <w:rFonts w:ascii="宋体" w:hAnsi="宋体" w:hint="eastAsia"/>
                <w:sz w:val="18"/>
                <w:szCs w:val="18"/>
                <w:u w:val="single"/>
              </w:rPr>
              <w:t>龙岗区</w:t>
            </w:r>
            <w:proofErr w:type="gramStart"/>
            <w:r>
              <w:rPr>
                <w:rFonts w:ascii="宋体" w:hAnsi="宋体" w:hint="eastAsia"/>
                <w:sz w:val="18"/>
                <w:szCs w:val="18"/>
                <w:u w:val="single"/>
              </w:rPr>
              <w:t>投控集团</w:t>
            </w:r>
            <w:proofErr w:type="gramEnd"/>
            <w:r>
              <w:rPr>
                <w:rFonts w:ascii="宋体" w:hAnsi="宋体" w:hint="eastAsia"/>
                <w:sz w:val="18"/>
                <w:szCs w:val="18"/>
                <w:u w:val="single"/>
              </w:rPr>
              <w:t>2024-2025</w:t>
            </w:r>
            <w:r>
              <w:rPr>
                <w:rFonts w:ascii="宋体" w:hAnsi="宋体" w:hint="eastAsia"/>
                <w:sz w:val="18"/>
                <w:szCs w:val="18"/>
                <w:u w:val="single"/>
              </w:rPr>
              <w:t>年度资源性资产租赁市场调研及租赁价格咨询服务项目</w:t>
            </w:r>
            <w:r>
              <w:rPr>
                <w:rFonts w:ascii="宋体" w:hAnsi="宋体" w:hint="eastAsia"/>
                <w:sz w:val="18"/>
                <w:szCs w:val="18"/>
              </w:rPr>
              <w:t>投标文件</w:t>
            </w:r>
            <w:r>
              <w:rPr>
                <w:rFonts w:ascii="宋体" w:hAnsi="宋体" w:hint="eastAsia"/>
                <w:sz w:val="18"/>
                <w:szCs w:val="18"/>
              </w:rPr>
              <w:t xml:space="preserve">  </w:t>
            </w:r>
          </w:p>
          <w:p w:rsidR="001E0D09" w:rsidRDefault="007170CC">
            <w:pPr>
              <w:adjustRightInd w:val="0"/>
              <w:snapToGrid w:val="0"/>
              <w:spacing w:line="240" w:lineRule="exact"/>
              <w:rPr>
                <w:rFonts w:ascii="宋体" w:hAnsi="宋体"/>
                <w:sz w:val="18"/>
                <w:szCs w:val="18"/>
              </w:rPr>
            </w:pPr>
            <w:r>
              <w:rPr>
                <w:rFonts w:ascii="宋体" w:hAnsi="宋体" w:hint="eastAsia"/>
                <w:sz w:val="18"/>
                <w:szCs w:val="18"/>
              </w:rPr>
              <w:t>在</w:t>
            </w:r>
            <w:r>
              <w:rPr>
                <w:rFonts w:ascii="宋体" w:hAnsi="宋体" w:hint="eastAsia"/>
                <w:sz w:val="18"/>
                <w:szCs w:val="18"/>
                <w:u w:val="single"/>
              </w:rPr>
              <w:t>20</w:t>
            </w:r>
            <w:r>
              <w:rPr>
                <w:rFonts w:ascii="宋体" w:hAnsi="宋体" w:hint="eastAsia"/>
                <w:sz w:val="18"/>
                <w:szCs w:val="18"/>
                <w:u w:val="single"/>
              </w:rPr>
              <w:t>24</w:t>
            </w:r>
            <w:r>
              <w:rPr>
                <w:rFonts w:ascii="宋体" w:hAnsi="宋体" w:hint="eastAsia"/>
                <w:sz w:val="18"/>
                <w:szCs w:val="18"/>
              </w:rPr>
              <w:t>年</w:t>
            </w:r>
            <w:r>
              <w:rPr>
                <w:rFonts w:ascii="宋体" w:hAnsi="宋体" w:hint="eastAsia"/>
                <w:sz w:val="18"/>
                <w:szCs w:val="18"/>
                <w:u w:val="single"/>
              </w:rPr>
              <w:t>1</w:t>
            </w:r>
            <w:r>
              <w:rPr>
                <w:rFonts w:ascii="宋体" w:hAnsi="宋体" w:hint="eastAsia"/>
                <w:sz w:val="18"/>
                <w:szCs w:val="18"/>
              </w:rPr>
              <w:t>月</w:t>
            </w:r>
            <w:r>
              <w:rPr>
                <w:rFonts w:ascii="宋体" w:hAnsi="宋体" w:hint="eastAsia"/>
                <w:sz w:val="18"/>
                <w:szCs w:val="18"/>
                <w:u w:val="single"/>
              </w:rPr>
              <w:t>8</w:t>
            </w:r>
            <w:r>
              <w:rPr>
                <w:rFonts w:ascii="宋体" w:hAnsi="宋体" w:hint="eastAsia"/>
                <w:sz w:val="18"/>
                <w:szCs w:val="18"/>
              </w:rPr>
              <w:t>日</w:t>
            </w:r>
            <w:r>
              <w:rPr>
                <w:rFonts w:ascii="宋体" w:hAnsi="宋体" w:hint="eastAsia"/>
                <w:sz w:val="18"/>
                <w:szCs w:val="18"/>
                <w:u w:val="single"/>
              </w:rPr>
              <w:t>15</w:t>
            </w:r>
            <w:r>
              <w:rPr>
                <w:rFonts w:ascii="宋体" w:hAnsi="宋体" w:hint="eastAsia"/>
                <w:sz w:val="18"/>
                <w:szCs w:val="18"/>
              </w:rPr>
              <w:t xml:space="preserve"> </w:t>
            </w:r>
            <w:r>
              <w:rPr>
                <w:rFonts w:ascii="宋体" w:hAnsi="宋体" w:hint="eastAsia"/>
                <w:sz w:val="18"/>
                <w:szCs w:val="18"/>
              </w:rPr>
              <w:t>时</w:t>
            </w:r>
            <w:r>
              <w:rPr>
                <w:rFonts w:ascii="宋体" w:hAnsi="宋体" w:hint="eastAsia"/>
                <w:sz w:val="18"/>
                <w:szCs w:val="18"/>
                <w:u w:val="single"/>
              </w:rPr>
              <w:t>00</w:t>
            </w:r>
            <w:r>
              <w:rPr>
                <w:rFonts w:ascii="宋体" w:hAnsi="宋体" w:hint="eastAsia"/>
                <w:sz w:val="18"/>
                <w:szCs w:val="18"/>
              </w:rPr>
              <w:t>分之前不得启封</w:t>
            </w:r>
            <w:r>
              <w:rPr>
                <w:rFonts w:ascii="宋体" w:hAnsi="宋体" w:hint="eastAsia"/>
                <w:sz w:val="18"/>
                <w:szCs w:val="18"/>
              </w:rPr>
              <w:t xml:space="preserve"> </w:t>
            </w:r>
          </w:p>
          <w:p w:rsidR="001E0D09" w:rsidRDefault="007170CC">
            <w:pPr>
              <w:adjustRightInd w:val="0"/>
              <w:snapToGrid w:val="0"/>
              <w:spacing w:line="240" w:lineRule="exact"/>
              <w:rPr>
                <w:rFonts w:ascii="宋体" w:hAnsi="宋体"/>
                <w:sz w:val="18"/>
                <w:szCs w:val="18"/>
              </w:rPr>
            </w:pPr>
            <w:r>
              <w:rPr>
                <w:rFonts w:ascii="宋体" w:hAnsi="宋体" w:hint="eastAsia"/>
                <w:sz w:val="18"/>
                <w:szCs w:val="18"/>
              </w:rPr>
              <w:t>投标人名称：</w:t>
            </w:r>
            <w:r>
              <w:rPr>
                <w:rFonts w:ascii="宋体" w:hAnsi="宋体" w:hint="eastAsia"/>
                <w:sz w:val="18"/>
                <w:szCs w:val="18"/>
                <w:u w:val="single"/>
              </w:rPr>
              <w:t xml:space="preserve">                   </w:t>
            </w:r>
            <w:r>
              <w:rPr>
                <w:rFonts w:ascii="宋体" w:hAnsi="宋体" w:hint="eastAsia"/>
                <w:sz w:val="18"/>
                <w:szCs w:val="18"/>
              </w:rPr>
              <w:t xml:space="preserve"> </w:t>
            </w:r>
          </w:p>
        </w:tc>
      </w:tr>
      <w:tr w:rsidR="001E0D09">
        <w:trPr>
          <w:trHeight w:val="167"/>
        </w:trPr>
        <w:tc>
          <w:tcPr>
            <w:tcW w:w="1792" w:type="dxa"/>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4.2</w:t>
            </w:r>
          </w:p>
        </w:tc>
        <w:tc>
          <w:tcPr>
            <w:tcW w:w="1749" w:type="dxa"/>
            <w:gridSpan w:val="3"/>
            <w:vAlign w:val="center"/>
          </w:tcPr>
          <w:p w:rsidR="001E0D09" w:rsidRDefault="007170CC" w:rsidP="00541E28">
            <w:pPr>
              <w:adjustRightInd w:val="0"/>
              <w:snapToGrid w:val="0"/>
              <w:spacing w:line="240" w:lineRule="exact"/>
              <w:ind w:leftChars="-47" w:left="-99" w:rightChars="-25" w:right="-53" w:firstLineChars="47" w:firstLine="85"/>
              <w:jc w:val="center"/>
              <w:rPr>
                <w:rFonts w:ascii="宋体" w:hAnsi="宋体"/>
                <w:sz w:val="18"/>
                <w:szCs w:val="18"/>
              </w:rPr>
            </w:pPr>
            <w:r>
              <w:rPr>
                <w:rFonts w:ascii="宋体" w:hAnsi="宋体" w:hint="eastAsia"/>
                <w:sz w:val="18"/>
                <w:szCs w:val="18"/>
              </w:rPr>
              <w:t>投标文件的递交地点</w:t>
            </w:r>
          </w:p>
        </w:tc>
        <w:tc>
          <w:tcPr>
            <w:tcW w:w="5614" w:type="dxa"/>
            <w:gridSpan w:val="2"/>
            <w:vAlign w:val="center"/>
          </w:tcPr>
          <w:p w:rsidR="001E0D09" w:rsidRDefault="007170CC">
            <w:pPr>
              <w:adjustRightInd w:val="0"/>
              <w:snapToGrid w:val="0"/>
              <w:spacing w:line="240" w:lineRule="exact"/>
              <w:rPr>
                <w:rFonts w:ascii="宋体" w:hAnsi="宋体"/>
                <w:b/>
                <w:bCs/>
                <w:sz w:val="18"/>
                <w:szCs w:val="18"/>
              </w:rPr>
            </w:pPr>
            <w:r>
              <w:rPr>
                <w:rFonts w:ascii="宋体" w:hAnsi="宋体" w:hint="eastAsia"/>
                <w:sz w:val="18"/>
                <w:szCs w:val="18"/>
                <w:u w:val="single"/>
              </w:rPr>
              <w:t>深圳市龙岗区清林路</w:t>
            </w:r>
            <w:r>
              <w:rPr>
                <w:rFonts w:ascii="宋体" w:hAnsi="宋体" w:hint="eastAsia"/>
                <w:sz w:val="18"/>
                <w:szCs w:val="18"/>
                <w:u w:val="single"/>
              </w:rPr>
              <w:t>546</w:t>
            </w:r>
            <w:r>
              <w:rPr>
                <w:rFonts w:ascii="宋体" w:hAnsi="宋体"/>
                <w:sz w:val="18"/>
                <w:szCs w:val="18"/>
                <w:u w:val="single"/>
              </w:rPr>
              <w:t>号</w:t>
            </w:r>
            <w:r>
              <w:rPr>
                <w:rFonts w:ascii="宋体" w:hAnsi="宋体" w:hint="eastAsia"/>
                <w:sz w:val="18"/>
                <w:szCs w:val="18"/>
                <w:u w:val="single"/>
              </w:rPr>
              <w:t>投资大厦</w:t>
            </w:r>
            <w:r>
              <w:rPr>
                <w:rFonts w:ascii="宋体" w:hAnsi="宋体" w:hint="eastAsia"/>
                <w:sz w:val="18"/>
                <w:szCs w:val="18"/>
                <w:u w:val="single"/>
              </w:rPr>
              <w:t>902</w:t>
            </w:r>
            <w:r>
              <w:rPr>
                <w:rFonts w:ascii="宋体" w:hAnsi="宋体" w:hint="eastAsia"/>
                <w:sz w:val="18"/>
                <w:szCs w:val="18"/>
                <w:u w:val="single"/>
              </w:rPr>
              <w:t>室</w:t>
            </w:r>
          </w:p>
        </w:tc>
      </w:tr>
      <w:tr w:rsidR="001E0D09">
        <w:trPr>
          <w:trHeight w:val="483"/>
        </w:trPr>
        <w:tc>
          <w:tcPr>
            <w:tcW w:w="9155" w:type="dxa"/>
            <w:gridSpan w:val="6"/>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b/>
                <w:bCs/>
                <w:sz w:val="18"/>
                <w:szCs w:val="18"/>
              </w:rPr>
              <w:t>第二章</w:t>
            </w:r>
            <w:r>
              <w:rPr>
                <w:rFonts w:ascii="宋体" w:hAnsi="宋体" w:hint="eastAsia"/>
                <w:b/>
                <w:bCs/>
                <w:sz w:val="18"/>
                <w:szCs w:val="18"/>
              </w:rPr>
              <w:t xml:space="preserve">  </w:t>
            </w:r>
            <w:r>
              <w:rPr>
                <w:rFonts w:ascii="宋体" w:hAnsi="宋体" w:hint="eastAsia"/>
                <w:b/>
                <w:bCs/>
                <w:sz w:val="18"/>
                <w:szCs w:val="18"/>
              </w:rPr>
              <w:t>评标方法及标准</w:t>
            </w:r>
            <w:r>
              <w:rPr>
                <w:rFonts w:ascii="宋体" w:hAnsi="宋体" w:hint="eastAsia"/>
                <w:b/>
                <w:bCs/>
                <w:sz w:val="18"/>
                <w:szCs w:val="18"/>
              </w:rPr>
              <w:t>(</w:t>
            </w:r>
            <w:r>
              <w:rPr>
                <w:rFonts w:ascii="宋体" w:hAnsi="宋体" w:hint="eastAsia"/>
                <w:b/>
                <w:bCs/>
                <w:sz w:val="18"/>
                <w:szCs w:val="18"/>
              </w:rPr>
              <w:t>综合评分法适用</w:t>
            </w:r>
            <w:r>
              <w:rPr>
                <w:rFonts w:ascii="宋体" w:hAnsi="宋体" w:hint="eastAsia"/>
                <w:b/>
                <w:bCs/>
                <w:sz w:val="18"/>
                <w:szCs w:val="18"/>
              </w:rPr>
              <w:t>)</w:t>
            </w:r>
            <w:r>
              <w:rPr>
                <w:rFonts w:ascii="宋体" w:hAnsi="宋体" w:hint="eastAsia"/>
                <w:b/>
                <w:sz w:val="18"/>
                <w:szCs w:val="18"/>
              </w:rPr>
              <w:t>（</w:t>
            </w:r>
            <w:r>
              <w:rPr>
                <w:rFonts w:ascii="宋体" w:hAnsi="宋体" w:hint="eastAsia"/>
                <w:b/>
                <w:sz w:val="18"/>
                <w:szCs w:val="18"/>
              </w:rPr>
              <w:t>后</w:t>
            </w:r>
            <w:r>
              <w:rPr>
                <w:rFonts w:ascii="宋体" w:hAnsi="宋体" w:hint="eastAsia"/>
                <w:b/>
                <w:sz w:val="18"/>
                <w:szCs w:val="18"/>
              </w:rPr>
              <w:t>附表）</w:t>
            </w:r>
          </w:p>
        </w:tc>
      </w:tr>
      <w:tr w:rsidR="001E0D09">
        <w:trPr>
          <w:trHeight w:val="167"/>
        </w:trPr>
        <w:tc>
          <w:tcPr>
            <w:tcW w:w="1806"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2.1</w:t>
            </w:r>
          </w:p>
        </w:tc>
        <w:tc>
          <w:tcPr>
            <w:tcW w:w="1735"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评标因素和标准</w:t>
            </w:r>
          </w:p>
        </w:tc>
        <w:tc>
          <w:tcPr>
            <w:tcW w:w="5614" w:type="dxa"/>
            <w:gridSpan w:val="2"/>
            <w:vAlign w:val="center"/>
          </w:tcPr>
          <w:p w:rsidR="001E0D09" w:rsidRDefault="007170CC">
            <w:pPr>
              <w:adjustRightInd w:val="0"/>
              <w:snapToGrid w:val="0"/>
              <w:spacing w:line="240" w:lineRule="exact"/>
              <w:rPr>
                <w:rFonts w:ascii="宋体" w:hAnsi="宋体"/>
                <w:sz w:val="18"/>
                <w:szCs w:val="18"/>
              </w:rPr>
            </w:pPr>
            <w:r>
              <w:rPr>
                <w:rFonts w:ascii="宋体" w:hAnsi="宋体" w:hint="eastAsia"/>
                <w:sz w:val="18"/>
                <w:szCs w:val="18"/>
              </w:rPr>
              <w:t>价格、技术、财务状况、信誉、业绩、服务等对招标文件的响应程度，以及相应的比重或者分值等，详见综合评分表。</w:t>
            </w:r>
          </w:p>
        </w:tc>
      </w:tr>
      <w:tr w:rsidR="001E0D09">
        <w:trPr>
          <w:trHeight w:val="167"/>
        </w:trPr>
        <w:tc>
          <w:tcPr>
            <w:tcW w:w="1806"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2.2</w:t>
            </w:r>
          </w:p>
        </w:tc>
        <w:tc>
          <w:tcPr>
            <w:tcW w:w="1735"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无效投标的规定</w:t>
            </w:r>
          </w:p>
        </w:tc>
        <w:tc>
          <w:tcPr>
            <w:tcW w:w="5614" w:type="dxa"/>
            <w:gridSpan w:val="2"/>
            <w:vAlign w:val="center"/>
          </w:tcPr>
          <w:p w:rsidR="001E0D09" w:rsidRDefault="007170CC">
            <w:pPr>
              <w:adjustRightInd w:val="0"/>
              <w:snapToGrid w:val="0"/>
              <w:spacing w:line="240" w:lineRule="exact"/>
              <w:rPr>
                <w:rFonts w:ascii="宋体" w:hAnsi="宋体"/>
                <w:sz w:val="18"/>
                <w:szCs w:val="18"/>
              </w:rPr>
            </w:pPr>
            <w:r>
              <w:rPr>
                <w:rFonts w:ascii="宋体" w:hAnsi="宋体" w:hint="eastAsia"/>
                <w:sz w:val="18"/>
                <w:szCs w:val="18"/>
              </w:rPr>
              <w:t>投标文件属下列情况之一的，应在资格性、符合性检查时按照无效投标处理：</w:t>
            </w:r>
          </w:p>
          <w:p w:rsidR="001E0D09" w:rsidRDefault="007170CC">
            <w:pPr>
              <w:adjustRightInd w:val="0"/>
              <w:snapToGrid w:val="0"/>
              <w:spacing w:line="240" w:lineRule="exact"/>
              <w:ind w:rightChars="-52" w:right="-109"/>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）未按照招标文件规定要求密封、签署、盖章的；</w:t>
            </w:r>
          </w:p>
          <w:p w:rsidR="001E0D09" w:rsidRDefault="007170CC">
            <w:pPr>
              <w:adjustRightInd w:val="0"/>
              <w:snapToGrid w:val="0"/>
              <w:spacing w:line="240" w:lineRule="exact"/>
              <w:ind w:rightChars="-52" w:right="-109"/>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）参加政府采购活动前三年内，在经营活动中有重大违法记录的；</w:t>
            </w:r>
            <w:r>
              <w:rPr>
                <w:rFonts w:ascii="宋体" w:hAnsi="宋体" w:hint="eastAsia"/>
                <w:sz w:val="18"/>
                <w:szCs w:val="18"/>
              </w:rPr>
              <w:t xml:space="preserve"> </w:t>
            </w:r>
          </w:p>
          <w:p w:rsidR="001E0D09" w:rsidRDefault="007170CC">
            <w:pPr>
              <w:adjustRightInd w:val="0"/>
              <w:snapToGrid w:val="0"/>
              <w:spacing w:line="240" w:lineRule="exact"/>
              <w:ind w:rightChars="-52" w:right="-109"/>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）投标报价超过采购项目预算的；</w:t>
            </w:r>
          </w:p>
          <w:p w:rsidR="001E0D09" w:rsidRDefault="007170CC">
            <w:pPr>
              <w:adjustRightInd w:val="0"/>
              <w:snapToGrid w:val="0"/>
              <w:spacing w:line="240" w:lineRule="exact"/>
              <w:ind w:rightChars="-52" w:right="-109"/>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）同一投标人提交两个以上不同的投标文件或者投标报价的</w:t>
            </w:r>
            <w:r>
              <w:rPr>
                <w:rFonts w:ascii="宋体" w:hAnsi="宋体" w:hint="eastAsia"/>
                <w:sz w:val="18"/>
                <w:szCs w:val="18"/>
              </w:rPr>
              <w:t>；</w:t>
            </w:r>
          </w:p>
          <w:p w:rsidR="001E0D09" w:rsidRDefault="007170CC">
            <w:pPr>
              <w:adjustRightInd w:val="0"/>
              <w:snapToGrid w:val="0"/>
              <w:spacing w:line="240" w:lineRule="exact"/>
              <w:ind w:rightChars="-52" w:right="-109"/>
              <w:rPr>
                <w:rFonts w:ascii="宋体" w:hAnsi="宋体"/>
                <w:sz w:val="18"/>
                <w:szCs w:val="18"/>
              </w:rPr>
            </w:pPr>
            <w:r>
              <w:rPr>
                <w:rFonts w:ascii="宋体" w:hAnsi="宋体" w:hint="eastAsia"/>
                <w:sz w:val="18"/>
                <w:szCs w:val="18"/>
              </w:rPr>
              <w:t>（</w:t>
            </w:r>
            <w:r>
              <w:rPr>
                <w:rFonts w:ascii="宋体" w:hAnsi="宋体" w:hint="eastAsia"/>
                <w:sz w:val="18"/>
                <w:szCs w:val="18"/>
              </w:rPr>
              <w:t>5</w:t>
            </w:r>
            <w:r>
              <w:rPr>
                <w:rFonts w:ascii="宋体" w:hAnsi="宋体" w:hint="eastAsia"/>
                <w:sz w:val="18"/>
                <w:szCs w:val="18"/>
              </w:rPr>
              <w:t>）投标有效期不足的；</w:t>
            </w:r>
          </w:p>
          <w:p w:rsidR="001E0D09" w:rsidRDefault="007170CC">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hint="eastAsia"/>
                <w:sz w:val="18"/>
                <w:szCs w:val="18"/>
              </w:rPr>
              <w:t>6</w:t>
            </w:r>
            <w:r>
              <w:rPr>
                <w:rFonts w:ascii="宋体" w:hAnsi="宋体" w:hint="eastAsia"/>
                <w:sz w:val="18"/>
                <w:szCs w:val="18"/>
              </w:rPr>
              <w:t>）不符合法律、法规和招标文件规定的。</w:t>
            </w:r>
          </w:p>
        </w:tc>
      </w:tr>
      <w:tr w:rsidR="001E0D09">
        <w:trPr>
          <w:trHeight w:val="167"/>
        </w:trPr>
        <w:tc>
          <w:tcPr>
            <w:tcW w:w="1806"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2.3</w:t>
            </w:r>
          </w:p>
        </w:tc>
        <w:tc>
          <w:tcPr>
            <w:tcW w:w="1735" w:type="dxa"/>
            <w:gridSpan w:val="2"/>
            <w:vAlign w:val="center"/>
          </w:tcPr>
          <w:p w:rsidR="001E0D09" w:rsidRDefault="007170CC">
            <w:pPr>
              <w:adjustRightInd w:val="0"/>
              <w:snapToGrid w:val="0"/>
              <w:spacing w:line="240" w:lineRule="exact"/>
              <w:jc w:val="center"/>
              <w:rPr>
                <w:rFonts w:ascii="宋体" w:hAnsi="宋体"/>
                <w:sz w:val="18"/>
                <w:szCs w:val="18"/>
              </w:rPr>
            </w:pPr>
            <w:r>
              <w:rPr>
                <w:rFonts w:ascii="宋体" w:hAnsi="宋体" w:hint="eastAsia"/>
                <w:sz w:val="18"/>
                <w:szCs w:val="18"/>
              </w:rPr>
              <w:t>废标的规定</w:t>
            </w:r>
          </w:p>
        </w:tc>
        <w:tc>
          <w:tcPr>
            <w:tcW w:w="5614" w:type="dxa"/>
            <w:gridSpan w:val="2"/>
            <w:vAlign w:val="center"/>
          </w:tcPr>
          <w:p w:rsidR="001E0D09" w:rsidRDefault="007170CC">
            <w:pPr>
              <w:adjustRightInd w:val="0"/>
              <w:snapToGrid w:val="0"/>
              <w:spacing w:line="240" w:lineRule="exact"/>
              <w:ind w:rightChars="-52" w:right="-109"/>
              <w:rPr>
                <w:rFonts w:ascii="宋体" w:hAnsi="宋体"/>
                <w:sz w:val="18"/>
                <w:szCs w:val="18"/>
              </w:rPr>
            </w:pPr>
            <w:r>
              <w:rPr>
                <w:rFonts w:ascii="宋体" w:hAnsi="宋体" w:hint="eastAsia"/>
                <w:sz w:val="18"/>
                <w:szCs w:val="18"/>
              </w:rPr>
              <w:t>有下列情形之一时，评标委员会应予废标：</w:t>
            </w:r>
          </w:p>
          <w:p w:rsidR="001E0D09" w:rsidRDefault="007170CC">
            <w:pPr>
              <w:adjustRightInd w:val="0"/>
              <w:snapToGrid w:val="0"/>
              <w:spacing w:line="240" w:lineRule="exact"/>
              <w:ind w:rightChars="-52" w:right="-109"/>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）符合专业条件的投标人或者对招标文件作实质性响应的投标人不足</w:t>
            </w:r>
            <w:r>
              <w:rPr>
                <w:rFonts w:ascii="宋体" w:hAnsi="宋体" w:hint="eastAsia"/>
                <w:sz w:val="18"/>
                <w:szCs w:val="18"/>
              </w:rPr>
              <w:t>六</w:t>
            </w:r>
            <w:r>
              <w:rPr>
                <w:rFonts w:ascii="宋体" w:hAnsi="宋体" w:hint="eastAsia"/>
                <w:sz w:val="18"/>
                <w:szCs w:val="18"/>
              </w:rPr>
              <w:t>家的；</w:t>
            </w:r>
          </w:p>
          <w:p w:rsidR="001E0D09" w:rsidRDefault="007170CC">
            <w:pPr>
              <w:adjustRightInd w:val="0"/>
              <w:snapToGrid w:val="0"/>
              <w:spacing w:line="240" w:lineRule="exact"/>
              <w:ind w:rightChars="-52" w:right="-109"/>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）出现影响采购公正的违法、违规行为的；</w:t>
            </w:r>
          </w:p>
          <w:p w:rsidR="001E0D09" w:rsidRDefault="007170CC">
            <w:pPr>
              <w:adjustRightInd w:val="0"/>
              <w:snapToGrid w:val="0"/>
              <w:spacing w:line="240" w:lineRule="exact"/>
              <w:ind w:rightChars="-52" w:right="-109"/>
              <w:rPr>
                <w:rFonts w:ascii="宋体" w:hAnsi="宋体"/>
                <w:sz w:val="18"/>
                <w:szCs w:val="18"/>
              </w:rPr>
            </w:pPr>
            <w:r>
              <w:rPr>
                <w:rFonts w:ascii="宋体" w:hAnsi="宋体" w:hint="eastAsia"/>
                <w:sz w:val="18"/>
                <w:szCs w:val="18"/>
              </w:rPr>
              <w:t>（</w:t>
            </w:r>
            <w:r>
              <w:rPr>
                <w:rFonts w:ascii="宋体" w:hAnsi="宋体" w:hint="eastAsia"/>
                <w:sz w:val="18"/>
                <w:szCs w:val="18"/>
              </w:rPr>
              <w:t>3</w:t>
            </w:r>
            <w:r>
              <w:rPr>
                <w:rFonts w:ascii="宋体" w:hAnsi="宋体" w:hint="eastAsia"/>
                <w:sz w:val="18"/>
                <w:szCs w:val="18"/>
              </w:rPr>
              <w:t>）投标人的报价均超过了采购预算的；</w:t>
            </w:r>
          </w:p>
          <w:p w:rsidR="001E0D09" w:rsidRDefault="007170CC">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hint="eastAsia"/>
                <w:sz w:val="18"/>
                <w:szCs w:val="18"/>
              </w:rPr>
              <w:t>4</w:t>
            </w:r>
            <w:r>
              <w:rPr>
                <w:rFonts w:ascii="宋体" w:hAnsi="宋体" w:hint="eastAsia"/>
                <w:sz w:val="18"/>
                <w:szCs w:val="18"/>
              </w:rPr>
              <w:t>）因重大变故，采购任务取消的。</w:t>
            </w:r>
          </w:p>
        </w:tc>
      </w:tr>
    </w:tbl>
    <w:p w:rsidR="001E0D09" w:rsidRDefault="001E0D09">
      <w:pPr>
        <w:pStyle w:val="af"/>
        <w:adjustRightInd w:val="0"/>
        <w:snapToGrid w:val="0"/>
        <w:spacing w:before="0" w:beforeAutospacing="0" w:after="0" w:afterAutospacing="0" w:line="400" w:lineRule="exact"/>
        <w:rPr>
          <w:rStyle w:val="af1"/>
          <w:rFonts w:cs="Arial"/>
          <w:sz w:val="21"/>
          <w:szCs w:val="21"/>
        </w:rPr>
      </w:pPr>
    </w:p>
    <w:p w:rsidR="001E0D09" w:rsidRDefault="007170CC">
      <w:pPr>
        <w:pStyle w:val="a0"/>
        <w:adjustRightInd w:val="0"/>
        <w:snapToGrid w:val="0"/>
        <w:spacing w:beforeLines="50" w:before="156" w:line="360" w:lineRule="auto"/>
        <w:jc w:val="center"/>
        <w:rPr>
          <w:rFonts w:ascii="黑体" w:eastAsia="黑体" w:hAnsi="华文中宋"/>
          <w:b/>
          <w:sz w:val="32"/>
          <w:szCs w:val="32"/>
        </w:rPr>
      </w:pPr>
      <w:r>
        <w:rPr>
          <w:rFonts w:ascii="黑体" w:eastAsia="黑体" w:hAnsi="华文中宋" w:hint="eastAsia"/>
          <w:b/>
          <w:sz w:val="32"/>
          <w:szCs w:val="32"/>
        </w:rPr>
        <w:lastRenderedPageBreak/>
        <w:t>第三章</w:t>
      </w:r>
      <w:r>
        <w:rPr>
          <w:rFonts w:ascii="黑体" w:eastAsia="黑体" w:hAnsi="华文中宋" w:hint="eastAsia"/>
          <w:b/>
          <w:sz w:val="32"/>
          <w:szCs w:val="32"/>
        </w:rPr>
        <w:t xml:space="preserve"> </w:t>
      </w:r>
      <w:r>
        <w:rPr>
          <w:rFonts w:ascii="黑体" w:eastAsia="黑体" w:hAnsi="华文中宋" w:hint="eastAsia"/>
          <w:b/>
          <w:sz w:val="32"/>
          <w:szCs w:val="32"/>
        </w:rPr>
        <w:t>评标方式</w:t>
      </w:r>
    </w:p>
    <w:p w:rsidR="001E0D09" w:rsidRDefault="007170CC">
      <w:pPr>
        <w:pStyle w:val="af"/>
        <w:adjustRightInd w:val="0"/>
        <w:snapToGrid w:val="0"/>
        <w:spacing w:before="0" w:beforeAutospacing="0" w:after="0" w:afterAutospacing="0" w:line="400" w:lineRule="exact"/>
        <w:rPr>
          <w:rStyle w:val="af1"/>
          <w:rFonts w:cs="Arial"/>
          <w:sz w:val="21"/>
          <w:szCs w:val="21"/>
        </w:rPr>
      </w:pPr>
      <w:r>
        <w:rPr>
          <w:rStyle w:val="af1"/>
          <w:rFonts w:cs="Arial" w:hint="eastAsia"/>
          <w:sz w:val="21"/>
          <w:szCs w:val="21"/>
        </w:rPr>
        <w:t>1</w:t>
      </w:r>
      <w:r>
        <w:rPr>
          <w:rStyle w:val="af1"/>
          <w:rFonts w:cs="Arial" w:hint="eastAsia"/>
          <w:sz w:val="21"/>
          <w:szCs w:val="21"/>
        </w:rPr>
        <w:t>、评标方式</w:t>
      </w:r>
    </w:p>
    <w:p w:rsidR="001E0D09" w:rsidRDefault="007170CC">
      <w:pPr>
        <w:pStyle w:val="af"/>
        <w:adjustRightInd w:val="0"/>
        <w:snapToGrid w:val="0"/>
        <w:spacing w:before="0" w:beforeAutospacing="0" w:after="0" w:afterAutospacing="0" w:line="400" w:lineRule="exact"/>
        <w:rPr>
          <w:rFonts w:cs="Times New Roman"/>
          <w:kern w:val="2"/>
          <w:sz w:val="21"/>
        </w:rPr>
      </w:pPr>
      <w:r>
        <w:rPr>
          <w:rFonts w:cs="Times New Roman" w:hint="eastAsia"/>
          <w:kern w:val="2"/>
          <w:sz w:val="21"/>
        </w:rPr>
        <w:t>综合评分法</w:t>
      </w:r>
    </w:p>
    <w:p w:rsidR="001E0D09" w:rsidRDefault="007170CC">
      <w:pPr>
        <w:numPr>
          <w:ilvl w:val="0"/>
          <w:numId w:val="3"/>
        </w:numPr>
        <w:autoSpaceDE w:val="0"/>
        <w:autoSpaceDN w:val="0"/>
        <w:adjustRightInd w:val="0"/>
        <w:snapToGrid w:val="0"/>
        <w:jc w:val="left"/>
        <w:rPr>
          <w:rFonts w:ascii="宋体" w:hAnsi="宋体"/>
          <w:b/>
        </w:rPr>
      </w:pPr>
      <w:bookmarkStart w:id="0" w:name="_Toc351032830"/>
      <w:bookmarkStart w:id="1" w:name="_Toc291178114"/>
      <w:bookmarkStart w:id="2" w:name="_Toc290992890"/>
      <w:bookmarkStart w:id="3" w:name="_Toc361737575"/>
      <w:bookmarkStart w:id="4" w:name="_Toc523252722"/>
      <w:bookmarkStart w:id="5" w:name="_Toc350872398"/>
      <w:r>
        <w:rPr>
          <w:rFonts w:ascii="宋体" w:hAnsi="宋体" w:hint="eastAsia"/>
          <w:b/>
        </w:rPr>
        <w:t>评标委员会</w:t>
      </w:r>
      <w:bookmarkEnd w:id="0"/>
      <w:bookmarkEnd w:id="1"/>
      <w:bookmarkEnd w:id="2"/>
      <w:bookmarkEnd w:id="3"/>
      <w:bookmarkEnd w:id="4"/>
      <w:bookmarkEnd w:id="5"/>
    </w:p>
    <w:p w:rsidR="001E0D09" w:rsidRDefault="007170CC">
      <w:pPr>
        <w:autoSpaceDE w:val="0"/>
        <w:autoSpaceDN w:val="0"/>
        <w:adjustRightInd w:val="0"/>
        <w:snapToGrid w:val="0"/>
        <w:jc w:val="left"/>
        <w:rPr>
          <w:rFonts w:ascii="宋体" w:hAnsi="宋体"/>
          <w:szCs w:val="21"/>
        </w:rPr>
      </w:pPr>
      <w:r>
        <w:rPr>
          <w:rFonts w:ascii="宋体" w:hAnsi="宋体"/>
        </w:rPr>
        <w:t>招标人</w:t>
      </w:r>
      <w:r>
        <w:rPr>
          <w:rFonts w:ascii="宋体" w:hAnsi="宋体" w:hint="eastAsia"/>
        </w:rPr>
        <w:t>将</w:t>
      </w:r>
      <w:r>
        <w:rPr>
          <w:rFonts w:ascii="宋体" w:hAnsi="宋体"/>
        </w:rPr>
        <w:t>依法组</w:t>
      </w:r>
      <w:r>
        <w:rPr>
          <w:rFonts w:ascii="宋体" w:hAnsi="宋体" w:hint="eastAsia"/>
        </w:rPr>
        <w:t>建</w:t>
      </w:r>
      <w:r>
        <w:rPr>
          <w:rFonts w:ascii="宋体" w:hAnsi="宋体"/>
        </w:rPr>
        <w:t>评标委员会，评标委员会</w:t>
      </w:r>
      <w:r>
        <w:rPr>
          <w:rFonts w:ascii="宋体" w:hAnsi="宋体" w:hint="eastAsia"/>
        </w:rPr>
        <w:t>由招标人</w:t>
      </w:r>
      <w:r>
        <w:rPr>
          <w:rFonts w:ascii="宋体" w:hAnsi="宋体" w:hint="eastAsia"/>
        </w:rPr>
        <w:t>相关业务部门人员组成</w:t>
      </w:r>
      <w:r>
        <w:rPr>
          <w:rFonts w:ascii="宋体" w:hAnsi="宋体"/>
        </w:rPr>
        <w:t>，成员人数为</w:t>
      </w:r>
      <w:r>
        <w:rPr>
          <w:rFonts w:ascii="宋体" w:hAnsi="宋体" w:hint="eastAsia"/>
        </w:rPr>
        <w:t>五</w:t>
      </w:r>
      <w:r>
        <w:rPr>
          <w:rFonts w:ascii="宋体" w:hAnsi="宋体"/>
        </w:rPr>
        <w:t>人</w:t>
      </w:r>
      <w:r>
        <w:rPr>
          <w:rFonts w:ascii="宋体" w:hAnsi="宋体" w:hint="eastAsia"/>
        </w:rPr>
        <w:t>（含）以上单数</w:t>
      </w:r>
      <w:r>
        <w:rPr>
          <w:rFonts w:ascii="宋体" w:hAnsi="宋体"/>
        </w:rPr>
        <w:t>，与投标人有利害关系的</w:t>
      </w:r>
      <w:r>
        <w:rPr>
          <w:rFonts w:ascii="宋体" w:hAnsi="宋体" w:hint="eastAsia"/>
        </w:rPr>
        <w:t>成员应当回避</w:t>
      </w:r>
      <w:r>
        <w:rPr>
          <w:rFonts w:ascii="宋体" w:hAnsi="宋体"/>
          <w:szCs w:val="21"/>
        </w:rPr>
        <w:t>。</w:t>
      </w:r>
    </w:p>
    <w:p w:rsidR="001E0D09" w:rsidRDefault="007170CC">
      <w:pPr>
        <w:numPr>
          <w:ilvl w:val="0"/>
          <w:numId w:val="3"/>
        </w:numPr>
        <w:autoSpaceDE w:val="0"/>
        <w:autoSpaceDN w:val="0"/>
        <w:adjustRightInd w:val="0"/>
        <w:snapToGrid w:val="0"/>
        <w:jc w:val="left"/>
        <w:rPr>
          <w:rFonts w:ascii="宋体" w:hAnsi="宋体"/>
          <w:b/>
        </w:rPr>
      </w:pPr>
      <w:r>
        <w:rPr>
          <w:rFonts w:ascii="宋体" w:hAnsi="宋体" w:hint="eastAsia"/>
          <w:b/>
        </w:rPr>
        <w:t>评标步骤</w:t>
      </w:r>
    </w:p>
    <w:p w:rsidR="001E0D09" w:rsidRDefault="007170CC">
      <w:pPr>
        <w:autoSpaceDE w:val="0"/>
        <w:autoSpaceDN w:val="0"/>
        <w:adjustRightInd w:val="0"/>
        <w:snapToGrid w:val="0"/>
        <w:jc w:val="left"/>
        <w:rPr>
          <w:rFonts w:ascii="宋体" w:hAnsi="宋体"/>
          <w:b/>
        </w:rPr>
      </w:pPr>
      <w:r>
        <w:rPr>
          <w:rFonts w:ascii="宋体" w:hAnsi="宋体" w:hint="eastAsia"/>
        </w:rPr>
        <w:t>全部评标过程将按以下步骤进行：</w:t>
      </w:r>
    </w:p>
    <w:p w:rsidR="001E0D09" w:rsidRDefault="007170CC">
      <w:pPr>
        <w:autoSpaceDE w:val="0"/>
        <w:autoSpaceDN w:val="0"/>
        <w:adjustRightInd w:val="0"/>
        <w:snapToGrid w:val="0"/>
        <w:jc w:val="left"/>
        <w:rPr>
          <w:rFonts w:ascii="宋体" w:hAnsi="宋体"/>
          <w:szCs w:val="21"/>
        </w:rPr>
      </w:pPr>
      <w:r>
        <w:rPr>
          <w:rFonts w:ascii="宋体" w:hAnsi="宋体" w:hint="eastAsia"/>
          <w:szCs w:val="21"/>
        </w:rPr>
        <w:t xml:space="preserve">2.1 </w:t>
      </w:r>
      <w:r>
        <w:rPr>
          <w:rFonts w:ascii="宋体" w:hAnsi="宋体"/>
          <w:szCs w:val="21"/>
        </w:rPr>
        <w:t>评标准备</w:t>
      </w:r>
      <w:r>
        <w:rPr>
          <w:rFonts w:ascii="宋体" w:hAnsi="宋体" w:hint="eastAsia"/>
          <w:szCs w:val="21"/>
        </w:rPr>
        <w:t>；</w:t>
      </w:r>
    </w:p>
    <w:p w:rsidR="001E0D09" w:rsidRDefault="007170CC">
      <w:pPr>
        <w:autoSpaceDE w:val="0"/>
        <w:autoSpaceDN w:val="0"/>
        <w:adjustRightInd w:val="0"/>
        <w:snapToGrid w:val="0"/>
        <w:jc w:val="left"/>
        <w:rPr>
          <w:rFonts w:ascii="宋体" w:hAnsi="宋体"/>
          <w:bCs/>
        </w:rPr>
      </w:pPr>
      <w:r>
        <w:rPr>
          <w:rFonts w:ascii="宋体" w:hAnsi="宋体" w:hint="eastAsia"/>
          <w:bCs/>
        </w:rPr>
        <w:t xml:space="preserve">2.2 </w:t>
      </w:r>
      <w:r>
        <w:rPr>
          <w:rFonts w:ascii="宋体" w:hAnsi="宋体" w:hint="eastAsia"/>
          <w:bCs/>
        </w:rPr>
        <w:t>否决性评审</w:t>
      </w:r>
      <w:r>
        <w:rPr>
          <w:rFonts w:ascii="宋体" w:hAnsi="宋体"/>
          <w:bCs/>
        </w:rPr>
        <w:t>；</w:t>
      </w:r>
    </w:p>
    <w:p w:rsidR="001E0D09" w:rsidRDefault="007170CC">
      <w:pPr>
        <w:autoSpaceDE w:val="0"/>
        <w:autoSpaceDN w:val="0"/>
        <w:adjustRightInd w:val="0"/>
        <w:snapToGrid w:val="0"/>
        <w:jc w:val="left"/>
        <w:rPr>
          <w:rFonts w:ascii="宋体" w:hAnsi="宋体"/>
          <w:szCs w:val="21"/>
        </w:rPr>
      </w:pPr>
      <w:r>
        <w:rPr>
          <w:rFonts w:ascii="宋体" w:hAnsi="宋体" w:hint="eastAsia"/>
          <w:szCs w:val="21"/>
        </w:rPr>
        <w:t xml:space="preserve">2.3 </w:t>
      </w:r>
      <w:r>
        <w:rPr>
          <w:rFonts w:ascii="宋体" w:hAnsi="宋体" w:hint="eastAsia"/>
          <w:szCs w:val="21"/>
        </w:rPr>
        <w:t>初步评审；</w:t>
      </w:r>
    </w:p>
    <w:p w:rsidR="001E0D09" w:rsidRDefault="007170CC">
      <w:pPr>
        <w:autoSpaceDE w:val="0"/>
        <w:autoSpaceDN w:val="0"/>
        <w:adjustRightInd w:val="0"/>
        <w:snapToGrid w:val="0"/>
        <w:jc w:val="left"/>
        <w:rPr>
          <w:rFonts w:ascii="宋体" w:hAnsi="宋体"/>
          <w:szCs w:val="21"/>
        </w:rPr>
      </w:pPr>
      <w:r>
        <w:rPr>
          <w:rFonts w:ascii="宋体" w:hAnsi="宋体" w:hint="eastAsia"/>
          <w:szCs w:val="21"/>
        </w:rPr>
        <w:t xml:space="preserve">2.4 </w:t>
      </w:r>
      <w:r>
        <w:rPr>
          <w:rFonts w:ascii="宋体" w:hAnsi="宋体" w:hint="eastAsia"/>
          <w:szCs w:val="21"/>
        </w:rPr>
        <w:t>详细评审；</w:t>
      </w:r>
    </w:p>
    <w:p w:rsidR="001E0D09" w:rsidRDefault="007170CC">
      <w:pPr>
        <w:autoSpaceDE w:val="0"/>
        <w:autoSpaceDN w:val="0"/>
        <w:adjustRightInd w:val="0"/>
        <w:snapToGrid w:val="0"/>
        <w:jc w:val="left"/>
        <w:rPr>
          <w:rFonts w:ascii="宋体" w:hAnsi="宋体"/>
          <w:szCs w:val="21"/>
        </w:rPr>
      </w:pPr>
      <w:r>
        <w:rPr>
          <w:rFonts w:ascii="宋体" w:hAnsi="宋体" w:hint="eastAsia"/>
          <w:szCs w:val="21"/>
        </w:rPr>
        <w:t xml:space="preserve">2.5 </w:t>
      </w:r>
      <w:r>
        <w:rPr>
          <w:rFonts w:ascii="宋体" w:hAnsi="宋体"/>
          <w:szCs w:val="21"/>
        </w:rPr>
        <w:t>评标报告</w:t>
      </w:r>
      <w:r>
        <w:rPr>
          <w:rFonts w:ascii="宋体" w:hAnsi="宋体" w:hint="eastAsia"/>
          <w:szCs w:val="21"/>
        </w:rPr>
        <w:t>。</w:t>
      </w:r>
    </w:p>
    <w:p w:rsidR="001E0D09" w:rsidRDefault="007170CC">
      <w:pPr>
        <w:autoSpaceDE w:val="0"/>
        <w:autoSpaceDN w:val="0"/>
        <w:adjustRightInd w:val="0"/>
        <w:snapToGrid w:val="0"/>
        <w:jc w:val="left"/>
        <w:rPr>
          <w:rFonts w:ascii="黑体" w:eastAsia="黑体" w:hAnsi="华文中宋"/>
          <w:bCs/>
          <w:sz w:val="32"/>
          <w:szCs w:val="32"/>
        </w:rPr>
      </w:pPr>
      <w:r>
        <w:rPr>
          <w:rFonts w:ascii="宋体" w:hAnsi="宋体" w:hint="eastAsia"/>
          <w:b/>
        </w:rPr>
        <w:t>3</w:t>
      </w:r>
      <w:r>
        <w:rPr>
          <w:rFonts w:ascii="宋体" w:hAnsi="宋体" w:hint="eastAsia"/>
          <w:b/>
        </w:rPr>
        <w:t>、</w:t>
      </w:r>
      <w:r>
        <w:rPr>
          <w:rFonts w:ascii="宋体" w:hAnsi="宋体" w:hint="eastAsia"/>
          <w:b/>
        </w:rPr>
        <w:t>评</w:t>
      </w:r>
      <w:r>
        <w:rPr>
          <w:rFonts w:ascii="宋体" w:hAnsi="宋体" w:hint="eastAsia"/>
          <w:b/>
        </w:rPr>
        <w:t>分细则</w:t>
      </w:r>
    </w:p>
    <w:tbl>
      <w:tblPr>
        <w:tblW w:w="95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6"/>
        <w:gridCol w:w="1791"/>
        <w:gridCol w:w="783"/>
        <w:gridCol w:w="5745"/>
      </w:tblGrid>
      <w:tr w:rsidR="001E0D09">
        <w:trPr>
          <w:trHeight w:val="396"/>
        </w:trPr>
        <w:tc>
          <w:tcPr>
            <w:tcW w:w="426" w:type="dxa"/>
            <w:vAlign w:val="center"/>
          </w:tcPr>
          <w:p w:rsidR="001E0D09" w:rsidRDefault="007170CC">
            <w:pPr>
              <w:spacing w:line="240" w:lineRule="exact"/>
              <w:jc w:val="center"/>
              <w:rPr>
                <w:rFonts w:ascii="宋体"/>
                <w:color w:val="000000"/>
              </w:rPr>
            </w:pPr>
            <w:r>
              <w:rPr>
                <w:rFonts w:ascii="宋体" w:hint="eastAsia"/>
                <w:color w:val="000000"/>
              </w:rPr>
              <w:t>序号</w:t>
            </w:r>
          </w:p>
        </w:tc>
        <w:tc>
          <w:tcPr>
            <w:tcW w:w="2643" w:type="dxa"/>
            <w:gridSpan w:val="3"/>
            <w:vAlign w:val="center"/>
          </w:tcPr>
          <w:p w:rsidR="001E0D09" w:rsidRDefault="007170CC">
            <w:pPr>
              <w:spacing w:line="240" w:lineRule="exact"/>
              <w:jc w:val="center"/>
              <w:rPr>
                <w:rFonts w:ascii="宋体"/>
                <w:color w:val="000000"/>
              </w:rPr>
            </w:pPr>
            <w:r>
              <w:rPr>
                <w:rFonts w:ascii="宋体" w:hint="eastAsia"/>
                <w:color w:val="000000"/>
              </w:rPr>
              <w:t>评审项目</w:t>
            </w:r>
          </w:p>
        </w:tc>
        <w:tc>
          <w:tcPr>
            <w:tcW w:w="783" w:type="dxa"/>
            <w:vAlign w:val="center"/>
          </w:tcPr>
          <w:p w:rsidR="001E0D09" w:rsidRDefault="007170CC">
            <w:pPr>
              <w:spacing w:line="240" w:lineRule="exact"/>
              <w:jc w:val="center"/>
              <w:rPr>
                <w:rFonts w:ascii="宋体"/>
                <w:color w:val="000000"/>
                <w:sz w:val="18"/>
                <w:szCs w:val="18"/>
              </w:rPr>
            </w:pPr>
            <w:r>
              <w:rPr>
                <w:rFonts w:ascii="宋体" w:hint="eastAsia"/>
                <w:color w:val="000000"/>
                <w:sz w:val="18"/>
                <w:szCs w:val="18"/>
              </w:rPr>
              <w:t>标准分</w:t>
            </w:r>
          </w:p>
        </w:tc>
        <w:tc>
          <w:tcPr>
            <w:tcW w:w="5745" w:type="dxa"/>
            <w:vAlign w:val="center"/>
          </w:tcPr>
          <w:p w:rsidR="001E0D09" w:rsidRDefault="007170CC">
            <w:pPr>
              <w:spacing w:line="240" w:lineRule="exact"/>
              <w:jc w:val="center"/>
              <w:rPr>
                <w:rFonts w:ascii="宋体"/>
                <w:color w:val="000000"/>
              </w:rPr>
            </w:pPr>
            <w:r>
              <w:rPr>
                <w:rFonts w:ascii="宋体" w:hint="eastAsia"/>
                <w:color w:val="000000"/>
              </w:rPr>
              <w:t>评</w:t>
            </w:r>
            <w:r>
              <w:rPr>
                <w:rFonts w:ascii="宋体" w:hint="eastAsia"/>
                <w:color w:val="000000"/>
              </w:rPr>
              <w:t xml:space="preserve">     </w:t>
            </w:r>
            <w:r>
              <w:rPr>
                <w:rFonts w:ascii="宋体" w:hint="eastAsia"/>
                <w:color w:val="000000"/>
              </w:rPr>
              <w:t>分</w:t>
            </w:r>
            <w:r>
              <w:rPr>
                <w:rFonts w:ascii="宋体" w:hint="eastAsia"/>
                <w:color w:val="000000"/>
              </w:rPr>
              <w:t xml:space="preserve">     </w:t>
            </w:r>
            <w:r>
              <w:rPr>
                <w:rFonts w:ascii="宋体" w:hint="eastAsia"/>
                <w:color w:val="000000"/>
              </w:rPr>
              <w:t>标</w:t>
            </w:r>
            <w:r>
              <w:rPr>
                <w:rFonts w:ascii="宋体" w:hint="eastAsia"/>
                <w:color w:val="000000"/>
              </w:rPr>
              <w:t xml:space="preserve">     </w:t>
            </w:r>
            <w:r>
              <w:rPr>
                <w:rFonts w:ascii="宋体" w:hint="eastAsia"/>
                <w:color w:val="000000"/>
              </w:rPr>
              <w:t>准</w:t>
            </w:r>
          </w:p>
        </w:tc>
      </w:tr>
      <w:tr w:rsidR="001E0D09">
        <w:trPr>
          <w:trHeight w:val="541"/>
        </w:trPr>
        <w:tc>
          <w:tcPr>
            <w:tcW w:w="426" w:type="dxa"/>
            <w:vAlign w:val="center"/>
          </w:tcPr>
          <w:p w:rsidR="001E0D09" w:rsidRDefault="007170CC">
            <w:pPr>
              <w:spacing w:line="240" w:lineRule="exact"/>
              <w:jc w:val="center"/>
              <w:rPr>
                <w:rFonts w:ascii="宋体"/>
                <w:color w:val="000000"/>
              </w:rPr>
            </w:pPr>
            <w:r>
              <w:rPr>
                <w:rFonts w:ascii="宋体" w:hint="eastAsia"/>
                <w:color w:val="000000"/>
              </w:rPr>
              <w:t>1</w:t>
            </w:r>
          </w:p>
        </w:tc>
        <w:tc>
          <w:tcPr>
            <w:tcW w:w="2643" w:type="dxa"/>
            <w:gridSpan w:val="3"/>
            <w:vAlign w:val="center"/>
          </w:tcPr>
          <w:p w:rsidR="001E0D09" w:rsidRDefault="007170CC">
            <w:pPr>
              <w:spacing w:line="240" w:lineRule="exact"/>
              <w:jc w:val="center"/>
              <w:rPr>
                <w:rFonts w:ascii="宋体"/>
                <w:color w:val="000000"/>
              </w:rPr>
            </w:pPr>
            <w:r>
              <w:rPr>
                <w:rFonts w:ascii="宋体" w:hint="eastAsia"/>
                <w:color w:val="000000"/>
              </w:rPr>
              <w:t>投标报价</w:t>
            </w:r>
          </w:p>
        </w:tc>
        <w:tc>
          <w:tcPr>
            <w:tcW w:w="783" w:type="dxa"/>
            <w:vAlign w:val="center"/>
          </w:tcPr>
          <w:p w:rsidR="001E0D09" w:rsidRDefault="007170CC">
            <w:pPr>
              <w:spacing w:line="240" w:lineRule="exact"/>
              <w:jc w:val="center"/>
              <w:rPr>
                <w:rFonts w:ascii="宋体"/>
                <w:color w:val="000000"/>
              </w:rPr>
            </w:pPr>
            <w:r>
              <w:rPr>
                <w:rFonts w:ascii="宋体" w:hint="eastAsia"/>
                <w:color w:val="000000"/>
              </w:rPr>
              <w:t>30</w:t>
            </w:r>
          </w:p>
        </w:tc>
        <w:tc>
          <w:tcPr>
            <w:tcW w:w="5745" w:type="dxa"/>
            <w:vAlign w:val="center"/>
          </w:tcPr>
          <w:p w:rsidR="001E0D09" w:rsidRDefault="007170CC">
            <w:pPr>
              <w:widowControl/>
              <w:adjustRightInd w:val="0"/>
              <w:snapToGrid w:val="0"/>
              <w:spacing w:line="240" w:lineRule="exact"/>
              <w:jc w:val="left"/>
              <w:rPr>
                <w:rFonts w:ascii="宋体"/>
                <w:color w:val="000000"/>
              </w:rPr>
            </w:pPr>
            <w:r>
              <w:rPr>
                <w:rFonts w:ascii="宋体" w:hint="eastAsia"/>
                <w:color w:val="000000"/>
              </w:rPr>
              <w:t>有效投标中最低报价</w:t>
            </w:r>
            <w:r>
              <w:rPr>
                <w:rFonts w:ascii="宋体" w:hint="eastAsia"/>
                <w:color w:val="000000"/>
              </w:rPr>
              <w:t>(A)</w:t>
            </w:r>
            <w:r>
              <w:rPr>
                <w:rFonts w:ascii="宋体" w:hint="eastAsia"/>
                <w:color w:val="000000"/>
              </w:rPr>
              <w:t>为</w:t>
            </w:r>
            <w:r>
              <w:rPr>
                <w:rFonts w:ascii="宋体" w:hint="eastAsia"/>
                <w:color w:val="000000"/>
              </w:rPr>
              <w:t>30</w:t>
            </w:r>
            <w:r>
              <w:rPr>
                <w:rFonts w:ascii="宋体" w:hint="eastAsia"/>
                <w:color w:val="000000"/>
              </w:rPr>
              <w:t>分，其他报价</w:t>
            </w:r>
            <w:r>
              <w:rPr>
                <w:rFonts w:ascii="宋体" w:hint="eastAsia"/>
                <w:color w:val="000000"/>
              </w:rPr>
              <w:t>(B)</w:t>
            </w:r>
            <w:r>
              <w:rPr>
                <w:rFonts w:ascii="宋体" w:hint="eastAsia"/>
                <w:color w:val="000000"/>
              </w:rPr>
              <w:t>的得分</w:t>
            </w:r>
            <w:r>
              <w:rPr>
                <w:rFonts w:ascii="宋体" w:hint="eastAsia"/>
                <w:color w:val="000000"/>
              </w:rPr>
              <w:t>(C)</w:t>
            </w:r>
            <w:r>
              <w:rPr>
                <w:rFonts w:ascii="宋体" w:hint="eastAsia"/>
                <w:color w:val="000000"/>
              </w:rPr>
              <w:t>计算公式：</w:t>
            </w:r>
            <w:r>
              <w:rPr>
                <w:rFonts w:ascii="宋体" w:hint="eastAsia"/>
                <w:color w:val="000000"/>
              </w:rPr>
              <w:t>C=A/B</w:t>
            </w:r>
            <w:r>
              <w:rPr>
                <w:rFonts w:ascii="宋体" w:hint="eastAsia"/>
                <w:color w:val="000000"/>
              </w:rPr>
              <w:t>×</w:t>
            </w:r>
            <w:r>
              <w:rPr>
                <w:rFonts w:ascii="宋体" w:hint="eastAsia"/>
                <w:color w:val="000000"/>
              </w:rPr>
              <w:t>3</w:t>
            </w:r>
            <w:r>
              <w:rPr>
                <w:rFonts w:ascii="宋体" w:hint="eastAsia"/>
                <w:color w:val="000000"/>
              </w:rPr>
              <w:t>0</w:t>
            </w:r>
            <w:r>
              <w:rPr>
                <w:rFonts w:ascii="宋体" w:hint="eastAsia"/>
                <w:color w:val="000000"/>
              </w:rPr>
              <w:t>。</w:t>
            </w:r>
            <w:r>
              <w:rPr>
                <w:rFonts w:ascii="宋体" w:hint="eastAsia"/>
              </w:rPr>
              <w:t>超过</w:t>
            </w:r>
            <w:r>
              <w:rPr>
                <w:rFonts w:ascii="宋体" w:hint="eastAsia"/>
              </w:rPr>
              <w:t>的为无效投标</w:t>
            </w:r>
            <w:r>
              <w:rPr>
                <w:rFonts w:ascii="宋体" w:hint="eastAsia"/>
              </w:rPr>
              <w:t>。</w:t>
            </w:r>
          </w:p>
        </w:tc>
      </w:tr>
      <w:tr w:rsidR="001E0D09">
        <w:trPr>
          <w:cantSplit/>
          <w:trHeight w:val="453"/>
        </w:trPr>
        <w:tc>
          <w:tcPr>
            <w:tcW w:w="426" w:type="dxa"/>
            <w:vMerge w:val="restart"/>
            <w:vAlign w:val="center"/>
          </w:tcPr>
          <w:p w:rsidR="001E0D09" w:rsidRDefault="007170CC">
            <w:pPr>
              <w:spacing w:line="240" w:lineRule="exact"/>
              <w:jc w:val="center"/>
              <w:rPr>
                <w:rFonts w:ascii="宋体"/>
                <w:color w:val="000000"/>
              </w:rPr>
            </w:pPr>
            <w:r>
              <w:rPr>
                <w:rFonts w:ascii="宋体" w:hint="eastAsia"/>
                <w:color w:val="000000"/>
              </w:rPr>
              <w:t>2</w:t>
            </w:r>
          </w:p>
        </w:tc>
        <w:tc>
          <w:tcPr>
            <w:tcW w:w="426" w:type="dxa"/>
            <w:vMerge w:val="restart"/>
            <w:vAlign w:val="center"/>
          </w:tcPr>
          <w:p w:rsidR="001E0D09" w:rsidRDefault="007170CC">
            <w:pPr>
              <w:spacing w:line="240" w:lineRule="exact"/>
              <w:jc w:val="center"/>
              <w:rPr>
                <w:rFonts w:ascii="宋体"/>
                <w:color w:val="000000"/>
              </w:rPr>
            </w:pPr>
            <w:r>
              <w:rPr>
                <w:rFonts w:ascii="宋体" w:hint="eastAsia"/>
                <w:color w:val="000000"/>
              </w:rPr>
              <w:t>商</w:t>
            </w:r>
          </w:p>
          <w:p w:rsidR="001E0D09" w:rsidRDefault="001E0D09">
            <w:pPr>
              <w:spacing w:line="240" w:lineRule="exact"/>
              <w:jc w:val="center"/>
              <w:rPr>
                <w:rFonts w:ascii="宋体"/>
                <w:color w:val="000000"/>
              </w:rPr>
            </w:pPr>
          </w:p>
          <w:p w:rsidR="001E0D09" w:rsidRDefault="007170CC">
            <w:pPr>
              <w:spacing w:line="240" w:lineRule="exact"/>
              <w:jc w:val="center"/>
              <w:rPr>
                <w:rFonts w:ascii="宋体"/>
                <w:color w:val="000000"/>
              </w:rPr>
            </w:pPr>
            <w:proofErr w:type="gramStart"/>
            <w:r>
              <w:rPr>
                <w:rFonts w:ascii="宋体" w:hint="eastAsia"/>
                <w:color w:val="000000"/>
              </w:rPr>
              <w:t>务</w:t>
            </w:r>
            <w:proofErr w:type="gramEnd"/>
          </w:p>
          <w:p w:rsidR="001E0D09" w:rsidRDefault="001E0D09">
            <w:pPr>
              <w:spacing w:line="240" w:lineRule="exact"/>
              <w:jc w:val="center"/>
              <w:rPr>
                <w:rFonts w:ascii="宋体"/>
                <w:color w:val="000000"/>
              </w:rPr>
            </w:pPr>
          </w:p>
          <w:p w:rsidR="001E0D09" w:rsidRDefault="007170CC">
            <w:pPr>
              <w:spacing w:line="240" w:lineRule="exact"/>
              <w:jc w:val="center"/>
              <w:rPr>
                <w:rFonts w:ascii="宋体"/>
                <w:color w:val="000000"/>
              </w:rPr>
            </w:pPr>
            <w:r>
              <w:rPr>
                <w:rFonts w:ascii="宋体" w:hint="eastAsia"/>
                <w:color w:val="000000"/>
              </w:rPr>
              <w:t>部</w:t>
            </w:r>
          </w:p>
          <w:p w:rsidR="001E0D09" w:rsidRDefault="001E0D09">
            <w:pPr>
              <w:spacing w:line="240" w:lineRule="exact"/>
              <w:jc w:val="center"/>
              <w:rPr>
                <w:rFonts w:ascii="宋体"/>
                <w:color w:val="000000"/>
              </w:rPr>
            </w:pPr>
          </w:p>
          <w:p w:rsidR="001E0D09" w:rsidRDefault="007170CC">
            <w:pPr>
              <w:spacing w:line="240" w:lineRule="exact"/>
              <w:jc w:val="center"/>
              <w:rPr>
                <w:rFonts w:ascii="宋体"/>
                <w:color w:val="000000"/>
              </w:rPr>
            </w:pPr>
            <w:r>
              <w:rPr>
                <w:rFonts w:ascii="宋体" w:hint="eastAsia"/>
                <w:color w:val="000000"/>
              </w:rPr>
              <w:t>分</w:t>
            </w:r>
          </w:p>
        </w:tc>
        <w:tc>
          <w:tcPr>
            <w:tcW w:w="2217" w:type="dxa"/>
            <w:gridSpan w:val="2"/>
            <w:vAlign w:val="center"/>
          </w:tcPr>
          <w:p w:rsidR="001E0D09" w:rsidRDefault="007170CC">
            <w:pPr>
              <w:spacing w:line="240" w:lineRule="exact"/>
              <w:jc w:val="center"/>
              <w:rPr>
                <w:rFonts w:ascii="宋体"/>
                <w:color w:val="000000"/>
              </w:rPr>
            </w:pPr>
            <w:r>
              <w:rPr>
                <w:rFonts w:ascii="宋体" w:hint="eastAsia"/>
                <w:color w:val="000000"/>
              </w:rPr>
              <w:t>投标文</w:t>
            </w:r>
          </w:p>
          <w:p w:rsidR="001E0D09" w:rsidRDefault="007170CC">
            <w:pPr>
              <w:spacing w:line="240" w:lineRule="exact"/>
              <w:jc w:val="center"/>
              <w:rPr>
                <w:rFonts w:ascii="宋体"/>
                <w:color w:val="000000"/>
              </w:rPr>
            </w:pPr>
            <w:r>
              <w:rPr>
                <w:rFonts w:ascii="宋体" w:hint="eastAsia"/>
                <w:color w:val="000000"/>
              </w:rPr>
              <w:t>件制作</w:t>
            </w:r>
          </w:p>
        </w:tc>
        <w:tc>
          <w:tcPr>
            <w:tcW w:w="783" w:type="dxa"/>
            <w:vAlign w:val="center"/>
          </w:tcPr>
          <w:p w:rsidR="001E0D09" w:rsidRDefault="007170CC">
            <w:pPr>
              <w:spacing w:line="240" w:lineRule="exact"/>
              <w:jc w:val="center"/>
              <w:rPr>
                <w:rFonts w:ascii="宋体"/>
                <w:color w:val="000000"/>
              </w:rPr>
            </w:pPr>
            <w:r>
              <w:rPr>
                <w:rFonts w:ascii="宋体" w:hint="eastAsia"/>
                <w:color w:val="000000"/>
              </w:rPr>
              <w:t>10</w:t>
            </w:r>
          </w:p>
        </w:tc>
        <w:tc>
          <w:tcPr>
            <w:tcW w:w="5745" w:type="dxa"/>
            <w:vAlign w:val="center"/>
          </w:tcPr>
          <w:p w:rsidR="001E0D09" w:rsidRDefault="007170CC">
            <w:pPr>
              <w:widowControl/>
              <w:adjustRightInd w:val="0"/>
              <w:snapToGrid w:val="0"/>
              <w:spacing w:line="240" w:lineRule="exact"/>
              <w:jc w:val="left"/>
              <w:rPr>
                <w:rFonts w:ascii="宋体"/>
                <w:color w:val="000000"/>
              </w:rPr>
            </w:pPr>
            <w:r>
              <w:rPr>
                <w:rFonts w:ascii="宋体" w:hint="eastAsia"/>
                <w:color w:val="000000"/>
              </w:rPr>
              <w:t>投标文件</w:t>
            </w:r>
            <w:r>
              <w:rPr>
                <w:rFonts w:ascii="宋体" w:hAnsi="宋体" w:hint="eastAsia"/>
                <w:szCs w:val="21"/>
              </w:rPr>
              <w:t>内容齐全、组成格式</w:t>
            </w:r>
            <w:r>
              <w:rPr>
                <w:rFonts w:ascii="宋体" w:hint="eastAsia"/>
                <w:color w:val="000000"/>
              </w:rPr>
              <w:t>完全符合招标文件规定、便于评审的，计</w:t>
            </w:r>
            <w:r>
              <w:rPr>
                <w:rFonts w:ascii="宋体" w:hint="eastAsia"/>
                <w:color w:val="000000"/>
              </w:rPr>
              <w:t>10</w:t>
            </w:r>
            <w:r>
              <w:rPr>
                <w:rFonts w:ascii="宋体" w:hint="eastAsia"/>
                <w:color w:val="000000"/>
              </w:rPr>
              <w:t>分；稍有偏离的酌情计分，但最低不少于</w:t>
            </w:r>
            <w:r>
              <w:rPr>
                <w:rFonts w:ascii="宋体" w:hint="eastAsia"/>
                <w:color w:val="000000"/>
              </w:rPr>
              <w:t>1</w:t>
            </w:r>
            <w:r>
              <w:rPr>
                <w:rFonts w:ascii="宋体" w:hint="eastAsia"/>
                <w:color w:val="000000"/>
              </w:rPr>
              <w:t>分。严重偏离的作无效投标处理。</w:t>
            </w:r>
          </w:p>
        </w:tc>
      </w:tr>
      <w:tr w:rsidR="001E0D09">
        <w:trPr>
          <w:cantSplit/>
          <w:trHeight w:val="556"/>
        </w:trPr>
        <w:tc>
          <w:tcPr>
            <w:tcW w:w="426" w:type="dxa"/>
            <w:vMerge/>
            <w:vAlign w:val="center"/>
          </w:tcPr>
          <w:p w:rsidR="001E0D09" w:rsidRDefault="001E0D09"/>
        </w:tc>
        <w:tc>
          <w:tcPr>
            <w:tcW w:w="426" w:type="dxa"/>
            <w:vMerge/>
            <w:vAlign w:val="center"/>
          </w:tcPr>
          <w:p w:rsidR="001E0D09" w:rsidRDefault="001E0D09"/>
        </w:tc>
        <w:tc>
          <w:tcPr>
            <w:tcW w:w="2217" w:type="dxa"/>
            <w:gridSpan w:val="2"/>
            <w:vAlign w:val="center"/>
          </w:tcPr>
          <w:p w:rsidR="001E0D09" w:rsidRDefault="007170CC">
            <w:pPr>
              <w:tabs>
                <w:tab w:val="left" w:pos="1988"/>
              </w:tabs>
              <w:spacing w:line="230" w:lineRule="exact"/>
              <w:jc w:val="center"/>
              <w:rPr>
                <w:rFonts w:ascii="宋体"/>
                <w:color w:val="000000"/>
              </w:rPr>
            </w:pPr>
            <w:r>
              <w:rPr>
                <w:rFonts w:ascii="宋体" w:hint="eastAsia"/>
                <w:color w:val="000000"/>
              </w:rPr>
              <w:t>工期响应</w:t>
            </w:r>
          </w:p>
        </w:tc>
        <w:tc>
          <w:tcPr>
            <w:tcW w:w="783" w:type="dxa"/>
            <w:vAlign w:val="center"/>
          </w:tcPr>
          <w:p w:rsidR="001E0D09" w:rsidRDefault="007170CC">
            <w:pPr>
              <w:tabs>
                <w:tab w:val="left" w:pos="1988"/>
              </w:tabs>
              <w:spacing w:line="230" w:lineRule="exact"/>
              <w:jc w:val="center"/>
              <w:rPr>
                <w:rFonts w:ascii="宋体"/>
                <w:color w:val="000000"/>
              </w:rPr>
            </w:pPr>
            <w:r>
              <w:rPr>
                <w:rFonts w:ascii="宋体" w:hint="eastAsia"/>
                <w:color w:val="000000"/>
              </w:rPr>
              <w:t>5</w:t>
            </w:r>
          </w:p>
        </w:tc>
        <w:tc>
          <w:tcPr>
            <w:tcW w:w="5745" w:type="dxa"/>
            <w:vAlign w:val="center"/>
          </w:tcPr>
          <w:p w:rsidR="001E0D09" w:rsidRDefault="007170CC">
            <w:pPr>
              <w:tabs>
                <w:tab w:val="left" w:pos="1988"/>
              </w:tabs>
              <w:spacing w:line="230" w:lineRule="exact"/>
              <w:rPr>
                <w:rFonts w:ascii="宋体"/>
                <w:color w:val="000000"/>
              </w:rPr>
            </w:pPr>
            <w:r>
              <w:rPr>
                <w:rFonts w:ascii="宋体" w:hint="eastAsia"/>
                <w:color w:val="000000"/>
              </w:rPr>
              <w:t>有效投标中</w:t>
            </w:r>
            <w:r>
              <w:rPr>
                <w:rFonts w:ascii="宋体" w:hint="eastAsia"/>
                <w:color w:val="000000"/>
              </w:rPr>
              <w:t>评估文件制作时间最快</w:t>
            </w:r>
            <w:r>
              <w:rPr>
                <w:rFonts w:ascii="宋体" w:hint="eastAsia"/>
                <w:color w:val="000000"/>
              </w:rPr>
              <w:t>为</w:t>
            </w:r>
            <w:r>
              <w:rPr>
                <w:rFonts w:ascii="宋体" w:hint="eastAsia"/>
                <w:color w:val="000000"/>
              </w:rPr>
              <w:t>5</w:t>
            </w:r>
            <w:r>
              <w:rPr>
                <w:rFonts w:ascii="宋体" w:hint="eastAsia"/>
                <w:color w:val="000000"/>
              </w:rPr>
              <w:t>分</w:t>
            </w:r>
            <w:r>
              <w:rPr>
                <w:rFonts w:ascii="宋体" w:hint="eastAsia"/>
                <w:color w:val="000000"/>
              </w:rPr>
              <w:t>，</w:t>
            </w:r>
            <w:r>
              <w:rPr>
                <w:rFonts w:ascii="宋体" w:hint="eastAsia"/>
                <w:color w:val="000000"/>
              </w:rPr>
              <w:t>其他报价</w:t>
            </w:r>
            <w:r>
              <w:rPr>
                <w:rFonts w:ascii="宋体" w:hint="eastAsia"/>
                <w:color w:val="000000"/>
              </w:rPr>
              <w:t>(B)</w:t>
            </w:r>
            <w:r>
              <w:rPr>
                <w:rFonts w:ascii="宋体" w:hint="eastAsia"/>
                <w:color w:val="000000"/>
              </w:rPr>
              <w:t>的得分</w:t>
            </w:r>
            <w:r>
              <w:rPr>
                <w:rFonts w:ascii="宋体" w:hint="eastAsia"/>
                <w:color w:val="000000"/>
              </w:rPr>
              <w:t>(C)</w:t>
            </w:r>
            <w:r>
              <w:rPr>
                <w:rFonts w:ascii="宋体" w:hint="eastAsia"/>
                <w:color w:val="000000"/>
              </w:rPr>
              <w:t>计算公式：</w:t>
            </w:r>
            <w:r>
              <w:rPr>
                <w:rFonts w:ascii="宋体" w:hint="eastAsia"/>
                <w:color w:val="000000"/>
              </w:rPr>
              <w:t>C=A/B</w:t>
            </w:r>
            <w:r>
              <w:rPr>
                <w:rFonts w:ascii="宋体" w:hint="eastAsia"/>
                <w:color w:val="000000"/>
              </w:rPr>
              <w:t>×</w:t>
            </w:r>
            <w:r>
              <w:rPr>
                <w:rFonts w:ascii="宋体" w:hint="eastAsia"/>
                <w:color w:val="000000"/>
              </w:rPr>
              <w:t>5</w:t>
            </w:r>
            <w:r>
              <w:rPr>
                <w:rFonts w:ascii="宋体" w:hint="eastAsia"/>
                <w:color w:val="000000"/>
              </w:rPr>
              <w:t>。</w:t>
            </w:r>
          </w:p>
        </w:tc>
      </w:tr>
      <w:tr w:rsidR="001E0D09">
        <w:trPr>
          <w:cantSplit/>
          <w:trHeight w:val="300"/>
        </w:trPr>
        <w:tc>
          <w:tcPr>
            <w:tcW w:w="426" w:type="dxa"/>
            <w:vMerge/>
            <w:vAlign w:val="center"/>
          </w:tcPr>
          <w:p w:rsidR="001E0D09" w:rsidRDefault="001E0D09"/>
        </w:tc>
        <w:tc>
          <w:tcPr>
            <w:tcW w:w="426" w:type="dxa"/>
            <w:vMerge/>
            <w:vAlign w:val="center"/>
          </w:tcPr>
          <w:p w:rsidR="001E0D09" w:rsidRDefault="001E0D09"/>
        </w:tc>
        <w:tc>
          <w:tcPr>
            <w:tcW w:w="2217" w:type="dxa"/>
            <w:gridSpan w:val="2"/>
            <w:vAlign w:val="center"/>
          </w:tcPr>
          <w:p w:rsidR="001E0D09" w:rsidRDefault="007170CC">
            <w:pPr>
              <w:spacing w:line="240" w:lineRule="exact"/>
              <w:jc w:val="center"/>
              <w:rPr>
                <w:rFonts w:ascii="宋体"/>
                <w:color w:val="000000"/>
              </w:rPr>
            </w:pPr>
            <w:r>
              <w:rPr>
                <w:rFonts w:ascii="宋体" w:hint="eastAsia"/>
                <w:color w:val="000000"/>
              </w:rPr>
              <w:t>同类业绩</w:t>
            </w:r>
          </w:p>
        </w:tc>
        <w:tc>
          <w:tcPr>
            <w:tcW w:w="783" w:type="dxa"/>
            <w:vAlign w:val="center"/>
          </w:tcPr>
          <w:p w:rsidR="001E0D09" w:rsidRDefault="007170CC">
            <w:pPr>
              <w:spacing w:line="240" w:lineRule="exact"/>
              <w:jc w:val="center"/>
              <w:rPr>
                <w:rFonts w:ascii="宋体"/>
                <w:color w:val="000000"/>
              </w:rPr>
            </w:pPr>
            <w:r>
              <w:rPr>
                <w:rFonts w:ascii="宋体" w:hint="eastAsia"/>
                <w:color w:val="000000"/>
              </w:rPr>
              <w:t>10</w:t>
            </w:r>
          </w:p>
        </w:tc>
        <w:tc>
          <w:tcPr>
            <w:tcW w:w="5745" w:type="dxa"/>
            <w:vAlign w:val="center"/>
          </w:tcPr>
          <w:p w:rsidR="001E0D09" w:rsidRDefault="007170CC">
            <w:pPr>
              <w:widowControl/>
              <w:adjustRightInd w:val="0"/>
              <w:snapToGrid w:val="0"/>
              <w:spacing w:line="240" w:lineRule="exact"/>
              <w:jc w:val="left"/>
              <w:rPr>
                <w:rFonts w:ascii="宋体"/>
                <w:color w:val="000000"/>
              </w:rPr>
            </w:pPr>
            <w:r>
              <w:rPr>
                <w:rFonts w:ascii="宋体" w:hint="eastAsia"/>
                <w:color w:val="000000"/>
              </w:rPr>
              <w:t>投标人近三年内每提供</w:t>
            </w:r>
            <w:r>
              <w:rPr>
                <w:rFonts w:ascii="宋体" w:hint="eastAsia"/>
                <w:color w:val="000000"/>
              </w:rPr>
              <w:t>1</w:t>
            </w:r>
            <w:r>
              <w:rPr>
                <w:rFonts w:ascii="宋体" w:hint="eastAsia"/>
                <w:color w:val="000000"/>
              </w:rPr>
              <w:t>份</w:t>
            </w:r>
            <w:r>
              <w:rPr>
                <w:rFonts w:ascii="宋体" w:hint="eastAsia"/>
                <w:color w:val="000000"/>
              </w:rPr>
              <w:t>4</w:t>
            </w:r>
            <w:r>
              <w:rPr>
                <w:rFonts w:ascii="宋体" w:hint="eastAsia"/>
                <w:color w:val="000000"/>
              </w:rPr>
              <w:t>0</w:t>
            </w:r>
            <w:r>
              <w:rPr>
                <w:rFonts w:ascii="宋体" w:hint="eastAsia"/>
                <w:color w:val="000000"/>
              </w:rPr>
              <w:t>万元及以上的同类业绩的得</w:t>
            </w:r>
            <w:r>
              <w:rPr>
                <w:rFonts w:ascii="宋体" w:hint="eastAsia"/>
                <w:color w:val="000000"/>
              </w:rPr>
              <w:t>5</w:t>
            </w:r>
            <w:r>
              <w:rPr>
                <w:rFonts w:ascii="宋体" w:hint="eastAsia"/>
                <w:color w:val="000000"/>
              </w:rPr>
              <w:t>分，最多</w:t>
            </w:r>
            <w:r>
              <w:rPr>
                <w:rFonts w:ascii="宋体" w:hint="eastAsia"/>
                <w:color w:val="000000"/>
              </w:rPr>
              <w:t>10</w:t>
            </w:r>
            <w:r>
              <w:rPr>
                <w:rFonts w:ascii="宋体" w:hint="eastAsia"/>
                <w:color w:val="000000"/>
              </w:rPr>
              <w:t>分（提供中标通知书或合同复印件</w:t>
            </w:r>
            <w:r>
              <w:rPr>
                <w:rFonts w:ascii="宋体" w:hint="eastAsia"/>
                <w:color w:val="000000"/>
              </w:rPr>
              <w:t>/</w:t>
            </w:r>
            <w:r>
              <w:rPr>
                <w:rFonts w:ascii="宋体" w:hint="eastAsia"/>
                <w:color w:val="000000"/>
              </w:rPr>
              <w:t>影印件，原件备查，合同重要内容有涂改、遮盖或难以辨认的，将不予认可）。</w:t>
            </w:r>
          </w:p>
        </w:tc>
      </w:tr>
      <w:tr w:rsidR="001E0D09">
        <w:trPr>
          <w:cantSplit/>
          <w:trHeight w:val="911"/>
        </w:trPr>
        <w:tc>
          <w:tcPr>
            <w:tcW w:w="426" w:type="dxa"/>
            <w:vMerge/>
            <w:vAlign w:val="center"/>
          </w:tcPr>
          <w:p w:rsidR="001E0D09" w:rsidRDefault="001E0D09"/>
        </w:tc>
        <w:tc>
          <w:tcPr>
            <w:tcW w:w="426" w:type="dxa"/>
            <w:vMerge/>
            <w:vAlign w:val="center"/>
          </w:tcPr>
          <w:p w:rsidR="001E0D09" w:rsidRDefault="001E0D09"/>
        </w:tc>
        <w:tc>
          <w:tcPr>
            <w:tcW w:w="426" w:type="dxa"/>
            <w:vAlign w:val="center"/>
          </w:tcPr>
          <w:p w:rsidR="001E0D09" w:rsidRDefault="007170CC">
            <w:r>
              <w:rPr>
                <w:rFonts w:hint="eastAsia"/>
              </w:rPr>
              <w:t>售后服务</w:t>
            </w:r>
          </w:p>
        </w:tc>
        <w:tc>
          <w:tcPr>
            <w:tcW w:w="1791" w:type="dxa"/>
            <w:vAlign w:val="center"/>
          </w:tcPr>
          <w:p w:rsidR="001E0D09" w:rsidRDefault="007170CC">
            <w:pPr>
              <w:widowControl/>
              <w:adjustRightInd w:val="0"/>
              <w:snapToGrid w:val="0"/>
              <w:spacing w:line="240" w:lineRule="exact"/>
              <w:jc w:val="center"/>
              <w:rPr>
                <w:rFonts w:ascii="宋体"/>
              </w:rPr>
            </w:pPr>
            <w:r>
              <w:rPr>
                <w:rFonts w:ascii="宋体" w:hint="eastAsia"/>
              </w:rPr>
              <w:t>本地化服务</w:t>
            </w:r>
          </w:p>
        </w:tc>
        <w:tc>
          <w:tcPr>
            <w:tcW w:w="783" w:type="dxa"/>
            <w:vAlign w:val="center"/>
          </w:tcPr>
          <w:p w:rsidR="001E0D09" w:rsidRDefault="007170CC">
            <w:pPr>
              <w:adjustRightInd w:val="0"/>
              <w:snapToGrid w:val="0"/>
              <w:spacing w:line="240" w:lineRule="exact"/>
              <w:jc w:val="center"/>
              <w:rPr>
                <w:rFonts w:ascii="宋体"/>
              </w:rPr>
            </w:pPr>
            <w:r>
              <w:rPr>
                <w:rFonts w:ascii="宋体" w:hint="eastAsia"/>
              </w:rPr>
              <w:t>5</w:t>
            </w:r>
          </w:p>
        </w:tc>
        <w:tc>
          <w:tcPr>
            <w:tcW w:w="5745" w:type="dxa"/>
            <w:vAlign w:val="center"/>
          </w:tcPr>
          <w:p w:rsidR="001E0D09" w:rsidRDefault="007170CC">
            <w:pPr>
              <w:adjustRightInd w:val="0"/>
              <w:snapToGrid w:val="0"/>
              <w:spacing w:line="240" w:lineRule="exact"/>
              <w:jc w:val="left"/>
              <w:rPr>
                <w:rFonts w:ascii="宋体"/>
              </w:rPr>
            </w:pPr>
            <w:r>
              <w:rPr>
                <w:rFonts w:ascii="宋体" w:hint="eastAsia"/>
              </w:rPr>
              <w:t>服务供应商</w:t>
            </w:r>
            <w:r>
              <w:rPr>
                <w:rFonts w:ascii="宋体" w:hint="eastAsia"/>
              </w:rPr>
              <w:t>在</w:t>
            </w:r>
            <w:r>
              <w:rPr>
                <w:rFonts w:ascii="宋体" w:hint="eastAsia"/>
              </w:rPr>
              <w:t>深圳市</w:t>
            </w:r>
            <w:r>
              <w:rPr>
                <w:rFonts w:ascii="宋体" w:hint="eastAsia"/>
              </w:rPr>
              <w:t>内有办事处或维护服务网点的计</w:t>
            </w:r>
            <w:r>
              <w:rPr>
                <w:rFonts w:ascii="宋体" w:hint="eastAsia"/>
              </w:rPr>
              <w:t>5</w:t>
            </w:r>
            <w:r>
              <w:rPr>
                <w:rFonts w:ascii="宋体" w:hint="eastAsia"/>
              </w:rPr>
              <w:t>分；</w:t>
            </w:r>
            <w:r>
              <w:rPr>
                <w:rFonts w:ascii="宋体" w:hint="eastAsia"/>
              </w:rPr>
              <w:t>深圳市</w:t>
            </w:r>
            <w:r>
              <w:rPr>
                <w:rFonts w:ascii="宋体" w:hint="eastAsia"/>
              </w:rPr>
              <w:t>外</w:t>
            </w:r>
            <w:r>
              <w:rPr>
                <w:rFonts w:ascii="宋体" w:hint="eastAsia"/>
              </w:rPr>
              <w:t>广东</w:t>
            </w:r>
            <w:r>
              <w:rPr>
                <w:rFonts w:ascii="宋体" w:hint="eastAsia"/>
              </w:rPr>
              <w:t>省内有办事处或服务网点的计</w:t>
            </w:r>
            <w:r>
              <w:rPr>
                <w:rFonts w:ascii="宋体" w:hint="eastAsia"/>
              </w:rPr>
              <w:t>3</w:t>
            </w:r>
            <w:r>
              <w:rPr>
                <w:rFonts w:ascii="宋体" w:hint="eastAsia"/>
              </w:rPr>
              <w:t>分；在中国境内</w:t>
            </w:r>
            <w:r>
              <w:rPr>
                <w:rFonts w:ascii="宋体" w:hint="eastAsia"/>
              </w:rPr>
              <w:t>广东</w:t>
            </w:r>
            <w:r>
              <w:rPr>
                <w:rFonts w:ascii="宋体" w:hint="eastAsia"/>
              </w:rPr>
              <w:t>省以外的计</w:t>
            </w:r>
            <w:r>
              <w:rPr>
                <w:rFonts w:ascii="宋体" w:hint="eastAsia"/>
              </w:rPr>
              <w:t>1</w:t>
            </w:r>
            <w:r>
              <w:rPr>
                <w:rFonts w:ascii="宋体" w:hint="eastAsia"/>
              </w:rPr>
              <w:t>分（以制造商书面授权</w:t>
            </w:r>
            <w:proofErr w:type="gramStart"/>
            <w:r>
              <w:rPr>
                <w:rFonts w:ascii="宋体" w:hint="eastAsia"/>
              </w:rPr>
              <w:t>或官网公布</w:t>
            </w:r>
            <w:proofErr w:type="gramEnd"/>
            <w:r>
              <w:rPr>
                <w:rFonts w:ascii="宋体" w:hint="eastAsia"/>
              </w:rPr>
              <w:t>的网点为准并附营业执照、联系人及其联系方式）。</w:t>
            </w:r>
          </w:p>
        </w:tc>
      </w:tr>
      <w:tr w:rsidR="001E0D09">
        <w:trPr>
          <w:cantSplit/>
          <w:trHeight w:val="1855"/>
        </w:trPr>
        <w:tc>
          <w:tcPr>
            <w:tcW w:w="426" w:type="dxa"/>
            <w:vAlign w:val="center"/>
          </w:tcPr>
          <w:p w:rsidR="001E0D09" w:rsidRDefault="007170CC">
            <w:pPr>
              <w:spacing w:line="240" w:lineRule="exact"/>
              <w:jc w:val="center"/>
              <w:rPr>
                <w:rFonts w:ascii="宋体"/>
              </w:rPr>
            </w:pPr>
            <w:r>
              <w:rPr>
                <w:rFonts w:ascii="宋体" w:hint="eastAsia"/>
              </w:rPr>
              <w:t>3</w:t>
            </w:r>
          </w:p>
        </w:tc>
        <w:tc>
          <w:tcPr>
            <w:tcW w:w="426" w:type="dxa"/>
            <w:vAlign w:val="center"/>
          </w:tcPr>
          <w:p w:rsidR="001E0D09" w:rsidRDefault="007170CC">
            <w:pPr>
              <w:adjustRightInd w:val="0"/>
              <w:snapToGrid w:val="0"/>
              <w:spacing w:line="240" w:lineRule="exact"/>
              <w:jc w:val="center"/>
              <w:rPr>
                <w:rFonts w:ascii="宋体"/>
              </w:rPr>
            </w:pPr>
            <w:r>
              <w:rPr>
                <w:rFonts w:ascii="宋体" w:hint="eastAsia"/>
              </w:rPr>
              <w:t>技术部分</w:t>
            </w:r>
          </w:p>
        </w:tc>
        <w:tc>
          <w:tcPr>
            <w:tcW w:w="2217" w:type="dxa"/>
            <w:gridSpan w:val="2"/>
            <w:tcBorders>
              <w:bottom w:val="single" w:sz="4" w:space="0" w:color="auto"/>
            </w:tcBorders>
            <w:vAlign w:val="center"/>
          </w:tcPr>
          <w:p w:rsidR="001E0D09" w:rsidRDefault="007170CC">
            <w:pPr>
              <w:spacing w:line="240" w:lineRule="exact"/>
              <w:jc w:val="center"/>
              <w:rPr>
                <w:rFonts w:ascii="宋体"/>
              </w:rPr>
            </w:pPr>
            <w:r>
              <w:rPr>
                <w:rFonts w:ascii="宋体" w:hint="eastAsia"/>
              </w:rPr>
              <w:t>技术指标参</w:t>
            </w:r>
          </w:p>
          <w:p w:rsidR="001E0D09" w:rsidRDefault="007170CC">
            <w:pPr>
              <w:spacing w:line="240" w:lineRule="exact"/>
              <w:jc w:val="center"/>
              <w:rPr>
                <w:rFonts w:ascii="宋体"/>
              </w:rPr>
            </w:pPr>
            <w:r>
              <w:rPr>
                <w:rFonts w:ascii="宋体" w:hint="eastAsia"/>
              </w:rPr>
              <w:t>数响应情况</w:t>
            </w:r>
          </w:p>
        </w:tc>
        <w:tc>
          <w:tcPr>
            <w:tcW w:w="783" w:type="dxa"/>
            <w:tcBorders>
              <w:bottom w:val="single" w:sz="4" w:space="0" w:color="auto"/>
            </w:tcBorders>
            <w:vAlign w:val="center"/>
          </w:tcPr>
          <w:p w:rsidR="001E0D09" w:rsidRDefault="007170CC">
            <w:pPr>
              <w:spacing w:line="240" w:lineRule="exact"/>
              <w:jc w:val="center"/>
              <w:rPr>
                <w:rFonts w:ascii="宋体"/>
              </w:rPr>
            </w:pPr>
            <w:r>
              <w:rPr>
                <w:rFonts w:ascii="宋体" w:hint="eastAsia"/>
              </w:rPr>
              <w:t>40</w:t>
            </w:r>
          </w:p>
        </w:tc>
        <w:tc>
          <w:tcPr>
            <w:tcW w:w="5745" w:type="dxa"/>
            <w:vAlign w:val="center"/>
          </w:tcPr>
          <w:p w:rsidR="001E0D09" w:rsidRDefault="007170CC">
            <w:pPr>
              <w:adjustRightInd w:val="0"/>
              <w:snapToGrid w:val="0"/>
              <w:spacing w:line="240" w:lineRule="exact"/>
              <w:jc w:val="left"/>
              <w:rPr>
                <w:rFonts w:ascii="宋体"/>
              </w:rPr>
            </w:pPr>
            <w:r>
              <w:rPr>
                <w:rFonts w:ascii="宋体" w:hint="eastAsia"/>
              </w:rPr>
              <w:t>根据投标方提供的</w:t>
            </w:r>
            <w:r>
              <w:rPr>
                <w:rFonts w:ascii="宋体" w:hint="eastAsia"/>
              </w:rPr>
              <w:t>评估报告（范本或实际案例）技术指标</w:t>
            </w:r>
            <w:r>
              <w:rPr>
                <w:rFonts w:ascii="宋体" w:hint="eastAsia"/>
              </w:rPr>
              <w:t>进行比较后，综合评分。第一档次得</w:t>
            </w:r>
            <w:r>
              <w:rPr>
                <w:rFonts w:ascii="宋体" w:hint="eastAsia"/>
              </w:rPr>
              <w:t>40</w:t>
            </w:r>
            <w:r>
              <w:rPr>
                <w:rFonts w:ascii="宋体" w:hint="eastAsia"/>
              </w:rPr>
              <w:t>分，第二档次得</w:t>
            </w:r>
            <w:r>
              <w:rPr>
                <w:rFonts w:ascii="宋体" w:hint="eastAsia"/>
              </w:rPr>
              <w:t>30</w:t>
            </w:r>
            <w:r>
              <w:rPr>
                <w:rFonts w:ascii="宋体" w:hint="eastAsia"/>
              </w:rPr>
              <w:t>分，第三档次得</w:t>
            </w:r>
            <w:r>
              <w:rPr>
                <w:rFonts w:ascii="宋体" w:hint="eastAsia"/>
              </w:rPr>
              <w:t>20</w:t>
            </w:r>
            <w:r>
              <w:rPr>
                <w:rFonts w:ascii="宋体" w:hint="eastAsia"/>
              </w:rPr>
              <w:t>分，第四档次得</w:t>
            </w:r>
            <w:r>
              <w:rPr>
                <w:rFonts w:ascii="宋体" w:hint="eastAsia"/>
              </w:rPr>
              <w:t>10</w:t>
            </w:r>
            <w:r>
              <w:rPr>
                <w:rFonts w:ascii="宋体" w:hint="eastAsia"/>
              </w:rPr>
              <w:t>分，出现重大负偏离的为无效投标。</w:t>
            </w:r>
          </w:p>
        </w:tc>
      </w:tr>
      <w:tr w:rsidR="001E0D09">
        <w:trPr>
          <w:trHeight w:val="311"/>
        </w:trPr>
        <w:tc>
          <w:tcPr>
            <w:tcW w:w="426" w:type="dxa"/>
            <w:vAlign w:val="center"/>
          </w:tcPr>
          <w:p w:rsidR="001E0D09" w:rsidRDefault="007170CC">
            <w:pPr>
              <w:spacing w:line="240" w:lineRule="exact"/>
              <w:jc w:val="center"/>
              <w:rPr>
                <w:rFonts w:ascii="宋体"/>
              </w:rPr>
            </w:pPr>
            <w:r>
              <w:rPr>
                <w:rFonts w:ascii="宋体" w:hint="eastAsia"/>
              </w:rPr>
              <w:t>4</w:t>
            </w:r>
          </w:p>
        </w:tc>
        <w:tc>
          <w:tcPr>
            <w:tcW w:w="3426" w:type="dxa"/>
            <w:gridSpan w:val="4"/>
            <w:vAlign w:val="center"/>
          </w:tcPr>
          <w:p w:rsidR="001E0D09" w:rsidRDefault="007170CC">
            <w:pPr>
              <w:spacing w:line="240" w:lineRule="exact"/>
              <w:jc w:val="center"/>
              <w:rPr>
                <w:rFonts w:ascii="宋体"/>
              </w:rPr>
            </w:pPr>
            <w:r>
              <w:rPr>
                <w:rFonts w:ascii="宋体" w:hint="eastAsia"/>
              </w:rPr>
              <w:t>前三项合计</w:t>
            </w:r>
          </w:p>
        </w:tc>
        <w:tc>
          <w:tcPr>
            <w:tcW w:w="5745" w:type="dxa"/>
            <w:vAlign w:val="center"/>
          </w:tcPr>
          <w:p w:rsidR="001E0D09" w:rsidRDefault="007170CC">
            <w:pPr>
              <w:widowControl/>
              <w:adjustRightInd w:val="0"/>
              <w:snapToGrid w:val="0"/>
              <w:spacing w:line="240" w:lineRule="exact"/>
              <w:ind w:firstLineChars="1000" w:firstLine="2100"/>
              <w:rPr>
                <w:rFonts w:ascii="宋体"/>
              </w:rPr>
            </w:pPr>
            <w:r>
              <w:rPr>
                <w:rFonts w:ascii="宋体" w:hint="eastAsia"/>
              </w:rPr>
              <w:t>100</w:t>
            </w:r>
          </w:p>
        </w:tc>
      </w:tr>
      <w:tr w:rsidR="001E0D09">
        <w:trPr>
          <w:trHeight w:val="521"/>
        </w:trPr>
        <w:tc>
          <w:tcPr>
            <w:tcW w:w="426" w:type="dxa"/>
            <w:vAlign w:val="center"/>
          </w:tcPr>
          <w:p w:rsidR="001E0D09" w:rsidRDefault="007170CC">
            <w:pPr>
              <w:spacing w:line="240" w:lineRule="exact"/>
              <w:jc w:val="center"/>
              <w:rPr>
                <w:rFonts w:eastAsia="仿宋_GB2312"/>
                <w:b/>
              </w:rPr>
            </w:pPr>
            <w:r>
              <w:rPr>
                <w:rFonts w:eastAsia="仿宋_GB2312" w:hint="eastAsia"/>
                <w:b/>
              </w:rPr>
              <w:t>5</w:t>
            </w:r>
          </w:p>
        </w:tc>
        <w:tc>
          <w:tcPr>
            <w:tcW w:w="9171" w:type="dxa"/>
            <w:gridSpan w:val="5"/>
            <w:vAlign w:val="center"/>
          </w:tcPr>
          <w:p w:rsidR="001E0D09" w:rsidRDefault="007170CC">
            <w:pPr>
              <w:widowControl/>
              <w:adjustRightInd w:val="0"/>
              <w:snapToGrid w:val="0"/>
              <w:spacing w:line="240" w:lineRule="exact"/>
              <w:jc w:val="center"/>
              <w:rPr>
                <w:rFonts w:ascii="宋体"/>
              </w:rPr>
            </w:pPr>
            <w:r>
              <w:rPr>
                <w:rFonts w:ascii="宋体" w:hint="eastAsia"/>
              </w:rPr>
              <w:t>总分</w:t>
            </w:r>
            <w:r>
              <w:rPr>
                <w:rFonts w:ascii="宋体" w:hint="eastAsia"/>
              </w:rPr>
              <w:t>=</w:t>
            </w:r>
            <w:r>
              <w:rPr>
                <w:rFonts w:ascii="宋体" w:hint="eastAsia"/>
              </w:rPr>
              <w:t>前三项合计</w:t>
            </w:r>
          </w:p>
        </w:tc>
      </w:tr>
    </w:tbl>
    <w:p w:rsidR="001E0D09" w:rsidRDefault="001E0D09">
      <w:pPr>
        <w:spacing w:line="420" w:lineRule="exact"/>
        <w:jc w:val="left"/>
        <w:rPr>
          <w:rFonts w:ascii="黑体" w:eastAsia="黑体"/>
          <w:color w:val="000000"/>
          <w:szCs w:val="28"/>
        </w:rPr>
      </w:pPr>
    </w:p>
    <w:p w:rsidR="001E0D09" w:rsidRDefault="007170CC">
      <w:pPr>
        <w:spacing w:line="420" w:lineRule="exact"/>
        <w:jc w:val="left"/>
        <w:rPr>
          <w:rFonts w:ascii="宋体"/>
          <w:b/>
          <w:color w:val="000000"/>
          <w:szCs w:val="21"/>
        </w:rPr>
      </w:pPr>
      <w:r>
        <w:rPr>
          <w:rFonts w:ascii="宋体" w:hint="eastAsia"/>
          <w:b/>
          <w:color w:val="000000"/>
          <w:szCs w:val="21"/>
        </w:rPr>
        <w:t>综合评分表说明：</w:t>
      </w:r>
    </w:p>
    <w:p w:rsidR="001E0D09" w:rsidRDefault="007170CC">
      <w:pPr>
        <w:spacing w:line="360" w:lineRule="exact"/>
        <w:rPr>
          <w:rFonts w:ascii="宋体"/>
          <w:szCs w:val="21"/>
        </w:rPr>
      </w:pPr>
      <w:r>
        <w:rPr>
          <w:rFonts w:ascii="宋体" w:hint="eastAsia"/>
          <w:color w:val="000000"/>
          <w:szCs w:val="21"/>
        </w:rPr>
        <w:t>（</w:t>
      </w:r>
      <w:r>
        <w:rPr>
          <w:rFonts w:ascii="宋体" w:hint="eastAsia"/>
          <w:color w:val="000000"/>
          <w:szCs w:val="21"/>
        </w:rPr>
        <w:t>1</w:t>
      </w:r>
      <w:r>
        <w:rPr>
          <w:rFonts w:ascii="宋体" w:hint="eastAsia"/>
          <w:color w:val="000000"/>
          <w:szCs w:val="21"/>
        </w:rPr>
        <w:t>）评分按报价部分、商务部分及技术部分分别进行，计算出各合格投标人的综合得分，总分为</w:t>
      </w:r>
      <w:r>
        <w:rPr>
          <w:rFonts w:ascii="宋体" w:hint="eastAsia"/>
          <w:color w:val="000000"/>
          <w:szCs w:val="21"/>
        </w:rPr>
        <w:t>1</w:t>
      </w:r>
      <w:r>
        <w:rPr>
          <w:rFonts w:ascii="宋体" w:hint="eastAsia"/>
          <w:szCs w:val="21"/>
        </w:rPr>
        <w:t>00</w:t>
      </w:r>
      <w:r>
        <w:rPr>
          <w:rFonts w:ascii="宋体" w:hint="eastAsia"/>
          <w:szCs w:val="21"/>
        </w:rPr>
        <w:t>分。</w:t>
      </w:r>
    </w:p>
    <w:p w:rsidR="001E0D09" w:rsidRDefault="007170CC">
      <w:pPr>
        <w:spacing w:line="360" w:lineRule="exact"/>
        <w:rPr>
          <w:rFonts w:ascii="宋体"/>
          <w:color w:val="000000"/>
          <w:szCs w:val="21"/>
        </w:rPr>
      </w:pPr>
      <w:r>
        <w:rPr>
          <w:rFonts w:ascii="宋体" w:hint="eastAsia"/>
          <w:color w:val="000000"/>
          <w:szCs w:val="21"/>
        </w:rPr>
        <w:t>（</w:t>
      </w:r>
      <w:r>
        <w:rPr>
          <w:rFonts w:ascii="宋体" w:hint="eastAsia"/>
          <w:color w:val="000000"/>
          <w:szCs w:val="21"/>
        </w:rPr>
        <w:t>2</w:t>
      </w:r>
      <w:r>
        <w:rPr>
          <w:rFonts w:ascii="宋体" w:hint="eastAsia"/>
          <w:color w:val="000000"/>
          <w:szCs w:val="21"/>
        </w:rPr>
        <w:t>）评标各项打分因素投标人须提供相关有效的证明资料并作为投标文件的附件</w:t>
      </w:r>
      <w:r>
        <w:rPr>
          <w:rFonts w:ascii="宋体" w:hint="eastAsia"/>
          <w:color w:val="000000"/>
          <w:szCs w:val="21"/>
        </w:rPr>
        <w:t>(</w:t>
      </w:r>
      <w:r>
        <w:rPr>
          <w:rFonts w:ascii="宋体" w:hint="eastAsia"/>
          <w:color w:val="000000"/>
          <w:szCs w:val="21"/>
        </w:rPr>
        <w:t>如果有的话</w:t>
      </w:r>
      <w:r>
        <w:rPr>
          <w:rFonts w:ascii="宋体" w:hint="eastAsia"/>
          <w:color w:val="000000"/>
          <w:szCs w:val="21"/>
        </w:rPr>
        <w:t>)</w:t>
      </w:r>
      <w:r>
        <w:rPr>
          <w:rFonts w:ascii="宋体" w:hint="eastAsia"/>
          <w:color w:val="000000"/>
          <w:szCs w:val="21"/>
        </w:rPr>
        <w:t>，</w:t>
      </w:r>
      <w:r>
        <w:rPr>
          <w:rFonts w:ascii="宋体" w:hint="eastAsia"/>
          <w:color w:val="000000"/>
          <w:szCs w:val="21"/>
        </w:rPr>
        <w:lastRenderedPageBreak/>
        <w:t>否则评委有权</w:t>
      </w:r>
      <w:proofErr w:type="gramStart"/>
      <w:r>
        <w:rPr>
          <w:rFonts w:ascii="宋体" w:hint="eastAsia"/>
          <w:color w:val="000000"/>
          <w:szCs w:val="21"/>
        </w:rPr>
        <w:t>作出</w:t>
      </w:r>
      <w:proofErr w:type="gramEnd"/>
      <w:r>
        <w:rPr>
          <w:rFonts w:ascii="宋体" w:hint="eastAsia"/>
          <w:color w:val="000000"/>
          <w:szCs w:val="21"/>
        </w:rPr>
        <w:t>不利于该投标人的评审；</w:t>
      </w:r>
    </w:p>
    <w:p w:rsidR="001E0D09" w:rsidRDefault="007170CC">
      <w:pPr>
        <w:spacing w:line="360" w:lineRule="exact"/>
        <w:rPr>
          <w:rFonts w:ascii="宋体"/>
          <w:color w:val="000000"/>
          <w:szCs w:val="21"/>
        </w:rPr>
      </w:pPr>
      <w:r>
        <w:rPr>
          <w:rFonts w:ascii="宋体" w:hint="eastAsia"/>
          <w:color w:val="000000"/>
          <w:szCs w:val="21"/>
        </w:rPr>
        <w:t>（</w:t>
      </w:r>
      <w:r>
        <w:rPr>
          <w:rFonts w:ascii="宋体" w:hint="eastAsia"/>
          <w:color w:val="000000"/>
          <w:szCs w:val="21"/>
        </w:rPr>
        <w:t>3</w:t>
      </w:r>
      <w:r>
        <w:rPr>
          <w:rFonts w:ascii="宋体" w:hint="eastAsia"/>
          <w:color w:val="000000"/>
          <w:szCs w:val="21"/>
        </w:rPr>
        <w:t>）评标委员会对投标文件的判定，只依据投标文件内容本身，不依据任何外来证明；</w:t>
      </w:r>
    </w:p>
    <w:p w:rsidR="001E0D09" w:rsidRDefault="007170CC">
      <w:pPr>
        <w:spacing w:line="360" w:lineRule="exact"/>
        <w:rPr>
          <w:rFonts w:ascii="宋体"/>
          <w:color w:val="000000"/>
          <w:szCs w:val="21"/>
        </w:rPr>
      </w:pPr>
      <w:r>
        <w:rPr>
          <w:rFonts w:ascii="宋体" w:hint="eastAsia"/>
          <w:color w:val="000000"/>
          <w:szCs w:val="21"/>
        </w:rPr>
        <w:t>（</w:t>
      </w:r>
      <w:r>
        <w:rPr>
          <w:rFonts w:ascii="宋体" w:hint="eastAsia"/>
          <w:color w:val="000000"/>
          <w:szCs w:val="21"/>
        </w:rPr>
        <w:t>4</w:t>
      </w:r>
      <w:r>
        <w:rPr>
          <w:rFonts w:ascii="宋体" w:hint="eastAsia"/>
          <w:color w:val="000000"/>
          <w:szCs w:val="21"/>
        </w:rPr>
        <w:t>）评标时</w:t>
      </w:r>
      <w:r>
        <w:rPr>
          <w:rFonts w:ascii="宋体" w:hint="eastAsia"/>
          <w:color w:val="000000"/>
          <w:szCs w:val="21"/>
        </w:rPr>
        <w:t>,</w:t>
      </w:r>
      <w:r>
        <w:rPr>
          <w:rFonts w:ascii="宋体" w:hint="eastAsia"/>
          <w:color w:val="000000"/>
          <w:szCs w:val="21"/>
        </w:rPr>
        <w:t>评标委员会成员写出评标记录，报价得分由招标</w:t>
      </w:r>
      <w:r>
        <w:rPr>
          <w:rFonts w:ascii="宋体" w:hint="eastAsia"/>
          <w:color w:val="000000"/>
          <w:szCs w:val="21"/>
        </w:rPr>
        <w:t>人</w:t>
      </w:r>
      <w:r>
        <w:rPr>
          <w:rFonts w:ascii="宋体" w:hint="eastAsia"/>
          <w:color w:val="000000"/>
          <w:szCs w:val="21"/>
        </w:rPr>
        <w:t>计算。</w:t>
      </w:r>
    </w:p>
    <w:p w:rsidR="001E0D09" w:rsidRDefault="001E0D09">
      <w:pPr>
        <w:adjustRightInd w:val="0"/>
        <w:snapToGrid w:val="0"/>
        <w:spacing w:line="240" w:lineRule="exact"/>
        <w:rPr>
          <w:rFonts w:ascii="宋体" w:hAnsi="宋体" w:cs="宋体"/>
          <w:color w:val="000000"/>
          <w:kern w:val="0"/>
          <w:szCs w:val="21"/>
        </w:rPr>
      </w:pPr>
    </w:p>
    <w:p w:rsidR="001E0D09" w:rsidRDefault="007170CC">
      <w:pPr>
        <w:pStyle w:val="af"/>
        <w:adjustRightInd w:val="0"/>
        <w:snapToGrid w:val="0"/>
        <w:spacing w:before="0" w:beforeAutospacing="0" w:after="0" w:afterAutospacing="0" w:line="400" w:lineRule="exact"/>
        <w:rPr>
          <w:rStyle w:val="af1"/>
          <w:rFonts w:cs="Arial"/>
          <w:sz w:val="21"/>
          <w:szCs w:val="21"/>
        </w:rPr>
      </w:pPr>
      <w:r>
        <w:rPr>
          <w:rFonts w:ascii="黑体" w:eastAsia="黑体" w:hAnsi="华文中宋"/>
          <w:b/>
          <w:iCs/>
          <w:sz w:val="32"/>
          <w:szCs w:val="32"/>
        </w:rPr>
        <w:br w:type="page"/>
      </w:r>
    </w:p>
    <w:p w:rsidR="001E0D09" w:rsidRDefault="007170CC">
      <w:pPr>
        <w:pStyle w:val="a0"/>
        <w:tabs>
          <w:tab w:val="left" w:pos="1620"/>
        </w:tabs>
        <w:adjustRightInd w:val="0"/>
        <w:snapToGrid w:val="0"/>
        <w:spacing w:line="360" w:lineRule="auto"/>
        <w:ind w:leftChars="-42" w:left="-88"/>
        <w:jc w:val="center"/>
        <w:rPr>
          <w:rFonts w:ascii="黑体" w:eastAsia="黑体" w:hAnsi="华文中宋"/>
          <w:bCs/>
          <w:sz w:val="32"/>
          <w:szCs w:val="32"/>
        </w:rPr>
      </w:pPr>
      <w:r>
        <w:rPr>
          <w:rFonts w:ascii="黑体" w:eastAsia="黑体" w:hAnsi="华文中宋" w:hint="eastAsia"/>
          <w:bCs/>
          <w:sz w:val="32"/>
          <w:szCs w:val="32"/>
        </w:rPr>
        <w:lastRenderedPageBreak/>
        <w:t>第</w:t>
      </w:r>
      <w:r>
        <w:rPr>
          <w:rFonts w:ascii="黑体" w:eastAsia="黑体" w:hAnsi="华文中宋" w:hint="eastAsia"/>
          <w:bCs/>
          <w:sz w:val="32"/>
          <w:szCs w:val="32"/>
        </w:rPr>
        <w:t>四</w:t>
      </w:r>
      <w:r>
        <w:rPr>
          <w:rFonts w:ascii="黑体" w:eastAsia="黑体" w:hAnsi="华文中宋" w:hint="eastAsia"/>
          <w:bCs/>
          <w:sz w:val="32"/>
          <w:szCs w:val="32"/>
        </w:rPr>
        <w:t>章</w:t>
      </w:r>
      <w:r>
        <w:rPr>
          <w:rFonts w:ascii="黑体" w:eastAsia="黑体" w:hAnsi="华文中宋" w:hint="eastAsia"/>
          <w:bCs/>
          <w:sz w:val="32"/>
          <w:szCs w:val="32"/>
        </w:rPr>
        <w:t xml:space="preserve">  </w:t>
      </w:r>
      <w:r>
        <w:rPr>
          <w:rFonts w:ascii="黑体" w:eastAsia="黑体" w:hAnsi="华文中宋" w:hint="eastAsia"/>
          <w:bCs/>
          <w:sz w:val="32"/>
          <w:szCs w:val="32"/>
        </w:rPr>
        <w:t>投标文件的组成</w:t>
      </w:r>
    </w:p>
    <w:p w:rsidR="001E0D09" w:rsidRDefault="001E0D09">
      <w:pPr>
        <w:adjustRightInd w:val="0"/>
        <w:snapToGrid w:val="0"/>
        <w:spacing w:line="400" w:lineRule="atLeast"/>
        <w:ind w:leftChars="-42" w:left="-88"/>
        <w:jc w:val="center"/>
        <w:rPr>
          <w:b/>
          <w:bCs/>
          <w:sz w:val="32"/>
        </w:rPr>
      </w:pPr>
    </w:p>
    <w:p w:rsidR="001E0D09" w:rsidRDefault="001E0D09">
      <w:pPr>
        <w:adjustRightInd w:val="0"/>
        <w:snapToGrid w:val="0"/>
        <w:ind w:leftChars="-42" w:left="-88"/>
        <w:outlineLvl w:val="0"/>
        <w:rPr>
          <w:rFonts w:ascii="宋体" w:hAnsi="宋体"/>
        </w:rPr>
      </w:pPr>
    </w:p>
    <w:p w:rsidR="001E0D09" w:rsidRDefault="007170CC">
      <w:pPr>
        <w:adjustRightInd w:val="0"/>
        <w:snapToGrid w:val="0"/>
        <w:spacing w:beforeLines="50" w:before="156" w:line="360" w:lineRule="auto"/>
        <w:outlineLvl w:val="0"/>
        <w:rPr>
          <w:rFonts w:ascii="黑体" w:eastAsia="黑体" w:hAnsi="宋体"/>
          <w:szCs w:val="21"/>
        </w:rPr>
      </w:pPr>
      <w:r>
        <w:rPr>
          <w:rFonts w:ascii="黑体" w:eastAsia="黑体" w:hAnsi="宋体" w:hint="eastAsia"/>
          <w:b/>
          <w:color w:val="000000"/>
          <w:szCs w:val="21"/>
        </w:rPr>
        <w:t>商务</w:t>
      </w:r>
      <w:r>
        <w:rPr>
          <w:rFonts w:ascii="黑体" w:eastAsia="黑体" w:hAnsi="华文中宋" w:hint="eastAsia"/>
          <w:b/>
          <w:bCs/>
          <w:szCs w:val="21"/>
        </w:rPr>
        <w:t>文件</w:t>
      </w:r>
    </w:p>
    <w:p w:rsidR="001E0D09" w:rsidRDefault="007170CC">
      <w:pPr>
        <w:adjustRightInd w:val="0"/>
        <w:snapToGrid w:val="0"/>
        <w:spacing w:beforeLines="50" w:before="156" w:line="360" w:lineRule="auto"/>
        <w:ind w:firstLineChars="200" w:firstLine="420"/>
        <w:outlineLvl w:val="0"/>
        <w:rPr>
          <w:rFonts w:ascii="宋体" w:hAnsi="宋体"/>
          <w:szCs w:val="21"/>
        </w:rPr>
      </w:pPr>
      <w:r>
        <w:rPr>
          <w:rFonts w:ascii="宋体" w:hAnsi="宋体" w:hint="eastAsia"/>
          <w:szCs w:val="21"/>
        </w:rPr>
        <w:t>一、投标函</w:t>
      </w:r>
    </w:p>
    <w:p w:rsidR="001E0D09" w:rsidRDefault="007170CC">
      <w:pPr>
        <w:adjustRightInd w:val="0"/>
        <w:snapToGrid w:val="0"/>
        <w:spacing w:beforeLines="50" w:before="156" w:line="360" w:lineRule="auto"/>
        <w:ind w:firstLineChars="200" w:firstLine="420"/>
        <w:outlineLvl w:val="0"/>
        <w:rPr>
          <w:rFonts w:ascii="宋体" w:hAnsi="宋体"/>
          <w:szCs w:val="21"/>
        </w:rPr>
      </w:pPr>
      <w:r>
        <w:rPr>
          <w:rFonts w:ascii="宋体" w:hAnsi="宋体" w:hint="eastAsia"/>
          <w:szCs w:val="21"/>
        </w:rPr>
        <w:t>二、开标一览表</w:t>
      </w:r>
    </w:p>
    <w:p w:rsidR="001E0D09" w:rsidRDefault="007170CC">
      <w:pPr>
        <w:adjustRightInd w:val="0"/>
        <w:snapToGrid w:val="0"/>
        <w:spacing w:beforeLines="50" w:before="156" w:line="360" w:lineRule="auto"/>
        <w:ind w:firstLineChars="200" w:firstLine="420"/>
        <w:outlineLvl w:val="0"/>
        <w:rPr>
          <w:rFonts w:ascii="宋体" w:hAnsi="宋体"/>
          <w:szCs w:val="21"/>
        </w:rPr>
      </w:pPr>
      <w:r>
        <w:rPr>
          <w:rFonts w:ascii="宋体" w:hAnsi="宋体" w:hint="eastAsia"/>
          <w:bCs/>
          <w:szCs w:val="21"/>
        </w:rPr>
        <w:t>三</w:t>
      </w:r>
      <w:r>
        <w:rPr>
          <w:rFonts w:ascii="宋体" w:hAnsi="宋体" w:hint="eastAsia"/>
          <w:bCs/>
          <w:szCs w:val="21"/>
        </w:rPr>
        <w:t>、商务部</w:t>
      </w:r>
      <w:proofErr w:type="gramStart"/>
      <w:r>
        <w:rPr>
          <w:rFonts w:ascii="宋体" w:hAnsi="宋体" w:hint="eastAsia"/>
          <w:bCs/>
          <w:szCs w:val="21"/>
        </w:rPr>
        <w:t>份</w:t>
      </w:r>
      <w:r>
        <w:rPr>
          <w:rFonts w:ascii="宋体" w:hAnsi="宋体" w:hint="eastAsia"/>
          <w:bCs/>
          <w:szCs w:val="21"/>
        </w:rPr>
        <w:t>其他</w:t>
      </w:r>
      <w:proofErr w:type="gramEnd"/>
      <w:r>
        <w:rPr>
          <w:rFonts w:ascii="宋体" w:hAnsi="宋体" w:hint="eastAsia"/>
          <w:bCs/>
          <w:szCs w:val="21"/>
        </w:rPr>
        <w:t>证明资料</w:t>
      </w:r>
    </w:p>
    <w:p w:rsidR="001E0D09" w:rsidRDefault="001E0D09">
      <w:pPr>
        <w:adjustRightInd w:val="0"/>
        <w:snapToGrid w:val="0"/>
        <w:spacing w:beforeLines="50" w:before="156" w:line="360" w:lineRule="auto"/>
        <w:ind w:firstLineChars="200" w:firstLine="420"/>
        <w:outlineLvl w:val="0"/>
        <w:rPr>
          <w:rFonts w:ascii="宋体" w:hAnsi="宋体"/>
          <w:szCs w:val="21"/>
        </w:rPr>
      </w:pPr>
    </w:p>
    <w:p w:rsidR="001E0D09" w:rsidRDefault="007170CC">
      <w:pPr>
        <w:adjustRightInd w:val="0"/>
        <w:snapToGrid w:val="0"/>
        <w:spacing w:beforeLines="50" w:before="156" w:line="360" w:lineRule="auto"/>
        <w:rPr>
          <w:rFonts w:ascii="宋体" w:hAnsi="宋体"/>
          <w:b/>
          <w:color w:val="000000"/>
          <w:szCs w:val="21"/>
        </w:rPr>
      </w:pPr>
      <w:r>
        <w:rPr>
          <w:rFonts w:ascii="宋体" w:hAnsi="宋体" w:hint="eastAsia"/>
          <w:b/>
          <w:color w:val="000000"/>
          <w:szCs w:val="21"/>
        </w:rPr>
        <w:t>技</w:t>
      </w:r>
      <w:r>
        <w:rPr>
          <w:rFonts w:ascii="黑体" w:eastAsia="黑体" w:hAnsi="宋体" w:hint="eastAsia"/>
          <w:b/>
          <w:color w:val="000000"/>
          <w:szCs w:val="21"/>
        </w:rPr>
        <w:t>术</w:t>
      </w:r>
      <w:r>
        <w:rPr>
          <w:rFonts w:ascii="黑体" w:eastAsia="黑体" w:hAnsi="华文中宋" w:hint="eastAsia"/>
          <w:b/>
          <w:bCs/>
          <w:szCs w:val="21"/>
        </w:rPr>
        <w:t>文件</w:t>
      </w:r>
    </w:p>
    <w:p w:rsidR="001E0D09" w:rsidRDefault="007170CC">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一、评估报告</w:t>
      </w:r>
      <w:r>
        <w:rPr>
          <w:rFonts w:ascii="宋体" w:hAnsi="宋体" w:hint="eastAsia"/>
          <w:szCs w:val="21"/>
        </w:rPr>
        <w:t>/</w:t>
      </w:r>
      <w:r>
        <w:rPr>
          <w:rFonts w:ascii="宋体" w:hAnsi="宋体" w:hint="eastAsia"/>
          <w:szCs w:val="21"/>
        </w:rPr>
        <w:t>咨询意见书（样本）</w:t>
      </w:r>
    </w:p>
    <w:p w:rsidR="001E0D09" w:rsidRDefault="007170CC">
      <w:pPr>
        <w:adjustRightInd w:val="0"/>
        <w:snapToGrid w:val="0"/>
        <w:spacing w:beforeLines="50" w:before="156" w:line="360" w:lineRule="auto"/>
        <w:ind w:firstLineChars="200" w:firstLine="420"/>
        <w:rPr>
          <w:rFonts w:ascii="仿宋_GB2312" w:eastAsia="仿宋_GB2312" w:hAnsi="宋体"/>
          <w:color w:val="000000"/>
          <w:sz w:val="28"/>
          <w:szCs w:val="28"/>
        </w:rPr>
      </w:pPr>
      <w:r>
        <w:rPr>
          <w:rFonts w:ascii="宋体" w:hAnsi="宋体" w:hint="eastAsia"/>
          <w:szCs w:val="21"/>
        </w:rPr>
        <w:t>二</w:t>
      </w:r>
      <w:r>
        <w:rPr>
          <w:rFonts w:ascii="宋体" w:hAnsi="宋体" w:hint="eastAsia"/>
          <w:szCs w:val="21"/>
        </w:rPr>
        <w:t>、</w:t>
      </w:r>
      <w:r>
        <w:rPr>
          <w:rFonts w:ascii="宋体" w:hAnsi="宋体" w:hint="eastAsia"/>
          <w:color w:val="000000"/>
          <w:szCs w:val="21"/>
        </w:rPr>
        <w:t>符合招标文件规定的证明文件</w:t>
      </w:r>
    </w:p>
    <w:p w:rsidR="001E0D09" w:rsidRDefault="001E0D09">
      <w:pPr>
        <w:adjustRightInd w:val="0"/>
        <w:snapToGrid w:val="0"/>
        <w:spacing w:beforeLines="50" w:before="156" w:line="360" w:lineRule="auto"/>
        <w:rPr>
          <w:rFonts w:ascii="仿宋_GB2312" w:eastAsia="仿宋_GB2312" w:hAnsi="宋体"/>
          <w:color w:val="000000"/>
          <w:szCs w:val="21"/>
        </w:rPr>
        <w:sectPr w:rsidR="001E0D09">
          <w:headerReference w:type="default" r:id="rId10"/>
          <w:footerReference w:type="default" r:id="rId11"/>
          <w:pgSz w:w="11906" w:h="16838"/>
          <w:pgMar w:top="1531" w:right="1531" w:bottom="1531" w:left="1531" w:header="851" w:footer="992" w:gutter="0"/>
          <w:cols w:space="720"/>
          <w:docGrid w:type="lines" w:linePitch="312"/>
        </w:sectPr>
      </w:pPr>
    </w:p>
    <w:p w:rsidR="001E0D09" w:rsidRDefault="001E0D09">
      <w:pPr>
        <w:jc w:val="center"/>
        <w:rPr>
          <w:rFonts w:ascii="黑体" w:eastAsia="黑体"/>
          <w:color w:val="000000"/>
          <w:sz w:val="32"/>
          <w:szCs w:val="32"/>
        </w:rPr>
      </w:pPr>
    </w:p>
    <w:p w:rsidR="001E0D09" w:rsidRDefault="001E0D09">
      <w:pPr>
        <w:jc w:val="center"/>
        <w:rPr>
          <w:rFonts w:ascii="黑体" w:eastAsia="黑体"/>
          <w:color w:val="000000"/>
          <w:sz w:val="32"/>
          <w:szCs w:val="32"/>
        </w:rPr>
      </w:pPr>
    </w:p>
    <w:p w:rsidR="001E0D09" w:rsidRDefault="001E0D09">
      <w:pPr>
        <w:jc w:val="center"/>
        <w:rPr>
          <w:rFonts w:ascii="黑体" w:eastAsia="黑体"/>
          <w:color w:val="000000"/>
          <w:sz w:val="32"/>
          <w:szCs w:val="32"/>
        </w:rPr>
      </w:pPr>
    </w:p>
    <w:p w:rsidR="001E0D09" w:rsidRDefault="007170CC">
      <w:pPr>
        <w:adjustRightInd w:val="0"/>
        <w:snapToGrid w:val="0"/>
        <w:spacing w:line="400" w:lineRule="atLeast"/>
        <w:jc w:val="center"/>
        <w:rPr>
          <w:rFonts w:ascii="宋体" w:hAnsi="宋体"/>
          <w:bCs/>
          <w:sz w:val="84"/>
          <w:szCs w:val="84"/>
        </w:rPr>
      </w:pPr>
      <w:r>
        <w:rPr>
          <w:rFonts w:ascii="宋体" w:hAnsi="宋体" w:hint="eastAsia"/>
          <w:bCs/>
          <w:sz w:val="84"/>
          <w:szCs w:val="84"/>
        </w:rPr>
        <w:t>投</w:t>
      </w:r>
      <w:r>
        <w:rPr>
          <w:rFonts w:ascii="宋体" w:hAnsi="宋体" w:hint="eastAsia"/>
          <w:bCs/>
          <w:sz w:val="84"/>
          <w:szCs w:val="84"/>
        </w:rPr>
        <w:t xml:space="preserve"> </w:t>
      </w:r>
      <w:r>
        <w:rPr>
          <w:rFonts w:ascii="宋体" w:hAnsi="宋体" w:hint="eastAsia"/>
          <w:bCs/>
          <w:sz w:val="84"/>
          <w:szCs w:val="84"/>
        </w:rPr>
        <w:t>标</w:t>
      </w:r>
      <w:r>
        <w:rPr>
          <w:rFonts w:ascii="宋体" w:hAnsi="宋体" w:hint="eastAsia"/>
          <w:bCs/>
          <w:sz w:val="84"/>
          <w:szCs w:val="84"/>
        </w:rPr>
        <w:t xml:space="preserve"> </w:t>
      </w:r>
      <w:r>
        <w:rPr>
          <w:rFonts w:ascii="宋体" w:hAnsi="宋体" w:hint="eastAsia"/>
          <w:bCs/>
          <w:sz w:val="84"/>
          <w:szCs w:val="84"/>
        </w:rPr>
        <w:t>文</w:t>
      </w:r>
      <w:r>
        <w:rPr>
          <w:rFonts w:ascii="宋体" w:hAnsi="宋体" w:hint="eastAsia"/>
          <w:bCs/>
          <w:sz w:val="84"/>
          <w:szCs w:val="84"/>
        </w:rPr>
        <w:t xml:space="preserve"> </w:t>
      </w:r>
      <w:r>
        <w:rPr>
          <w:rFonts w:ascii="宋体" w:hAnsi="宋体" w:hint="eastAsia"/>
          <w:bCs/>
          <w:sz w:val="84"/>
          <w:szCs w:val="84"/>
        </w:rPr>
        <w:t>件</w:t>
      </w:r>
    </w:p>
    <w:p w:rsidR="001E0D09" w:rsidRDefault="007170CC">
      <w:pPr>
        <w:spacing w:beforeLines="100" w:before="312"/>
        <w:jc w:val="center"/>
        <w:rPr>
          <w:rFonts w:ascii="宋体" w:hAnsi="宋体"/>
          <w:b/>
          <w:color w:val="000000"/>
          <w:sz w:val="44"/>
          <w:szCs w:val="44"/>
        </w:rPr>
      </w:pPr>
      <w:r>
        <w:rPr>
          <w:rFonts w:ascii="宋体" w:hAnsi="宋体" w:hint="eastAsia"/>
          <w:b/>
          <w:color w:val="000000"/>
          <w:sz w:val="44"/>
          <w:szCs w:val="44"/>
        </w:rPr>
        <w:t>(</w:t>
      </w:r>
      <w:r>
        <w:rPr>
          <w:rFonts w:ascii="宋体" w:hAnsi="宋体" w:hint="eastAsia"/>
          <w:b/>
          <w:color w:val="000000"/>
          <w:sz w:val="44"/>
          <w:szCs w:val="44"/>
        </w:rPr>
        <w:t>商务文件</w:t>
      </w:r>
      <w:r>
        <w:rPr>
          <w:rFonts w:ascii="宋体" w:hAnsi="宋体" w:hint="eastAsia"/>
          <w:b/>
          <w:color w:val="000000"/>
          <w:sz w:val="44"/>
          <w:szCs w:val="44"/>
        </w:rPr>
        <w:t>)</w:t>
      </w:r>
    </w:p>
    <w:p w:rsidR="001E0D09" w:rsidRDefault="001E0D09">
      <w:pPr>
        <w:rPr>
          <w:rFonts w:ascii="宋体" w:hAnsi="宋体"/>
          <w:color w:val="000000"/>
          <w:sz w:val="28"/>
          <w:szCs w:val="28"/>
        </w:rPr>
      </w:pPr>
    </w:p>
    <w:p w:rsidR="001E0D09" w:rsidRDefault="007170CC">
      <w:pPr>
        <w:rPr>
          <w:rFonts w:ascii="宋体" w:hAnsi="宋体"/>
          <w:color w:val="000000"/>
          <w:sz w:val="30"/>
          <w:szCs w:val="30"/>
        </w:rPr>
      </w:pPr>
      <w:r>
        <w:rPr>
          <w:rFonts w:ascii="宋体" w:hAnsi="宋体" w:hint="eastAsia"/>
          <w:color w:val="000000"/>
          <w:sz w:val="32"/>
          <w:szCs w:val="32"/>
        </w:rPr>
        <w:t xml:space="preserve">                     </w:t>
      </w:r>
    </w:p>
    <w:p w:rsidR="001E0D09" w:rsidRDefault="007170CC">
      <w:pPr>
        <w:pStyle w:val="a0"/>
        <w:ind w:firstLineChars="350" w:firstLine="1124"/>
        <w:rPr>
          <w:rFonts w:hAnsi="宋体"/>
          <w:b/>
          <w:sz w:val="32"/>
          <w:szCs w:val="32"/>
        </w:rPr>
      </w:pPr>
      <w:r>
        <w:rPr>
          <w:rFonts w:hAnsi="宋体" w:hint="eastAsia"/>
          <w:b/>
          <w:sz w:val="32"/>
          <w:szCs w:val="32"/>
        </w:rPr>
        <w:t>采购项目名称：</w:t>
      </w:r>
      <w:r>
        <w:rPr>
          <w:rFonts w:hAnsi="宋体" w:hint="eastAsia"/>
          <w:b/>
          <w:sz w:val="32"/>
          <w:szCs w:val="32"/>
        </w:rPr>
        <w:t xml:space="preserve">________________    </w:t>
      </w:r>
    </w:p>
    <w:p w:rsidR="001E0D09" w:rsidRDefault="001E0D09">
      <w:pPr>
        <w:adjustRightInd w:val="0"/>
        <w:snapToGrid w:val="0"/>
        <w:ind w:firstLineChars="500" w:firstLine="1500"/>
        <w:outlineLvl w:val="0"/>
        <w:rPr>
          <w:rFonts w:ascii="宋体" w:hAnsi="宋体"/>
          <w:color w:val="000000"/>
          <w:sz w:val="30"/>
          <w:szCs w:val="30"/>
        </w:rPr>
      </w:pPr>
    </w:p>
    <w:p w:rsidR="001E0D09" w:rsidRDefault="001E0D09">
      <w:pPr>
        <w:adjustRightInd w:val="0"/>
        <w:snapToGrid w:val="0"/>
        <w:ind w:firstLineChars="500" w:firstLine="1500"/>
        <w:outlineLvl w:val="0"/>
        <w:rPr>
          <w:rFonts w:ascii="宋体" w:hAnsi="宋体"/>
          <w:color w:val="000000"/>
          <w:sz w:val="30"/>
          <w:szCs w:val="30"/>
        </w:rPr>
      </w:pPr>
    </w:p>
    <w:p w:rsidR="001E0D09" w:rsidRDefault="001E0D09">
      <w:pPr>
        <w:adjustRightInd w:val="0"/>
        <w:snapToGrid w:val="0"/>
        <w:ind w:firstLineChars="500" w:firstLine="1500"/>
        <w:outlineLvl w:val="0"/>
        <w:rPr>
          <w:rFonts w:ascii="宋体" w:hAnsi="宋体"/>
          <w:color w:val="000000"/>
          <w:sz w:val="30"/>
          <w:szCs w:val="30"/>
        </w:rPr>
      </w:pPr>
    </w:p>
    <w:p w:rsidR="001E0D09" w:rsidRDefault="001E0D09">
      <w:pPr>
        <w:adjustRightInd w:val="0"/>
        <w:snapToGrid w:val="0"/>
        <w:ind w:firstLineChars="500" w:firstLine="1500"/>
        <w:outlineLvl w:val="0"/>
        <w:rPr>
          <w:rFonts w:ascii="宋体" w:hAnsi="宋体"/>
          <w:color w:val="000000"/>
          <w:sz w:val="30"/>
          <w:szCs w:val="30"/>
        </w:rPr>
      </w:pPr>
    </w:p>
    <w:p w:rsidR="001E0D09" w:rsidRDefault="001E0D09">
      <w:pPr>
        <w:adjustRightInd w:val="0"/>
        <w:snapToGrid w:val="0"/>
        <w:outlineLvl w:val="0"/>
        <w:rPr>
          <w:rFonts w:ascii="宋体" w:hAnsi="宋体"/>
          <w:color w:val="000000"/>
          <w:sz w:val="30"/>
          <w:szCs w:val="30"/>
        </w:rPr>
      </w:pPr>
    </w:p>
    <w:p w:rsidR="001E0D09" w:rsidRDefault="007170CC">
      <w:pPr>
        <w:adjustRightInd w:val="0"/>
        <w:snapToGrid w:val="0"/>
        <w:ind w:firstLineChars="350" w:firstLine="1120"/>
        <w:outlineLvl w:val="0"/>
        <w:rPr>
          <w:rFonts w:ascii="宋体" w:hAnsi="宋体"/>
          <w:color w:val="000000"/>
          <w:sz w:val="32"/>
          <w:szCs w:val="32"/>
          <w:u w:val="single"/>
        </w:rPr>
      </w:pPr>
      <w:r>
        <w:rPr>
          <w:rFonts w:ascii="宋体" w:hAnsi="宋体" w:hint="eastAsia"/>
          <w:color w:val="000000"/>
          <w:sz w:val="32"/>
          <w:szCs w:val="32"/>
        </w:rPr>
        <w:t>投标人</w:t>
      </w:r>
      <w:r>
        <w:rPr>
          <w:rFonts w:ascii="宋体" w:hAnsi="宋体" w:hint="eastAsia"/>
          <w:color w:val="000000"/>
          <w:sz w:val="32"/>
          <w:szCs w:val="32"/>
          <w:u w:val="single"/>
        </w:rPr>
        <w:t xml:space="preserve">                         </w:t>
      </w:r>
    </w:p>
    <w:p w:rsidR="001E0D09" w:rsidRDefault="001E0D09">
      <w:pPr>
        <w:adjustRightInd w:val="0"/>
        <w:snapToGrid w:val="0"/>
        <w:ind w:firstLineChars="1500" w:firstLine="4800"/>
        <w:outlineLvl w:val="0"/>
        <w:rPr>
          <w:rFonts w:ascii="宋体" w:hAnsi="宋体"/>
          <w:color w:val="000000"/>
          <w:sz w:val="32"/>
          <w:szCs w:val="32"/>
        </w:rPr>
      </w:pPr>
    </w:p>
    <w:p w:rsidR="001E0D09" w:rsidRDefault="001E0D09">
      <w:pPr>
        <w:adjustRightInd w:val="0"/>
        <w:snapToGrid w:val="0"/>
        <w:ind w:firstLineChars="1500" w:firstLine="4800"/>
        <w:outlineLvl w:val="0"/>
        <w:rPr>
          <w:rFonts w:ascii="宋体" w:hAnsi="宋体"/>
          <w:color w:val="000000"/>
          <w:sz w:val="32"/>
          <w:szCs w:val="32"/>
        </w:rPr>
      </w:pPr>
    </w:p>
    <w:p w:rsidR="001E0D09" w:rsidRDefault="007170CC">
      <w:pPr>
        <w:adjustRightInd w:val="0"/>
        <w:snapToGrid w:val="0"/>
        <w:ind w:firstLineChars="1500" w:firstLine="4800"/>
        <w:outlineLvl w:val="0"/>
        <w:rPr>
          <w:rFonts w:ascii="宋体" w:hAnsi="宋体"/>
          <w:color w:val="000000"/>
          <w:sz w:val="32"/>
          <w:szCs w:val="32"/>
        </w:rPr>
      </w:pPr>
      <w:r>
        <w:rPr>
          <w:rFonts w:ascii="宋体" w:hAnsi="宋体" w:hint="eastAsia"/>
          <w:color w:val="000000"/>
          <w:sz w:val="32"/>
          <w:szCs w:val="32"/>
        </w:rPr>
        <w:t>年</w:t>
      </w:r>
      <w:r>
        <w:rPr>
          <w:rFonts w:ascii="宋体" w:hAnsi="宋体" w:hint="eastAsia"/>
          <w:color w:val="000000"/>
          <w:sz w:val="32"/>
          <w:szCs w:val="32"/>
        </w:rPr>
        <w:t xml:space="preserve">  </w:t>
      </w:r>
      <w:r>
        <w:rPr>
          <w:rFonts w:ascii="宋体" w:hAnsi="宋体" w:hint="eastAsia"/>
          <w:color w:val="000000"/>
          <w:sz w:val="32"/>
          <w:szCs w:val="32"/>
        </w:rPr>
        <w:t>月</w:t>
      </w:r>
      <w:r>
        <w:rPr>
          <w:rFonts w:ascii="宋体" w:hAnsi="宋体" w:hint="eastAsia"/>
          <w:color w:val="000000"/>
          <w:sz w:val="32"/>
          <w:szCs w:val="32"/>
        </w:rPr>
        <w:t xml:space="preserve">  </w:t>
      </w:r>
      <w:r>
        <w:rPr>
          <w:rFonts w:ascii="宋体" w:hAnsi="宋体" w:hint="eastAsia"/>
          <w:color w:val="000000"/>
          <w:sz w:val="32"/>
          <w:szCs w:val="32"/>
        </w:rPr>
        <w:t>日</w:t>
      </w:r>
    </w:p>
    <w:p w:rsidR="001E0D09" w:rsidRDefault="001E0D09">
      <w:pPr>
        <w:adjustRightInd w:val="0"/>
        <w:snapToGrid w:val="0"/>
        <w:ind w:firstLineChars="500" w:firstLine="1600"/>
        <w:outlineLvl w:val="0"/>
        <w:rPr>
          <w:rFonts w:ascii="黑体" w:eastAsia="黑体" w:hAnsi="宋体"/>
          <w:color w:val="000000"/>
          <w:sz w:val="32"/>
          <w:szCs w:val="32"/>
        </w:rPr>
      </w:pPr>
    </w:p>
    <w:p w:rsidR="001E0D09" w:rsidRDefault="001E0D09">
      <w:pPr>
        <w:adjustRightInd w:val="0"/>
        <w:snapToGrid w:val="0"/>
        <w:outlineLvl w:val="0"/>
        <w:rPr>
          <w:rFonts w:ascii="黑体" w:eastAsia="黑体" w:hAnsi="宋体"/>
          <w:color w:val="000000"/>
          <w:sz w:val="32"/>
          <w:szCs w:val="32"/>
          <w:u w:val="single"/>
        </w:rPr>
        <w:sectPr w:rsidR="001E0D09">
          <w:pgSz w:w="11906" w:h="16838"/>
          <w:pgMar w:top="1531" w:right="1531" w:bottom="1531" w:left="1531" w:header="851" w:footer="992" w:gutter="0"/>
          <w:cols w:space="720"/>
          <w:docGrid w:type="lines" w:linePitch="312"/>
        </w:sectPr>
      </w:pPr>
    </w:p>
    <w:p w:rsidR="001E0D09" w:rsidRDefault="007170CC">
      <w:pPr>
        <w:adjustRightInd w:val="0"/>
        <w:snapToGrid w:val="0"/>
        <w:spacing w:line="360" w:lineRule="auto"/>
        <w:outlineLvl w:val="0"/>
        <w:rPr>
          <w:rFonts w:ascii="黑体" w:eastAsia="黑体" w:hAnsi="宋体"/>
          <w:b/>
          <w:sz w:val="28"/>
          <w:szCs w:val="28"/>
        </w:rPr>
      </w:pPr>
      <w:r>
        <w:rPr>
          <w:rFonts w:ascii="黑体" w:eastAsia="黑体" w:hAnsi="宋体" w:hint="eastAsia"/>
          <w:b/>
          <w:sz w:val="28"/>
          <w:szCs w:val="28"/>
        </w:rPr>
        <w:lastRenderedPageBreak/>
        <w:t>一、投标函</w:t>
      </w:r>
    </w:p>
    <w:p w:rsidR="001E0D09" w:rsidRDefault="007170CC">
      <w:pPr>
        <w:adjustRightInd w:val="0"/>
        <w:snapToGrid w:val="0"/>
        <w:spacing w:line="360" w:lineRule="exact"/>
        <w:outlineLvl w:val="0"/>
        <w:rPr>
          <w:rFonts w:ascii="黑体" w:eastAsia="黑体" w:hAnsi="宋体"/>
          <w:b/>
          <w:sz w:val="28"/>
          <w:szCs w:val="28"/>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u w:val="single"/>
        </w:rPr>
        <w:t>深圳市龙岗区投资控股集团有限公司</w:t>
      </w:r>
      <w:r>
        <w:rPr>
          <w:rFonts w:ascii="宋体" w:hAnsi="宋体" w:hint="eastAsia"/>
          <w:szCs w:val="21"/>
          <w:u w:val="single"/>
        </w:rPr>
        <w:t xml:space="preserve"> </w:t>
      </w:r>
      <w:r>
        <w:rPr>
          <w:rFonts w:ascii="宋体" w:hAnsi="宋体" w:hint="eastAsia"/>
          <w:szCs w:val="21"/>
        </w:rPr>
        <w:t>：</w:t>
      </w:r>
    </w:p>
    <w:p w:rsidR="001E0D09" w:rsidRDefault="007170CC">
      <w:pPr>
        <w:adjustRightInd w:val="0"/>
        <w:snapToGrid w:val="0"/>
        <w:spacing w:line="360" w:lineRule="exact"/>
        <w:ind w:firstLine="435"/>
        <w:rPr>
          <w:rFonts w:ascii="宋体" w:hAnsi="宋体"/>
          <w:szCs w:val="21"/>
        </w:rPr>
      </w:pPr>
      <w:r>
        <w:rPr>
          <w:rFonts w:ascii="宋体" w:hAnsi="宋体" w:hint="eastAsia"/>
          <w:szCs w:val="21"/>
        </w:rPr>
        <w:t>根据贵方为</w:t>
      </w:r>
      <w:r>
        <w:rPr>
          <w:rFonts w:ascii="宋体" w:hAnsi="宋体" w:hint="eastAsia"/>
          <w:szCs w:val="21"/>
          <w:u w:val="single"/>
        </w:rPr>
        <w:t xml:space="preserve">             </w:t>
      </w:r>
      <w:r>
        <w:rPr>
          <w:rFonts w:ascii="宋体" w:hAnsi="宋体" w:hint="eastAsia"/>
          <w:szCs w:val="21"/>
        </w:rPr>
        <w:t>（项目名称）的</w:t>
      </w:r>
      <w:r>
        <w:rPr>
          <w:rFonts w:ascii="宋体" w:hAnsi="宋体" w:hint="eastAsia"/>
          <w:szCs w:val="21"/>
        </w:rPr>
        <w:t>招标公告</w:t>
      </w:r>
      <w:r>
        <w:rPr>
          <w:rFonts w:ascii="宋体" w:hAnsi="宋体" w:hint="eastAsia"/>
          <w:szCs w:val="21"/>
        </w:rPr>
        <w:t>，签字代表</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（姓名、职务）经正式授权并代表投标人</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（投标人名称、地址）提交下述文件正本一份、副本</w:t>
      </w:r>
      <w:r>
        <w:rPr>
          <w:rFonts w:ascii="宋体" w:hAnsi="宋体" w:hint="eastAsia"/>
          <w:szCs w:val="21"/>
          <w:u w:val="single"/>
        </w:rPr>
        <w:t xml:space="preserve">     </w:t>
      </w:r>
      <w:r>
        <w:rPr>
          <w:rFonts w:ascii="宋体" w:hAnsi="宋体" w:hint="eastAsia"/>
          <w:szCs w:val="21"/>
        </w:rPr>
        <w:t>份及电子文件一份并在此声明，所递交的投标文件内容完整、真实。</w:t>
      </w:r>
    </w:p>
    <w:p w:rsidR="001E0D09" w:rsidRDefault="007170CC">
      <w:pPr>
        <w:adjustRightInd w:val="0"/>
        <w:snapToGrid w:val="0"/>
        <w:spacing w:line="36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、商务文件：投标函、开标一览表</w:t>
      </w:r>
      <w:r>
        <w:rPr>
          <w:rFonts w:ascii="宋体" w:hAnsi="宋体" w:hint="eastAsia"/>
          <w:szCs w:val="21"/>
        </w:rPr>
        <w:t>、</w:t>
      </w:r>
      <w:r>
        <w:rPr>
          <w:rFonts w:ascii="宋体" w:hAnsi="宋体" w:hint="eastAsia"/>
          <w:szCs w:val="21"/>
        </w:rPr>
        <w:t>投标资格证明文件；</w:t>
      </w:r>
      <w:r>
        <w:rPr>
          <w:rFonts w:ascii="宋体" w:hAnsi="宋体" w:hint="eastAsia"/>
          <w:szCs w:val="21"/>
        </w:rPr>
        <w:t xml:space="preserve"> </w:t>
      </w:r>
    </w:p>
    <w:p w:rsidR="001E0D09" w:rsidRDefault="007170CC">
      <w:pPr>
        <w:adjustRightInd w:val="0"/>
        <w:snapToGrid w:val="0"/>
        <w:spacing w:line="36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、技术文件：</w:t>
      </w:r>
      <w:r>
        <w:rPr>
          <w:rFonts w:ascii="宋体" w:hAnsi="宋体" w:hint="eastAsia"/>
          <w:szCs w:val="21"/>
        </w:rPr>
        <w:t>评估报告、咨询意见书样本</w:t>
      </w:r>
      <w:r>
        <w:rPr>
          <w:rFonts w:ascii="宋体" w:hAnsi="宋体" w:hint="eastAsia"/>
          <w:szCs w:val="21"/>
        </w:rPr>
        <w:t>。</w:t>
      </w:r>
    </w:p>
    <w:p w:rsidR="001E0D09" w:rsidRDefault="007170CC">
      <w:pPr>
        <w:adjustRightInd w:val="0"/>
        <w:snapToGrid w:val="0"/>
        <w:spacing w:line="360" w:lineRule="exact"/>
        <w:ind w:firstLineChars="200" w:firstLine="420"/>
        <w:rPr>
          <w:rFonts w:ascii="宋体" w:hAnsi="宋体"/>
          <w:szCs w:val="21"/>
        </w:rPr>
      </w:pPr>
      <w:r>
        <w:rPr>
          <w:rFonts w:ascii="宋体" w:hAnsi="宋体" w:hint="eastAsia"/>
          <w:szCs w:val="21"/>
        </w:rPr>
        <w:t>在此，签字代表宣布同意如下：</w:t>
      </w:r>
    </w:p>
    <w:p w:rsidR="001E0D09" w:rsidRDefault="007170CC">
      <w:pPr>
        <w:adjustRightInd w:val="0"/>
        <w:snapToGrid w:val="0"/>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、所附投标价格表中规定的应提交和交付的服务投标总价为：</w:t>
      </w:r>
      <w:r>
        <w:rPr>
          <w:rFonts w:ascii="宋体" w:hAnsi="宋体" w:hint="eastAsia"/>
          <w:szCs w:val="21"/>
          <w:u w:val="single"/>
        </w:rPr>
        <w:t xml:space="preserve">          </w:t>
      </w:r>
      <w:r>
        <w:rPr>
          <w:rFonts w:ascii="宋体" w:hAnsi="宋体" w:hint="eastAsia"/>
          <w:szCs w:val="21"/>
        </w:rPr>
        <w:t>(</w:t>
      </w:r>
      <w:r>
        <w:rPr>
          <w:rFonts w:ascii="宋体" w:hAnsi="宋体" w:hint="eastAsia"/>
          <w:szCs w:val="21"/>
        </w:rPr>
        <w:t>人民币大写</w:t>
      </w:r>
      <w:r>
        <w:rPr>
          <w:rFonts w:ascii="宋体" w:hAnsi="宋体" w:hint="eastAsia"/>
          <w:szCs w:val="21"/>
        </w:rPr>
        <w:t>)</w:t>
      </w:r>
      <w:r>
        <w:rPr>
          <w:rFonts w:ascii="宋体" w:hAnsi="宋体" w:hint="eastAsia"/>
          <w:szCs w:val="21"/>
        </w:rPr>
        <w:t>。</w:t>
      </w:r>
    </w:p>
    <w:p w:rsidR="001E0D09" w:rsidRDefault="007170CC">
      <w:pPr>
        <w:adjustRightInd w:val="0"/>
        <w:snapToGrid w:val="0"/>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、投标人将按招标文件的规定履行合同责任和义务。</w:t>
      </w:r>
    </w:p>
    <w:p w:rsidR="001E0D09" w:rsidRDefault="007170CC">
      <w:pPr>
        <w:adjustRightInd w:val="0"/>
        <w:snapToGrid w:val="0"/>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、投标人已详细审查全部招标文件</w:t>
      </w:r>
      <w:r>
        <w:rPr>
          <w:rFonts w:ascii="宋体" w:hAnsi="宋体" w:hint="eastAsia"/>
          <w:szCs w:val="21"/>
        </w:rPr>
        <w:t>，</w:t>
      </w:r>
      <w:r>
        <w:rPr>
          <w:rFonts w:ascii="宋体" w:hAnsi="宋体" w:hint="eastAsia"/>
          <w:szCs w:val="21"/>
        </w:rPr>
        <w:t>我们完全理解并同意放弃对这方面有不明及误解的权力。</w:t>
      </w:r>
    </w:p>
    <w:p w:rsidR="001E0D09" w:rsidRDefault="007170CC">
      <w:pPr>
        <w:adjustRightInd w:val="0"/>
        <w:snapToGrid w:val="0"/>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、我方承诺：</w:t>
      </w:r>
    </w:p>
    <w:p w:rsidR="001E0D09" w:rsidRDefault="007170CC">
      <w:pPr>
        <w:adjustRightInd w:val="0"/>
        <w:snapToGrid w:val="0"/>
        <w:spacing w:line="360" w:lineRule="exact"/>
        <w:ind w:firstLineChars="200" w:firstLine="420"/>
        <w:rPr>
          <w:rFonts w:ascii="宋体" w:hAnsi="宋体"/>
          <w:szCs w:val="21"/>
        </w:rPr>
      </w:pPr>
      <w:r>
        <w:rPr>
          <w:rFonts w:ascii="宋体" w:hAnsi="宋体" w:hint="eastAsia"/>
          <w:szCs w:val="21"/>
        </w:rPr>
        <w:t xml:space="preserve">(1) </w:t>
      </w:r>
      <w:r>
        <w:rPr>
          <w:rFonts w:ascii="宋体" w:hAnsi="宋体" w:hint="eastAsia"/>
          <w:szCs w:val="21"/>
        </w:rPr>
        <w:t>我们在参加本项目前三年内，在经营活动中没有违背法律的行为，并提供“</w:t>
      </w:r>
      <w:r>
        <w:rPr>
          <w:rFonts w:ascii="宋体" w:hAnsi="宋体" w:hint="eastAsia"/>
          <w:color w:val="000000"/>
          <w:szCs w:val="21"/>
        </w:rPr>
        <w:t>参加政府采购活动前三年内在经营活动中没有重大违法记录的书面声明</w:t>
      </w:r>
      <w:r>
        <w:rPr>
          <w:rFonts w:ascii="宋体" w:hAnsi="宋体" w:hint="eastAsia"/>
          <w:szCs w:val="21"/>
        </w:rPr>
        <w:t>”；</w:t>
      </w:r>
    </w:p>
    <w:p w:rsidR="001E0D09" w:rsidRDefault="007170CC">
      <w:pPr>
        <w:adjustRightInd w:val="0"/>
        <w:snapToGrid w:val="0"/>
        <w:spacing w:line="360" w:lineRule="exact"/>
        <w:ind w:firstLineChars="200" w:firstLine="420"/>
        <w:rPr>
          <w:rFonts w:ascii="宋体" w:hAnsi="宋体"/>
          <w:szCs w:val="21"/>
        </w:rPr>
      </w:pPr>
      <w:r>
        <w:rPr>
          <w:rFonts w:ascii="宋体" w:hAnsi="宋体" w:hint="eastAsia"/>
          <w:szCs w:val="21"/>
        </w:rPr>
        <w:t xml:space="preserve">(2) </w:t>
      </w:r>
      <w:r>
        <w:rPr>
          <w:rFonts w:ascii="宋体" w:hAnsi="宋体" w:hint="eastAsia"/>
          <w:szCs w:val="21"/>
        </w:rPr>
        <w:t>我们依照有关法律的规定，没有偷税、漏税的行为，没有逃避缴纳社会保险资金的行为；</w:t>
      </w:r>
    </w:p>
    <w:p w:rsidR="001E0D09" w:rsidRDefault="007170CC">
      <w:pPr>
        <w:adjustRightInd w:val="0"/>
        <w:snapToGrid w:val="0"/>
        <w:spacing w:line="360" w:lineRule="exact"/>
        <w:ind w:firstLineChars="200" w:firstLine="420"/>
        <w:rPr>
          <w:rFonts w:ascii="宋体" w:hAnsi="宋体"/>
          <w:szCs w:val="21"/>
        </w:rPr>
      </w:pPr>
      <w:r>
        <w:rPr>
          <w:rFonts w:ascii="宋体" w:hAnsi="宋体" w:hint="eastAsia"/>
          <w:szCs w:val="21"/>
        </w:rPr>
        <w:t xml:space="preserve">(3) </w:t>
      </w:r>
      <w:r>
        <w:rPr>
          <w:rFonts w:ascii="宋体" w:hAnsi="宋体" w:hint="eastAsia"/>
          <w:szCs w:val="21"/>
        </w:rPr>
        <w:t>与采购人和集中采购机构</w:t>
      </w:r>
      <w:r>
        <w:rPr>
          <w:rFonts w:ascii="宋体" w:hAnsi="宋体" w:hint="eastAsia"/>
          <w:bCs/>
          <w:szCs w:val="21"/>
        </w:rPr>
        <w:t>无任何的隶属关系或者其他利害关系</w:t>
      </w:r>
      <w:r>
        <w:rPr>
          <w:rFonts w:ascii="宋体" w:hAnsi="宋体" w:hint="eastAsia"/>
          <w:szCs w:val="21"/>
        </w:rPr>
        <w:t>。</w:t>
      </w:r>
    </w:p>
    <w:p w:rsidR="001E0D09" w:rsidRDefault="007170CC">
      <w:pPr>
        <w:adjustRightInd w:val="0"/>
        <w:snapToGrid w:val="0"/>
        <w:spacing w:line="360" w:lineRule="exact"/>
        <w:ind w:firstLineChars="200" w:firstLine="420"/>
        <w:rPr>
          <w:rFonts w:ascii="宋体" w:hAnsi="宋体"/>
          <w:szCs w:val="21"/>
        </w:rPr>
      </w:pPr>
      <w:r>
        <w:rPr>
          <w:rFonts w:ascii="宋体" w:hAnsi="宋体" w:hint="eastAsia"/>
          <w:szCs w:val="21"/>
        </w:rPr>
        <w:t>5</w:t>
      </w:r>
      <w:r>
        <w:rPr>
          <w:rFonts w:ascii="宋体" w:hAnsi="宋体" w:hint="eastAsia"/>
          <w:szCs w:val="21"/>
        </w:rPr>
        <w:t>、同意提供贵方可能要求的与其投标有关的一切数据或资料。</w:t>
      </w:r>
      <w:r>
        <w:rPr>
          <w:rFonts w:ascii="宋体" w:hAnsi="宋体" w:hint="eastAsia"/>
          <w:szCs w:val="21"/>
        </w:rPr>
        <w:t xml:space="preserve"> </w:t>
      </w:r>
    </w:p>
    <w:p w:rsidR="001E0D09" w:rsidRDefault="001E0D09">
      <w:pPr>
        <w:pStyle w:val="a0"/>
        <w:adjustRightInd w:val="0"/>
        <w:snapToGrid w:val="0"/>
        <w:spacing w:line="360" w:lineRule="exact"/>
        <w:rPr>
          <w:rFonts w:hAnsi="宋体"/>
        </w:rPr>
      </w:pPr>
    </w:p>
    <w:p w:rsidR="001E0D09" w:rsidRDefault="007170CC">
      <w:pPr>
        <w:pStyle w:val="a0"/>
        <w:adjustRightInd w:val="0"/>
        <w:snapToGrid w:val="0"/>
        <w:spacing w:line="360" w:lineRule="exact"/>
        <w:rPr>
          <w:rFonts w:hAnsi="宋体"/>
        </w:rPr>
      </w:pPr>
      <w:r>
        <w:rPr>
          <w:rFonts w:hAnsi="宋体" w:hint="eastAsia"/>
        </w:rPr>
        <w:t>投标人名称</w:t>
      </w:r>
      <w:r>
        <w:rPr>
          <w:rFonts w:hAnsi="宋体" w:hint="eastAsia"/>
        </w:rPr>
        <w:t>(</w:t>
      </w:r>
      <w:r>
        <w:rPr>
          <w:rFonts w:hAnsi="宋体" w:hint="eastAsia"/>
        </w:rPr>
        <w:t>盖章</w:t>
      </w:r>
      <w:r>
        <w:rPr>
          <w:rFonts w:hAnsi="宋体" w:hint="eastAsia"/>
        </w:rPr>
        <w:t>)</w:t>
      </w:r>
      <w:r>
        <w:rPr>
          <w:rFonts w:hAnsi="宋体" w:hint="eastAsia"/>
        </w:rPr>
        <w:t>：</w:t>
      </w:r>
    </w:p>
    <w:p w:rsidR="001E0D09" w:rsidRDefault="007170CC">
      <w:pPr>
        <w:adjustRightInd w:val="0"/>
        <w:snapToGrid w:val="0"/>
        <w:spacing w:line="360" w:lineRule="exact"/>
        <w:rPr>
          <w:rFonts w:ascii="宋体" w:hAnsi="宋体"/>
          <w:szCs w:val="21"/>
          <w:u w:val="single"/>
        </w:rPr>
      </w:pPr>
      <w:r>
        <w:rPr>
          <w:rFonts w:ascii="宋体" w:hAnsi="宋体" w:hint="eastAsia"/>
          <w:szCs w:val="21"/>
        </w:rPr>
        <w:t>法定代表人或其授权的代理人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p>
    <w:p w:rsidR="001E0D09" w:rsidRDefault="007170CC">
      <w:pPr>
        <w:adjustRightInd w:val="0"/>
        <w:snapToGrid w:val="0"/>
        <w:spacing w:line="360" w:lineRule="exact"/>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E0D09" w:rsidRDefault="001E0D09">
      <w:pPr>
        <w:adjustRightInd w:val="0"/>
        <w:snapToGrid w:val="0"/>
        <w:spacing w:line="360" w:lineRule="exact"/>
        <w:ind w:leftChars="-42" w:left="-88"/>
        <w:rPr>
          <w:rFonts w:ascii="宋体" w:hAnsi="宋体"/>
          <w:sz w:val="24"/>
        </w:rPr>
      </w:pPr>
    </w:p>
    <w:p w:rsidR="001E0D09" w:rsidRDefault="007170CC">
      <w:pPr>
        <w:adjustRightInd w:val="0"/>
        <w:snapToGrid w:val="0"/>
        <w:spacing w:line="360" w:lineRule="exact"/>
        <w:ind w:leftChars="-42" w:left="-88"/>
        <w:rPr>
          <w:rFonts w:ascii="仿宋_GB2312" w:eastAsia="仿宋_GB2312" w:hAnsi="宋体"/>
          <w:szCs w:val="21"/>
        </w:rPr>
      </w:pPr>
      <w:r>
        <w:rPr>
          <w:rFonts w:ascii="仿宋_GB2312" w:eastAsia="仿宋_GB2312" w:hAnsi="宋体" w:hint="eastAsia"/>
          <w:b/>
          <w:szCs w:val="21"/>
        </w:rPr>
        <w:t>备注</w:t>
      </w:r>
      <w:r>
        <w:rPr>
          <w:rFonts w:ascii="仿宋_GB2312" w:eastAsia="仿宋_GB2312" w:hAnsi="宋体" w:hint="eastAsia"/>
          <w:szCs w:val="21"/>
        </w:rPr>
        <w:t>：除可填报项目外，对本投标函的任何修改将被视为非实质性响应投标，在评标时将其视为无效投标。</w:t>
      </w:r>
    </w:p>
    <w:p w:rsidR="001E0D09" w:rsidRDefault="001E0D09">
      <w:pPr>
        <w:adjustRightInd w:val="0"/>
        <w:snapToGrid w:val="0"/>
        <w:spacing w:line="360" w:lineRule="auto"/>
        <w:rPr>
          <w:rFonts w:ascii="黑体" w:eastAsia="黑体" w:hAnsi="宋体"/>
          <w:sz w:val="28"/>
          <w:szCs w:val="28"/>
        </w:rPr>
      </w:pPr>
    </w:p>
    <w:p w:rsidR="001E0D09" w:rsidRDefault="001E0D09">
      <w:pPr>
        <w:adjustRightInd w:val="0"/>
        <w:snapToGrid w:val="0"/>
        <w:spacing w:line="360" w:lineRule="auto"/>
        <w:rPr>
          <w:rFonts w:ascii="黑体" w:eastAsia="黑体" w:hAnsi="宋体"/>
          <w:sz w:val="28"/>
          <w:szCs w:val="28"/>
        </w:rPr>
      </w:pPr>
    </w:p>
    <w:p w:rsidR="001E0D09" w:rsidRDefault="001E0D09">
      <w:pPr>
        <w:adjustRightInd w:val="0"/>
        <w:snapToGrid w:val="0"/>
        <w:spacing w:line="360" w:lineRule="auto"/>
        <w:rPr>
          <w:rFonts w:ascii="黑体" w:eastAsia="黑体" w:hAnsi="宋体"/>
          <w:sz w:val="28"/>
          <w:szCs w:val="28"/>
        </w:rPr>
      </w:pPr>
    </w:p>
    <w:p w:rsidR="001E0D09" w:rsidRDefault="001E0D09">
      <w:pPr>
        <w:adjustRightInd w:val="0"/>
        <w:snapToGrid w:val="0"/>
        <w:spacing w:line="360" w:lineRule="auto"/>
        <w:rPr>
          <w:rFonts w:ascii="黑体" w:eastAsia="黑体" w:hAnsi="宋体"/>
          <w:sz w:val="28"/>
          <w:szCs w:val="28"/>
        </w:rPr>
      </w:pPr>
    </w:p>
    <w:p w:rsidR="001E0D09" w:rsidRDefault="001E0D09">
      <w:pPr>
        <w:adjustRightInd w:val="0"/>
        <w:snapToGrid w:val="0"/>
        <w:spacing w:line="360" w:lineRule="auto"/>
        <w:rPr>
          <w:rFonts w:ascii="黑体" w:eastAsia="黑体" w:hAnsi="宋体"/>
          <w:sz w:val="28"/>
          <w:szCs w:val="28"/>
        </w:rPr>
      </w:pPr>
    </w:p>
    <w:p w:rsidR="001E0D09" w:rsidRDefault="001E0D09">
      <w:pPr>
        <w:pStyle w:val="a0"/>
        <w:rPr>
          <w:rFonts w:ascii="黑体" w:eastAsia="黑体" w:hAnsi="宋体"/>
          <w:sz w:val="28"/>
          <w:szCs w:val="28"/>
        </w:rPr>
      </w:pPr>
    </w:p>
    <w:p w:rsidR="001E0D09" w:rsidRDefault="001E0D09">
      <w:pPr>
        <w:rPr>
          <w:rFonts w:ascii="黑体" w:eastAsia="黑体" w:hAnsi="宋体"/>
          <w:sz w:val="28"/>
          <w:szCs w:val="28"/>
        </w:rPr>
      </w:pPr>
    </w:p>
    <w:p w:rsidR="001E0D09" w:rsidRDefault="001E0D09">
      <w:pPr>
        <w:adjustRightInd w:val="0"/>
        <w:snapToGrid w:val="0"/>
        <w:spacing w:line="360" w:lineRule="auto"/>
        <w:rPr>
          <w:rFonts w:ascii="黑体" w:eastAsia="黑体" w:hAnsi="宋体"/>
          <w:sz w:val="28"/>
          <w:szCs w:val="28"/>
        </w:rPr>
      </w:pPr>
    </w:p>
    <w:p w:rsidR="001E0D09" w:rsidRDefault="007170CC">
      <w:pPr>
        <w:adjustRightInd w:val="0"/>
        <w:snapToGrid w:val="0"/>
        <w:spacing w:line="360" w:lineRule="auto"/>
        <w:rPr>
          <w:rFonts w:ascii="黑体" w:eastAsia="黑体" w:hAnsi="宋体"/>
          <w:sz w:val="28"/>
          <w:szCs w:val="28"/>
        </w:rPr>
      </w:pPr>
      <w:r>
        <w:rPr>
          <w:rFonts w:ascii="黑体" w:eastAsia="黑体" w:hAnsi="宋体" w:hint="eastAsia"/>
          <w:sz w:val="28"/>
          <w:szCs w:val="28"/>
        </w:rPr>
        <w:lastRenderedPageBreak/>
        <w:t>二、开标一览表</w:t>
      </w:r>
    </w:p>
    <w:p w:rsidR="001E0D09" w:rsidRDefault="007170CC">
      <w:pPr>
        <w:widowControl/>
        <w:spacing w:line="480" w:lineRule="exact"/>
        <w:jc w:val="center"/>
        <w:rPr>
          <w:rFonts w:eastAsia="黑体"/>
          <w:color w:val="000000"/>
          <w:w w:val="90"/>
          <w:sz w:val="44"/>
          <w:szCs w:val="44"/>
        </w:rPr>
      </w:pPr>
      <w:r>
        <w:rPr>
          <w:rFonts w:eastAsia="黑体" w:hint="eastAsia"/>
          <w:color w:val="000000"/>
          <w:w w:val="90"/>
          <w:sz w:val="44"/>
          <w:szCs w:val="44"/>
        </w:rPr>
        <w:t>开标一览表</w:t>
      </w:r>
    </w:p>
    <w:p w:rsidR="001E0D09" w:rsidRDefault="007170CC">
      <w:pPr>
        <w:spacing w:line="440" w:lineRule="exact"/>
        <w:rPr>
          <w:rFonts w:ascii="宋体"/>
          <w:color w:val="000000"/>
          <w:sz w:val="28"/>
          <w:szCs w:val="28"/>
          <w:u w:val="single"/>
        </w:rPr>
      </w:pPr>
      <w:r>
        <w:rPr>
          <w:rFonts w:ascii="宋体" w:hint="eastAsia"/>
          <w:color w:val="000000"/>
          <w:sz w:val="28"/>
          <w:szCs w:val="28"/>
        </w:rPr>
        <w:t xml:space="preserve">     </w:t>
      </w:r>
    </w:p>
    <w:tbl>
      <w:tblPr>
        <w:tblW w:w="0" w:type="auto"/>
        <w:tblLayout w:type="fixed"/>
        <w:tblLook w:val="04A0" w:firstRow="1" w:lastRow="0" w:firstColumn="1" w:lastColumn="0" w:noHBand="0" w:noVBand="1"/>
      </w:tblPr>
      <w:tblGrid>
        <w:gridCol w:w="2077"/>
        <w:gridCol w:w="6764"/>
      </w:tblGrid>
      <w:tr w:rsidR="001E0D09">
        <w:trPr>
          <w:trHeight w:val="740"/>
        </w:trPr>
        <w:tc>
          <w:tcPr>
            <w:tcW w:w="2077" w:type="dxa"/>
            <w:tcBorders>
              <w:top w:val="single" w:sz="4" w:space="0" w:color="auto"/>
              <w:left w:val="single" w:sz="4" w:space="0" w:color="auto"/>
              <w:bottom w:val="single" w:sz="4" w:space="0" w:color="auto"/>
              <w:right w:val="single" w:sz="4" w:space="0" w:color="auto"/>
            </w:tcBorders>
            <w:vAlign w:val="center"/>
          </w:tcPr>
          <w:p w:rsidR="001E0D09" w:rsidRDefault="007170CC">
            <w:pPr>
              <w:widowControl/>
              <w:spacing w:line="560" w:lineRule="exact"/>
              <w:jc w:val="center"/>
              <w:rPr>
                <w:rFonts w:ascii="宋体" w:cs="宋体"/>
                <w:b/>
                <w:color w:val="000000"/>
                <w:kern w:val="0"/>
                <w:sz w:val="28"/>
              </w:rPr>
            </w:pPr>
            <w:r>
              <w:rPr>
                <w:rFonts w:ascii="宋体" w:cs="宋体" w:hint="eastAsia"/>
                <w:b/>
                <w:color w:val="000000"/>
                <w:kern w:val="0"/>
                <w:sz w:val="28"/>
              </w:rPr>
              <w:t>项目名称</w:t>
            </w:r>
          </w:p>
        </w:tc>
        <w:tc>
          <w:tcPr>
            <w:tcW w:w="6764" w:type="dxa"/>
            <w:tcBorders>
              <w:top w:val="single" w:sz="4" w:space="0" w:color="auto"/>
              <w:left w:val="nil"/>
              <w:bottom w:val="single" w:sz="4" w:space="0" w:color="auto"/>
              <w:right w:val="single" w:sz="4" w:space="0" w:color="auto"/>
            </w:tcBorders>
            <w:vAlign w:val="center"/>
          </w:tcPr>
          <w:p w:rsidR="001E0D09" w:rsidRDefault="001E0D09">
            <w:pPr>
              <w:widowControl/>
              <w:spacing w:line="560" w:lineRule="exact"/>
              <w:jc w:val="center"/>
              <w:rPr>
                <w:rFonts w:ascii="宋体" w:cs="宋体"/>
                <w:b/>
                <w:color w:val="000000"/>
                <w:kern w:val="0"/>
                <w:sz w:val="28"/>
              </w:rPr>
            </w:pPr>
          </w:p>
        </w:tc>
      </w:tr>
      <w:tr w:rsidR="001E0D09">
        <w:trPr>
          <w:trHeight w:val="790"/>
        </w:trPr>
        <w:tc>
          <w:tcPr>
            <w:tcW w:w="2077" w:type="dxa"/>
            <w:tcBorders>
              <w:top w:val="single" w:sz="4" w:space="0" w:color="auto"/>
              <w:left w:val="single" w:sz="4" w:space="0" w:color="auto"/>
              <w:bottom w:val="single" w:sz="4" w:space="0" w:color="auto"/>
              <w:right w:val="single" w:sz="4" w:space="0" w:color="auto"/>
            </w:tcBorders>
            <w:vAlign w:val="center"/>
          </w:tcPr>
          <w:p w:rsidR="001E0D09" w:rsidRDefault="007170CC">
            <w:pPr>
              <w:widowControl/>
              <w:spacing w:line="560" w:lineRule="exact"/>
              <w:jc w:val="center"/>
              <w:rPr>
                <w:rFonts w:ascii="宋体" w:cs="宋体"/>
                <w:color w:val="000000"/>
                <w:kern w:val="0"/>
                <w:sz w:val="24"/>
              </w:rPr>
            </w:pPr>
            <w:r>
              <w:rPr>
                <w:rFonts w:ascii="宋体" w:cs="宋体" w:hint="eastAsia"/>
                <w:color w:val="000000"/>
                <w:kern w:val="0"/>
                <w:sz w:val="24"/>
              </w:rPr>
              <w:t>总</w:t>
            </w:r>
            <w:r>
              <w:rPr>
                <w:rFonts w:ascii="宋体" w:cs="宋体" w:hint="eastAsia"/>
                <w:color w:val="000000"/>
                <w:kern w:val="0"/>
                <w:sz w:val="24"/>
              </w:rPr>
              <w:t xml:space="preserve"> </w:t>
            </w:r>
            <w:r>
              <w:rPr>
                <w:rFonts w:ascii="宋体" w:cs="宋体" w:hint="eastAsia"/>
                <w:color w:val="000000"/>
                <w:kern w:val="0"/>
                <w:sz w:val="24"/>
              </w:rPr>
              <w:t>报</w:t>
            </w:r>
            <w:r>
              <w:rPr>
                <w:rFonts w:ascii="宋体" w:cs="宋体" w:hint="eastAsia"/>
                <w:color w:val="000000"/>
                <w:kern w:val="0"/>
                <w:sz w:val="24"/>
              </w:rPr>
              <w:t xml:space="preserve"> </w:t>
            </w:r>
            <w:r>
              <w:rPr>
                <w:rFonts w:ascii="宋体" w:cs="宋体" w:hint="eastAsia"/>
                <w:color w:val="000000"/>
                <w:kern w:val="0"/>
                <w:sz w:val="24"/>
              </w:rPr>
              <w:t>价</w:t>
            </w:r>
          </w:p>
          <w:p w:rsidR="001E0D09" w:rsidRDefault="007170CC">
            <w:pPr>
              <w:widowControl/>
              <w:spacing w:line="560" w:lineRule="exact"/>
              <w:jc w:val="center"/>
              <w:rPr>
                <w:rFonts w:ascii="宋体" w:cs="宋体"/>
                <w:color w:val="000000"/>
                <w:kern w:val="0"/>
                <w:sz w:val="24"/>
              </w:rPr>
            </w:pPr>
            <w:r>
              <w:rPr>
                <w:rFonts w:ascii="宋体" w:hAnsi="宋体" w:hint="eastAsia"/>
                <w:b/>
                <w:szCs w:val="21"/>
              </w:rPr>
              <w:t>(</w:t>
            </w:r>
            <w:r>
              <w:rPr>
                <w:rFonts w:ascii="宋体" w:cs="宋体" w:hint="eastAsia"/>
                <w:color w:val="000000"/>
                <w:kern w:val="0"/>
                <w:szCs w:val="21"/>
              </w:rPr>
              <w:t>已包含价格折扣</w:t>
            </w:r>
            <w:r>
              <w:rPr>
                <w:rFonts w:ascii="宋体" w:hAnsi="宋体" w:hint="eastAsia"/>
                <w:b/>
                <w:szCs w:val="21"/>
              </w:rPr>
              <w:t>)</w:t>
            </w:r>
          </w:p>
        </w:tc>
        <w:tc>
          <w:tcPr>
            <w:tcW w:w="6764" w:type="dxa"/>
            <w:tcBorders>
              <w:top w:val="single" w:sz="4" w:space="0" w:color="auto"/>
              <w:left w:val="nil"/>
              <w:bottom w:val="single" w:sz="4" w:space="0" w:color="auto"/>
              <w:right w:val="single" w:sz="4" w:space="0" w:color="auto"/>
            </w:tcBorders>
            <w:vAlign w:val="center"/>
          </w:tcPr>
          <w:p w:rsidR="001E0D09" w:rsidRDefault="007170CC">
            <w:pPr>
              <w:spacing w:line="560" w:lineRule="exact"/>
              <w:rPr>
                <w:rFonts w:eastAsia="仿宋_GB2312" w:cs="宋体"/>
                <w:color w:val="000000"/>
                <w:kern w:val="0"/>
                <w:szCs w:val="21"/>
                <w:u w:val="single"/>
              </w:rPr>
            </w:pPr>
            <w:r>
              <w:rPr>
                <w:rFonts w:eastAsia="仿宋_GB2312" w:cs="宋体" w:hint="eastAsia"/>
                <w:color w:val="000000"/>
                <w:kern w:val="0"/>
                <w:szCs w:val="21"/>
              </w:rPr>
              <w:t>（大写）：</w:t>
            </w:r>
            <w:r>
              <w:rPr>
                <w:rFonts w:eastAsia="仿宋_GB2312" w:cs="宋体" w:hint="eastAsia"/>
                <w:color w:val="000000"/>
                <w:kern w:val="0"/>
                <w:szCs w:val="21"/>
                <w:u w:val="single"/>
              </w:rPr>
              <w:t xml:space="preserve">　　　　　　　　　　　</w:t>
            </w:r>
            <w:r>
              <w:rPr>
                <w:rFonts w:eastAsia="仿宋_GB2312" w:cs="宋体" w:hint="eastAsia"/>
                <w:color w:val="000000"/>
                <w:kern w:val="0"/>
                <w:szCs w:val="21"/>
                <w:u w:val="single"/>
              </w:rPr>
              <w:t xml:space="preserve"> </w:t>
            </w:r>
            <w:r>
              <w:rPr>
                <w:rFonts w:eastAsia="仿宋_GB2312" w:cs="宋体" w:hint="eastAsia"/>
                <w:color w:val="000000"/>
                <w:kern w:val="0"/>
                <w:szCs w:val="21"/>
                <w:u w:val="single"/>
              </w:rPr>
              <w:t xml:space="preserve">　</w:t>
            </w:r>
            <w:r>
              <w:rPr>
                <w:rFonts w:eastAsia="仿宋_GB2312" w:cs="宋体" w:hint="eastAsia"/>
                <w:color w:val="000000"/>
                <w:kern w:val="0"/>
                <w:szCs w:val="21"/>
              </w:rPr>
              <w:t>（小写）</w:t>
            </w:r>
            <w:r>
              <w:rPr>
                <w:rFonts w:eastAsia="仿宋_GB2312" w:cs="宋体" w:hint="eastAsia"/>
                <w:color w:val="000000"/>
                <w:szCs w:val="21"/>
              </w:rPr>
              <w:t>：</w:t>
            </w:r>
            <w:r>
              <w:rPr>
                <w:rFonts w:eastAsia="仿宋_GB2312" w:cs="宋体" w:hint="eastAsia"/>
                <w:color w:val="000000"/>
                <w:szCs w:val="21"/>
              </w:rPr>
              <w:t>¥</w:t>
            </w:r>
            <w:r>
              <w:rPr>
                <w:rFonts w:eastAsia="仿宋_GB2312" w:cs="宋体" w:hint="eastAsia"/>
                <w:color w:val="000000"/>
                <w:kern w:val="0"/>
                <w:szCs w:val="21"/>
                <w:u w:val="single"/>
              </w:rPr>
              <w:t xml:space="preserve">           </w:t>
            </w:r>
          </w:p>
        </w:tc>
      </w:tr>
      <w:tr w:rsidR="001E0D09">
        <w:trPr>
          <w:trHeight w:val="828"/>
        </w:trPr>
        <w:tc>
          <w:tcPr>
            <w:tcW w:w="2077" w:type="dxa"/>
            <w:tcBorders>
              <w:top w:val="single" w:sz="4" w:space="0" w:color="auto"/>
              <w:left w:val="single" w:sz="4" w:space="0" w:color="auto"/>
              <w:bottom w:val="single" w:sz="4" w:space="0" w:color="auto"/>
              <w:right w:val="single" w:sz="4" w:space="0" w:color="auto"/>
            </w:tcBorders>
            <w:vAlign w:val="center"/>
          </w:tcPr>
          <w:p w:rsidR="001E0D09" w:rsidRDefault="007170CC">
            <w:pPr>
              <w:widowControl/>
              <w:spacing w:line="560" w:lineRule="exact"/>
              <w:jc w:val="center"/>
              <w:rPr>
                <w:rFonts w:ascii="宋体" w:cs="宋体"/>
                <w:color w:val="000000"/>
                <w:kern w:val="0"/>
                <w:sz w:val="24"/>
              </w:rPr>
            </w:pPr>
            <w:r>
              <w:rPr>
                <w:rFonts w:ascii="宋体" w:cs="宋体" w:hint="eastAsia"/>
                <w:color w:val="000000"/>
                <w:kern w:val="0"/>
                <w:sz w:val="24"/>
              </w:rPr>
              <w:t>付款方式的响应</w:t>
            </w:r>
          </w:p>
        </w:tc>
        <w:tc>
          <w:tcPr>
            <w:tcW w:w="6764" w:type="dxa"/>
            <w:tcBorders>
              <w:top w:val="single" w:sz="4" w:space="0" w:color="auto"/>
              <w:left w:val="nil"/>
              <w:bottom w:val="single" w:sz="4" w:space="0" w:color="auto"/>
              <w:right w:val="single" w:sz="4" w:space="0" w:color="auto"/>
            </w:tcBorders>
          </w:tcPr>
          <w:p w:rsidR="001E0D09" w:rsidRDefault="007170CC">
            <w:pPr>
              <w:widowControl/>
              <w:spacing w:line="560" w:lineRule="exact"/>
              <w:jc w:val="center"/>
              <w:rPr>
                <w:rFonts w:ascii="宋体" w:cs="宋体"/>
                <w:color w:val="000000"/>
                <w:kern w:val="0"/>
                <w:sz w:val="24"/>
              </w:rPr>
            </w:pPr>
            <w:r>
              <w:rPr>
                <w:rFonts w:ascii="宋体" w:cs="宋体" w:hint="eastAsia"/>
                <w:color w:val="000000"/>
                <w:kern w:val="0"/>
                <w:sz w:val="24"/>
              </w:rPr>
              <w:t>响应□</w:t>
            </w:r>
            <w:r>
              <w:rPr>
                <w:rFonts w:ascii="宋体" w:cs="宋体" w:hint="eastAsia"/>
                <w:color w:val="000000"/>
                <w:kern w:val="0"/>
                <w:sz w:val="24"/>
              </w:rPr>
              <w:t xml:space="preserve">         </w:t>
            </w:r>
            <w:r>
              <w:rPr>
                <w:rFonts w:ascii="宋体" w:cs="宋体" w:hint="eastAsia"/>
                <w:color w:val="000000"/>
                <w:kern w:val="0"/>
                <w:sz w:val="24"/>
              </w:rPr>
              <w:t>不响应□</w:t>
            </w:r>
          </w:p>
        </w:tc>
      </w:tr>
      <w:tr w:rsidR="001E0D09">
        <w:trPr>
          <w:trHeight w:val="828"/>
        </w:trPr>
        <w:tc>
          <w:tcPr>
            <w:tcW w:w="2077" w:type="dxa"/>
            <w:tcBorders>
              <w:top w:val="nil"/>
              <w:left w:val="single" w:sz="4" w:space="0" w:color="auto"/>
              <w:bottom w:val="single" w:sz="4" w:space="0" w:color="auto"/>
              <w:right w:val="single" w:sz="4" w:space="0" w:color="auto"/>
            </w:tcBorders>
            <w:vAlign w:val="center"/>
          </w:tcPr>
          <w:p w:rsidR="001E0D09" w:rsidRDefault="007170CC">
            <w:pPr>
              <w:widowControl/>
              <w:spacing w:line="560" w:lineRule="exact"/>
              <w:jc w:val="center"/>
              <w:rPr>
                <w:rFonts w:ascii="宋体" w:cs="宋体"/>
                <w:color w:val="000000"/>
                <w:kern w:val="0"/>
                <w:sz w:val="24"/>
              </w:rPr>
            </w:pPr>
            <w:r>
              <w:rPr>
                <w:rFonts w:ascii="宋体" w:cs="宋体" w:hint="eastAsia"/>
                <w:color w:val="000000"/>
                <w:kern w:val="0"/>
                <w:sz w:val="24"/>
              </w:rPr>
              <w:t>工期的响应</w:t>
            </w:r>
          </w:p>
        </w:tc>
        <w:tc>
          <w:tcPr>
            <w:tcW w:w="6764" w:type="dxa"/>
            <w:tcBorders>
              <w:top w:val="nil"/>
              <w:left w:val="nil"/>
              <w:bottom w:val="single" w:sz="4" w:space="0" w:color="auto"/>
              <w:right w:val="single" w:sz="4" w:space="0" w:color="auto"/>
            </w:tcBorders>
            <w:vAlign w:val="center"/>
          </w:tcPr>
          <w:p w:rsidR="001E0D09" w:rsidRDefault="007170CC">
            <w:pPr>
              <w:widowControl/>
              <w:spacing w:line="560" w:lineRule="exact"/>
              <w:rPr>
                <w:rFonts w:ascii="宋体" w:cs="宋体"/>
                <w:color w:val="000000"/>
                <w:kern w:val="0"/>
                <w:sz w:val="24"/>
              </w:rPr>
            </w:pPr>
            <w:r>
              <w:rPr>
                <w:rFonts w:ascii="宋体" w:cs="宋体" w:hint="eastAsia"/>
                <w:color w:val="000000"/>
                <w:kern w:val="0"/>
                <w:sz w:val="24"/>
              </w:rPr>
              <w:t xml:space="preserve">               </w:t>
            </w:r>
            <w:r>
              <w:rPr>
                <w:rFonts w:ascii="宋体" w:cs="宋体" w:hint="eastAsia"/>
                <w:color w:val="000000"/>
                <w:kern w:val="0"/>
                <w:sz w:val="24"/>
                <w:u w:val="single"/>
              </w:rPr>
              <w:t xml:space="preserve">      </w:t>
            </w:r>
            <w:r>
              <w:rPr>
                <w:rFonts w:ascii="宋体" w:cs="宋体" w:hint="eastAsia"/>
                <w:color w:val="000000"/>
                <w:kern w:val="0"/>
                <w:sz w:val="24"/>
              </w:rPr>
              <w:t>天</w:t>
            </w:r>
            <w:r>
              <w:rPr>
                <w:rFonts w:ascii="宋体" w:cs="宋体" w:hint="eastAsia"/>
                <w:color w:val="000000"/>
                <w:kern w:val="0"/>
                <w:sz w:val="24"/>
              </w:rPr>
              <w:t>/</w:t>
            </w:r>
            <w:r>
              <w:rPr>
                <w:rFonts w:ascii="宋体" w:cs="宋体" w:hint="eastAsia"/>
                <w:color w:val="000000"/>
                <w:kern w:val="0"/>
                <w:sz w:val="24"/>
              </w:rPr>
              <w:t>份</w:t>
            </w:r>
          </w:p>
        </w:tc>
      </w:tr>
      <w:tr w:rsidR="001E0D09">
        <w:trPr>
          <w:trHeight w:val="828"/>
        </w:trPr>
        <w:tc>
          <w:tcPr>
            <w:tcW w:w="2077" w:type="dxa"/>
            <w:tcBorders>
              <w:top w:val="single" w:sz="4" w:space="0" w:color="auto"/>
              <w:left w:val="single" w:sz="4" w:space="0" w:color="auto"/>
              <w:bottom w:val="single" w:sz="4" w:space="0" w:color="auto"/>
              <w:right w:val="single" w:sz="4" w:space="0" w:color="auto"/>
            </w:tcBorders>
            <w:vAlign w:val="center"/>
          </w:tcPr>
          <w:p w:rsidR="001E0D09" w:rsidRDefault="007170CC">
            <w:pPr>
              <w:adjustRightInd w:val="0"/>
              <w:snapToGrid w:val="0"/>
              <w:ind w:leftChars="34" w:left="71"/>
              <w:jc w:val="center"/>
              <w:rPr>
                <w:rFonts w:ascii="宋体" w:hAnsi="宋体"/>
                <w:szCs w:val="21"/>
              </w:rPr>
            </w:pPr>
            <w:r>
              <w:rPr>
                <w:rFonts w:ascii="宋体" w:hAnsi="宋体" w:hint="eastAsia"/>
                <w:szCs w:val="21"/>
              </w:rPr>
              <w:t>备注</w:t>
            </w:r>
          </w:p>
        </w:tc>
        <w:tc>
          <w:tcPr>
            <w:tcW w:w="6764" w:type="dxa"/>
            <w:tcBorders>
              <w:top w:val="single" w:sz="4" w:space="0" w:color="auto"/>
              <w:left w:val="nil"/>
              <w:bottom w:val="single" w:sz="4" w:space="0" w:color="auto"/>
              <w:right w:val="single" w:sz="4" w:space="0" w:color="auto"/>
            </w:tcBorders>
            <w:vAlign w:val="center"/>
          </w:tcPr>
          <w:p w:rsidR="001E0D09" w:rsidRDefault="001E0D09">
            <w:pPr>
              <w:widowControl/>
              <w:spacing w:line="560" w:lineRule="exact"/>
              <w:rPr>
                <w:rFonts w:ascii="宋体" w:cs="宋体"/>
                <w:color w:val="000000"/>
                <w:kern w:val="0"/>
                <w:sz w:val="24"/>
              </w:rPr>
            </w:pPr>
          </w:p>
        </w:tc>
      </w:tr>
    </w:tbl>
    <w:p w:rsidR="001E0D09" w:rsidRDefault="001E0D09">
      <w:pPr>
        <w:adjustRightInd w:val="0"/>
        <w:snapToGrid w:val="0"/>
        <w:spacing w:line="360" w:lineRule="auto"/>
        <w:rPr>
          <w:rFonts w:ascii="仿宋_GB2312" w:eastAsia="仿宋_GB2312" w:hAnsi="宋体"/>
          <w:szCs w:val="21"/>
        </w:rPr>
      </w:pPr>
    </w:p>
    <w:p w:rsidR="001E0D09" w:rsidRDefault="001E0D09">
      <w:pPr>
        <w:adjustRightInd w:val="0"/>
        <w:snapToGrid w:val="0"/>
        <w:spacing w:line="360" w:lineRule="auto"/>
        <w:rPr>
          <w:rFonts w:ascii="宋体" w:hAnsi="宋体"/>
          <w:szCs w:val="21"/>
        </w:rPr>
      </w:pPr>
    </w:p>
    <w:p w:rsidR="001E0D09" w:rsidRDefault="007170CC">
      <w:pPr>
        <w:adjustRightInd w:val="0"/>
        <w:snapToGrid w:val="0"/>
        <w:spacing w:line="360" w:lineRule="auto"/>
        <w:rPr>
          <w:rFonts w:ascii="宋体" w:hAnsi="宋体"/>
          <w:szCs w:val="21"/>
        </w:rPr>
      </w:pPr>
      <w:r>
        <w:rPr>
          <w:rFonts w:ascii="宋体" w:hAnsi="宋体" w:hint="eastAsia"/>
          <w:szCs w:val="21"/>
        </w:rPr>
        <w:t>投标人名称（单位章）：</w:t>
      </w:r>
    </w:p>
    <w:p w:rsidR="001E0D09" w:rsidRDefault="007170CC">
      <w:pPr>
        <w:adjustRightInd w:val="0"/>
        <w:snapToGrid w:val="0"/>
        <w:spacing w:line="360" w:lineRule="auto"/>
        <w:rPr>
          <w:rFonts w:ascii="宋体" w:hAnsi="宋体"/>
          <w:szCs w:val="21"/>
        </w:rPr>
      </w:pPr>
      <w:r>
        <w:rPr>
          <w:rFonts w:ascii="宋体" w:hAnsi="宋体" w:hint="eastAsia"/>
          <w:szCs w:val="21"/>
        </w:rPr>
        <w:t>法定代表人或其授权的代理人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_</w:t>
      </w:r>
    </w:p>
    <w:p w:rsidR="001E0D09" w:rsidRDefault="007170CC">
      <w:pPr>
        <w:adjustRightInd w:val="0"/>
        <w:snapToGrid w:val="0"/>
        <w:spacing w:line="360" w:lineRule="auto"/>
        <w:rPr>
          <w:rFonts w:ascii="宋体" w:hAnsi="宋体"/>
          <w:b/>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E0D09" w:rsidRDefault="001E0D09">
      <w:pPr>
        <w:adjustRightInd w:val="0"/>
        <w:snapToGrid w:val="0"/>
        <w:spacing w:line="360" w:lineRule="auto"/>
        <w:rPr>
          <w:rFonts w:ascii="黑体" w:eastAsia="黑体" w:hAnsi="宋体"/>
          <w:sz w:val="28"/>
          <w:szCs w:val="28"/>
        </w:rPr>
      </w:pPr>
    </w:p>
    <w:p w:rsidR="001E0D09" w:rsidRDefault="001E0D09">
      <w:pPr>
        <w:adjustRightInd w:val="0"/>
        <w:snapToGrid w:val="0"/>
        <w:spacing w:line="360" w:lineRule="auto"/>
        <w:rPr>
          <w:rFonts w:ascii="黑体" w:eastAsia="黑体" w:hAnsi="宋体"/>
          <w:sz w:val="28"/>
          <w:szCs w:val="28"/>
        </w:rPr>
      </w:pPr>
    </w:p>
    <w:p w:rsidR="001E0D09" w:rsidRDefault="001E0D09">
      <w:pPr>
        <w:adjustRightInd w:val="0"/>
        <w:snapToGrid w:val="0"/>
        <w:spacing w:line="360" w:lineRule="auto"/>
        <w:rPr>
          <w:rFonts w:ascii="黑体" w:eastAsia="黑体" w:hAnsi="宋体"/>
          <w:sz w:val="28"/>
          <w:szCs w:val="28"/>
        </w:rPr>
      </w:pPr>
    </w:p>
    <w:p w:rsidR="001E0D09" w:rsidRDefault="001E0D09">
      <w:pPr>
        <w:adjustRightInd w:val="0"/>
        <w:snapToGrid w:val="0"/>
        <w:spacing w:beforeLines="50" w:before="156" w:line="360" w:lineRule="auto"/>
        <w:rPr>
          <w:rFonts w:ascii="宋体" w:hAnsi="宋体"/>
          <w:bCs/>
          <w:szCs w:val="21"/>
        </w:rPr>
        <w:sectPr w:rsidR="001E0D09">
          <w:pgSz w:w="11906" w:h="16838"/>
          <w:pgMar w:top="1440" w:right="1588" w:bottom="1440" w:left="1588" w:header="851" w:footer="992" w:gutter="0"/>
          <w:cols w:space="720"/>
          <w:docGrid w:type="lines" w:linePitch="312"/>
        </w:sectPr>
      </w:pPr>
    </w:p>
    <w:p w:rsidR="001E0D09" w:rsidRDefault="007170CC">
      <w:pPr>
        <w:adjustRightInd w:val="0"/>
        <w:snapToGrid w:val="0"/>
        <w:spacing w:line="360" w:lineRule="auto"/>
        <w:rPr>
          <w:rFonts w:ascii="黑体" w:eastAsia="黑体" w:hAnsi="宋体"/>
          <w:sz w:val="28"/>
          <w:szCs w:val="28"/>
        </w:rPr>
      </w:pPr>
      <w:r>
        <w:rPr>
          <w:rFonts w:ascii="黑体" w:eastAsia="黑体" w:hAnsi="宋体" w:hint="eastAsia"/>
          <w:sz w:val="28"/>
          <w:szCs w:val="28"/>
        </w:rPr>
        <w:lastRenderedPageBreak/>
        <w:t>三</w:t>
      </w:r>
      <w:r>
        <w:rPr>
          <w:rFonts w:ascii="黑体" w:eastAsia="黑体" w:hAnsi="宋体" w:hint="eastAsia"/>
          <w:sz w:val="28"/>
          <w:szCs w:val="28"/>
        </w:rPr>
        <w:t>、商务部</w:t>
      </w:r>
      <w:proofErr w:type="gramStart"/>
      <w:r>
        <w:rPr>
          <w:rFonts w:ascii="黑体" w:eastAsia="黑体" w:hAnsi="宋体" w:hint="eastAsia"/>
          <w:sz w:val="28"/>
          <w:szCs w:val="28"/>
        </w:rPr>
        <w:t>份</w:t>
      </w:r>
      <w:r>
        <w:rPr>
          <w:rFonts w:ascii="黑体" w:eastAsia="黑体" w:hAnsi="宋体" w:hint="eastAsia"/>
          <w:sz w:val="28"/>
          <w:szCs w:val="28"/>
        </w:rPr>
        <w:t>其他</w:t>
      </w:r>
      <w:proofErr w:type="gramEnd"/>
      <w:r>
        <w:rPr>
          <w:rFonts w:ascii="黑体" w:eastAsia="黑体" w:hAnsi="宋体" w:hint="eastAsia"/>
          <w:sz w:val="28"/>
          <w:szCs w:val="28"/>
        </w:rPr>
        <w:t>证明资料</w:t>
      </w:r>
    </w:p>
    <w:p w:rsidR="001E0D09" w:rsidRDefault="007170CC">
      <w:pPr>
        <w:adjustRightInd w:val="0"/>
        <w:snapToGrid w:val="0"/>
        <w:spacing w:line="360" w:lineRule="auto"/>
        <w:outlineLvl w:val="0"/>
        <w:rPr>
          <w:rFonts w:ascii="黑体" w:eastAsia="黑体" w:hAnsi="华文中宋"/>
          <w:sz w:val="28"/>
          <w:szCs w:val="28"/>
        </w:rPr>
      </w:pPr>
      <w:r>
        <w:rPr>
          <w:rFonts w:ascii="黑体" w:eastAsia="黑体" w:hAnsi="华文中宋" w:hint="eastAsia"/>
          <w:sz w:val="28"/>
          <w:szCs w:val="28"/>
        </w:rPr>
        <w:t>1</w:t>
      </w:r>
      <w:r>
        <w:rPr>
          <w:rFonts w:ascii="黑体" w:eastAsia="黑体" w:hAnsi="华文中宋" w:hint="eastAsia"/>
          <w:sz w:val="28"/>
          <w:szCs w:val="28"/>
        </w:rPr>
        <w:t>、</w:t>
      </w:r>
      <w:r>
        <w:rPr>
          <w:rFonts w:ascii="黑体" w:eastAsia="黑体" w:hAnsi="华文中宋" w:hint="eastAsia"/>
          <w:sz w:val="28"/>
          <w:szCs w:val="28"/>
        </w:rPr>
        <w:t>授权委托书</w:t>
      </w:r>
    </w:p>
    <w:p w:rsidR="001E0D09" w:rsidRDefault="001E0D09">
      <w:pPr>
        <w:adjustRightInd w:val="0"/>
        <w:snapToGrid w:val="0"/>
        <w:spacing w:line="360" w:lineRule="auto"/>
        <w:rPr>
          <w:rFonts w:ascii="宋体" w:hAnsi="宋体"/>
          <w:bCs/>
          <w:szCs w:val="21"/>
        </w:rPr>
      </w:pPr>
    </w:p>
    <w:p w:rsidR="001E0D09" w:rsidRDefault="007170CC">
      <w:pPr>
        <w:spacing w:line="480" w:lineRule="auto"/>
        <w:jc w:val="center"/>
        <w:rPr>
          <w:rFonts w:ascii="黑体" w:eastAsia="黑体"/>
          <w:w w:val="90"/>
          <w:sz w:val="32"/>
          <w:szCs w:val="32"/>
        </w:rPr>
      </w:pPr>
      <w:r>
        <w:rPr>
          <w:rFonts w:ascii="黑体" w:eastAsia="黑体" w:hint="eastAsia"/>
          <w:w w:val="90"/>
          <w:sz w:val="32"/>
          <w:szCs w:val="32"/>
        </w:rPr>
        <w:t>法人代表授权书</w:t>
      </w:r>
    </w:p>
    <w:p w:rsidR="001E0D09" w:rsidRDefault="007170CC">
      <w:pPr>
        <w:autoSpaceDE w:val="0"/>
        <w:autoSpaceDN w:val="0"/>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（姓名、职务）系</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w:t>
      </w:r>
      <w:r>
        <w:rPr>
          <w:rFonts w:ascii="宋体" w:hAnsi="宋体" w:hint="eastAsia"/>
          <w:szCs w:val="21"/>
        </w:rPr>
        <w:t>投标人</w:t>
      </w:r>
      <w:r>
        <w:rPr>
          <w:rFonts w:ascii="宋体" w:hAnsi="宋体" w:cs="宋体" w:hint="eastAsia"/>
          <w:kern w:val="0"/>
          <w:szCs w:val="21"/>
        </w:rPr>
        <w:t>名称）的法定代表人，现授权</w:t>
      </w:r>
      <w:r>
        <w:rPr>
          <w:rFonts w:ascii="宋体" w:hAnsi="宋体" w:cs="宋体" w:hint="eastAsia"/>
          <w:kern w:val="0"/>
          <w:szCs w:val="21"/>
          <w:u w:val="single"/>
        </w:rPr>
        <w:t xml:space="preserve">          </w:t>
      </w:r>
      <w:r>
        <w:rPr>
          <w:rFonts w:ascii="宋体" w:hAnsi="宋体" w:cs="宋体" w:hint="eastAsia"/>
          <w:kern w:val="0"/>
          <w:szCs w:val="21"/>
        </w:rPr>
        <w:t>（姓名、职务）为我方代理人。代理人根据授权，以我方名义签署、澄清、说明、补正、递交、撤回、修改</w:t>
      </w:r>
      <w:r>
        <w:rPr>
          <w:rFonts w:ascii="宋体" w:hAnsi="宋体" w:cs="宋体" w:hint="eastAsia"/>
          <w:kern w:val="0"/>
          <w:szCs w:val="21"/>
          <w:u w:val="single"/>
        </w:rPr>
        <w:t xml:space="preserve">                 </w:t>
      </w:r>
      <w:r>
        <w:rPr>
          <w:rFonts w:ascii="宋体" w:hAnsi="宋体" w:cs="宋体" w:hint="eastAsia"/>
          <w:color w:val="FF0000"/>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项目（政府采购编号</w:t>
      </w:r>
      <w:r>
        <w:rPr>
          <w:rFonts w:ascii="宋体" w:hAnsi="宋体" w:cs="宋体" w:hint="eastAsia"/>
          <w:kern w:val="0"/>
          <w:szCs w:val="21"/>
          <w:u w:val="single"/>
        </w:rPr>
        <w:t xml:space="preserve">            </w:t>
      </w:r>
      <w:r>
        <w:rPr>
          <w:rFonts w:ascii="宋体" w:hAnsi="宋体" w:cs="宋体" w:hint="eastAsia"/>
          <w:kern w:val="0"/>
          <w:szCs w:val="21"/>
        </w:rPr>
        <w:t>）投标文件、签订合同和处理有关事宜，其法律后果由我方承担。</w:t>
      </w:r>
    </w:p>
    <w:p w:rsidR="001E0D09" w:rsidRDefault="007170CC">
      <w:pPr>
        <w:autoSpaceDE w:val="0"/>
        <w:autoSpaceDN w:val="0"/>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w:t>
      </w:r>
    </w:p>
    <w:p w:rsidR="001E0D09" w:rsidRDefault="007170CC">
      <w:pPr>
        <w:adjustRightInd w:val="0"/>
        <w:snapToGrid w:val="0"/>
        <w:spacing w:beforeLines="50" w:before="156" w:line="360" w:lineRule="auto"/>
        <w:ind w:firstLine="435"/>
        <w:rPr>
          <w:rFonts w:ascii="宋体" w:hAnsi="宋体" w:cs="宋体"/>
          <w:kern w:val="0"/>
          <w:szCs w:val="21"/>
        </w:rPr>
      </w:pPr>
      <w:r>
        <w:rPr>
          <w:rFonts w:ascii="宋体" w:hAnsi="宋体" w:cs="宋体" w:hint="eastAsia"/>
          <w:kern w:val="0"/>
          <w:szCs w:val="21"/>
        </w:rPr>
        <w:t>代理人无转委托权。</w:t>
      </w:r>
    </w:p>
    <w:p w:rsidR="001E0D09" w:rsidRDefault="007170CC">
      <w:pPr>
        <w:adjustRightInd w:val="0"/>
        <w:snapToGrid w:val="0"/>
        <w:spacing w:beforeLines="50" w:before="156" w:line="360" w:lineRule="auto"/>
        <w:ind w:firstLine="435"/>
        <w:rPr>
          <w:rFonts w:ascii="宋体" w:hAnsi="宋体"/>
          <w:szCs w:val="21"/>
        </w:rPr>
      </w:pPr>
      <w:r>
        <w:rPr>
          <w:rFonts w:ascii="宋体" w:hAnsi="宋体" w:hint="eastAsia"/>
          <w:szCs w:val="21"/>
        </w:rPr>
        <w:t>本授权书于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1E0D09" w:rsidRDefault="001E0D09">
      <w:pPr>
        <w:adjustRightInd w:val="0"/>
        <w:snapToGrid w:val="0"/>
        <w:spacing w:beforeLines="50" w:before="156" w:line="360" w:lineRule="auto"/>
        <w:ind w:firstLineChars="200" w:firstLine="420"/>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1E0D09">
        <w:trPr>
          <w:trHeight w:val="2526"/>
        </w:trPr>
        <w:tc>
          <w:tcPr>
            <w:tcW w:w="8528" w:type="dxa"/>
            <w:vAlign w:val="center"/>
          </w:tcPr>
          <w:p w:rsidR="001E0D09" w:rsidRDefault="007170CC">
            <w:pPr>
              <w:adjustRightInd w:val="0"/>
              <w:snapToGrid w:val="0"/>
              <w:spacing w:beforeLines="50" w:before="156" w:line="360" w:lineRule="auto"/>
              <w:jc w:val="center"/>
              <w:rPr>
                <w:rFonts w:ascii="宋体" w:hAnsi="宋体"/>
                <w:szCs w:val="21"/>
              </w:rPr>
            </w:pPr>
            <w:r>
              <w:rPr>
                <w:rFonts w:ascii="宋体" w:hAnsi="宋体" w:hint="eastAsia"/>
                <w:szCs w:val="21"/>
              </w:rPr>
              <w:t>委托代理人身份证复印件</w:t>
            </w:r>
          </w:p>
        </w:tc>
      </w:tr>
    </w:tbl>
    <w:p w:rsidR="001E0D09" w:rsidRDefault="007170CC">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附：法定代表人身份证明</w:t>
      </w:r>
    </w:p>
    <w:p w:rsidR="001E0D09" w:rsidRDefault="001E0D09">
      <w:pPr>
        <w:adjustRightInd w:val="0"/>
        <w:snapToGrid w:val="0"/>
        <w:spacing w:beforeLines="50" w:before="156" w:line="360" w:lineRule="auto"/>
        <w:ind w:firstLineChars="200" w:firstLine="420"/>
        <w:rPr>
          <w:rFonts w:ascii="宋体" w:hAnsi="宋体"/>
          <w:szCs w:val="21"/>
        </w:rPr>
      </w:pPr>
    </w:p>
    <w:p w:rsidR="001E0D09" w:rsidRDefault="001E0D09">
      <w:pPr>
        <w:adjustRightInd w:val="0"/>
        <w:snapToGrid w:val="0"/>
        <w:spacing w:beforeLines="50" w:before="156" w:line="360" w:lineRule="auto"/>
        <w:ind w:firstLineChars="200" w:firstLine="420"/>
        <w:rPr>
          <w:rFonts w:ascii="宋体" w:hAnsi="宋体"/>
          <w:szCs w:val="21"/>
        </w:rPr>
      </w:pP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投标人名称（单位章）：</w:t>
      </w:r>
    </w:p>
    <w:p w:rsidR="001E0D09" w:rsidRDefault="007170CC">
      <w:pPr>
        <w:adjustRightInd w:val="0"/>
        <w:snapToGrid w:val="0"/>
        <w:spacing w:beforeLines="50" w:before="156" w:line="360" w:lineRule="auto"/>
        <w:ind w:right="420"/>
        <w:rPr>
          <w:rFonts w:ascii="宋体" w:hAnsi="宋体"/>
          <w:szCs w:val="21"/>
        </w:rPr>
      </w:pPr>
      <w:r>
        <w:rPr>
          <w:rFonts w:ascii="宋体" w:hAnsi="宋体" w:hint="eastAsia"/>
          <w:szCs w:val="21"/>
        </w:rPr>
        <w:t>法定代表人（签字）：</w:t>
      </w:r>
      <w:r>
        <w:rPr>
          <w:rFonts w:ascii="宋体" w:hAnsi="宋体" w:hint="eastAsia"/>
          <w:szCs w:val="21"/>
          <w:u w:val="single"/>
        </w:rPr>
        <w:t xml:space="preserve">                     </w:t>
      </w:r>
    </w:p>
    <w:p w:rsidR="001E0D09" w:rsidRDefault="007170CC">
      <w:pPr>
        <w:adjustRightInd w:val="0"/>
        <w:snapToGrid w:val="0"/>
        <w:spacing w:beforeLines="50" w:before="156" w:line="360" w:lineRule="auto"/>
        <w:ind w:right="420"/>
        <w:rPr>
          <w:rFonts w:ascii="宋体" w:hAnsi="宋体"/>
          <w:szCs w:val="21"/>
        </w:rPr>
      </w:pPr>
      <w:r>
        <w:rPr>
          <w:rFonts w:ascii="宋体" w:hAnsi="宋体" w:hint="eastAsia"/>
          <w:szCs w:val="21"/>
        </w:rPr>
        <w:t>委托代理人（签字）：</w:t>
      </w:r>
      <w:r>
        <w:rPr>
          <w:rFonts w:ascii="宋体" w:hAnsi="宋体" w:hint="eastAsia"/>
          <w:szCs w:val="21"/>
          <w:u w:val="single"/>
        </w:rPr>
        <w:t xml:space="preserve">                     </w:t>
      </w:r>
    </w:p>
    <w:p w:rsidR="001E0D09" w:rsidRDefault="007170CC">
      <w:pPr>
        <w:adjustRightInd w:val="0"/>
        <w:snapToGrid w:val="0"/>
        <w:spacing w:beforeLines="50" w:before="156" w:line="360" w:lineRule="auto"/>
        <w:ind w:right="42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E0D09" w:rsidRDefault="007170CC">
      <w:pPr>
        <w:adjustRightInd w:val="0"/>
        <w:snapToGrid w:val="0"/>
        <w:spacing w:line="360" w:lineRule="auto"/>
        <w:outlineLvl w:val="0"/>
        <w:rPr>
          <w:rFonts w:ascii="黑体" w:eastAsia="黑体" w:hAnsi="华文中宋"/>
          <w:b/>
          <w:sz w:val="28"/>
          <w:szCs w:val="28"/>
        </w:rPr>
      </w:pPr>
      <w:r>
        <w:rPr>
          <w:rFonts w:ascii="宋体" w:hAnsi="宋体" w:hint="eastAsia"/>
          <w:szCs w:val="21"/>
        </w:rPr>
        <w:br w:type="page"/>
      </w:r>
      <w:r>
        <w:rPr>
          <w:rFonts w:ascii="黑体" w:eastAsia="黑体" w:hAnsi="华文中宋" w:hint="eastAsia"/>
          <w:sz w:val="28"/>
          <w:szCs w:val="28"/>
        </w:rPr>
        <w:lastRenderedPageBreak/>
        <w:t>2</w:t>
      </w:r>
      <w:r>
        <w:rPr>
          <w:rFonts w:ascii="黑体" w:eastAsia="黑体" w:hAnsi="华文中宋" w:hint="eastAsia"/>
          <w:sz w:val="28"/>
          <w:szCs w:val="28"/>
        </w:rPr>
        <w:t>、</w:t>
      </w:r>
      <w:r>
        <w:rPr>
          <w:rFonts w:ascii="黑体" w:eastAsia="黑体" w:hAnsi="华文中宋" w:hint="eastAsia"/>
          <w:sz w:val="28"/>
          <w:szCs w:val="28"/>
        </w:rPr>
        <w:t>法定代表人身份证明</w:t>
      </w:r>
    </w:p>
    <w:p w:rsidR="001E0D09" w:rsidRDefault="001E0D09">
      <w:pPr>
        <w:adjustRightInd w:val="0"/>
        <w:snapToGrid w:val="0"/>
        <w:spacing w:beforeLines="50" w:before="156" w:line="360" w:lineRule="auto"/>
        <w:rPr>
          <w:rFonts w:ascii="宋体" w:hAnsi="宋体"/>
          <w:szCs w:val="21"/>
        </w:rPr>
      </w:pPr>
    </w:p>
    <w:p w:rsidR="001E0D09" w:rsidRDefault="007170C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hint="eastAsia"/>
          <w:szCs w:val="21"/>
        </w:rPr>
        <w:t>投标人</w:t>
      </w:r>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w:t>
      </w:r>
    </w:p>
    <w:p w:rsidR="001E0D09" w:rsidRDefault="007170C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注册号：</w:t>
      </w:r>
      <w:r>
        <w:rPr>
          <w:rFonts w:ascii="宋体" w:hAnsi="宋体" w:cs="宋体" w:hint="eastAsia"/>
          <w:kern w:val="0"/>
          <w:szCs w:val="21"/>
          <w:u w:val="single"/>
        </w:rPr>
        <w:t xml:space="preserve">                  </w:t>
      </w:r>
    </w:p>
    <w:p w:rsidR="001E0D09" w:rsidRDefault="007170C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注册地址：</w:t>
      </w:r>
      <w:r>
        <w:rPr>
          <w:rFonts w:ascii="宋体" w:hAnsi="宋体" w:cs="宋体" w:hint="eastAsia"/>
          <w:kern w:val="0"/>
          <w:szCs w:val="21"/>
          <w:u w:val="single"/>
        </w:rPr>
        <w:t xml:space="preserve">                                    </w:t>
      </w:r>
    </w:p>
    <w:p w:rsidR="001E0D09" w:rsidRDefault="007170C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日</w:t>
      </w:r>
    </w:p>
    <w:p w:rsidR="001E0D09" w:rsidRDefault="007170CC">
      <w:pPr>
        <w:autoSpaceDE w:val="0"/>
        <w:autoSpaceDN w:val="0"/>
        <w:adjustRightInd w:val="0"/>
        <w:snapToGrid w:val="0"/>
        <w:spacing w:beforeLines="50" w:before="156" w:line="360" w:lineRule="auto"/>
        <w:jc w:val="left"/>
        <w:rPr>
          <w:rFonts w:ascii="宋体" w:hAnsi="宋体" w:cs="宋体"/>
          <w:kern w:val="0"/>
          <w:szCs w:val="21"/>
          <w:u w:val="single"/>
        </w:rPr>
      </w:pPr>
      <w:r>
        <w:rPr>
          <w:rFonts w:ascii="宋体" w:hAnsi="宋体" w:cs="宋体" w:hint="eastAsia"/>
          <w:kern w:val="0"/>
          <w:szCs w:val="21"/>
        </w:rPr>
        <w:t>经营期限：</w:t>
      </w:r>
      <w:r>
        <w:rPr>
          <w:rFonts w:ascii="宋体" w:hAnsi="宋体" w:cs="宋体" w:hint="eastAsia"/>
          <w:kern w:val="0"/>
          <w:szCs w:val="21"/>
          <w:u w:val="single"/>
        </w:rPr>
        <w:t xml:space="preserve">                  </w:t>
      </w:r>
    </w:p>
    <w:p w:rsidR="001E0D09" w:rsidRDefault="007170CC">
      <w:pPr>
        <w:autoSpaceDE w:val="0"/>
        <w:autoSpaceDN w:val="0"/>
        <w:adjustRightInd w:val="0"/>
        <w:snapToGrid w:val="0"/>
        <w:spacing w:beforeLines="50" w:before="156" w:line="360" w:lineRule="auto"/>
        <w:jc w:val="left"/>
        <w:rPr>
          <w:rFonts w:ascii="宋体" w:hAnsi="宋体" w:cs="宋体"/>
          <w:kern w:val="0"/>
          <w:szCs w:val="21"/>
          <w:u w:val="single"/>
        </w:rPr>
      </w:pPr>
      <w:r>
        <w:rPr>
          <w:rFonts w:ascii="宋体" w:hAnsi="宋体" w:cs="宋体" w:hint="eastAsia"/>
          <w:kern w:val="0"/>
          <w:szCs w:val="21"/>
        </w:rPr>
        <w:t>经营范围：主营：</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；兼营：</w:t>
      </w:r>
      <w:r>
        <w:rPr>
          <w:rFonts w:ascii="宋体" w:hAnsi="宋体" w:cs="宋体" w:hint="eastAsia"/>
          <w:kern w:val="0"/>
          <w:szCs w:val="21"/>
          <w:u w:val="single"/>
        </w:rPr>
        <w:t xml:space="preserve">              </w:t>
      </w:r>
    </w:p>
    <w:p w:rsidR="001E0D09" w:rsidRDefault="007170C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性别：</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年龄：</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职务：</w:t>
      </w:r>
      <w:r>
        <w:rPr>
          <w:rFonts w:ascii="宋体" w:hAnsi="宋体" w:cs="宋体" w:hint="eastAsia"/>
          <w:kern w:val="0"/>
          <w:szCs w:val="21"/>
          <w:u w:val="single"/>
        </w:rPr>
        <w:t xml:space="preserve">         </w:t>
      </w: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kern w:val="0"/>
          <w:szCs w:val="21"/>
        </w:rPr>
        <w:t>（</w:t>
      </w:r>
      <w:r>
        <w:rPr>
          <w:rFonts w:ascii="宋体" w:hAnsi="宋体" w:hint="eastAsia"/>
          <w:szCs w:val="21"/>
        </w:rPr>
        <w:t>投标人</w:t>
      </w:r>
      <w:r>
        <w:rPr>
          <w:rFonts w:ascii="宋体" w:hAnsi="宋体" w:cs="宋体" w:hint="eastAsia"/>
          <w:kern w:val="0"/>
          <w:szCs w:val="21"/>
        </w:rPr>
        <w:t>名称）的法定代表人。</w:t>
      </w:r>
    </w:p>
    <w:p w:rsidR="001E0D09" w:rsidRDefault="007170CC">
      <w:pPr>
        <w:autoSpaceDE w:val="0"/>
        <w:autoSpaceDN w:val="0"/>
        <w:adjustRightInd w:val="0"/>
        <w:snapToGrid w:val="0"/>
        <w:spacing w:beforeLines="50" w:before="156" w:line="360" w:lineRule="auto"/>
        <w:jc w:val="left"/>
        <w:rPr>
          <w:rFonts w:ascii="宋体" w:hAnsi="宋体" w:cs="宋体"/>
          <w:kern w:val="0"/>
          <w:szCs w:val="21"/>
        </w:rPr>
      </w:pPr>
      <w:r>
        <w:rPr>
          <w:rFonts w:ascii="宋体" w:hAnsi="宋体" w:cs="宋体" w:hint="eastAsia"/>
          <w:kern w:val="0"/>
          <w:szCs w:val="21"/>
        </w:rPr>
        <w:t>特此证明。</w:t>
      </w:r>
    </w:p>
    <w:p w:rsidR="001E0D09" w:rsidRDefault="001E0D09">
      <w:pPr>
        <w:autoSpaceDE w:val="0"/>
        <w:autoSpaceDN w:val="0"/>
        <w:adjustRightInd w:val="0"/>
        <w:snapToGrid w:val="0"/>
        <w:spacing w:beforeLines="50" w:before="156" w:line="360" w:lineRule="auto"/>
        <w:jc w:val="left"/>
        <w:rPr>
          <w:rFonts w:ascii="宋体" w:hAnsi="宋体" w:cs="宋体"/>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1E0D09">
        <w:trPr>
          <w:trHeight w:val="2526"/>
        </w:trPr>
        <w:tc>
          <w:tcPr>
            <w:tcW w:w="8528" w:type="dxa"/>
            <w:vAlign w:val="center"/>
          </w:tcPr>
          <w:p w:rsidR="001E0D09" w:rsidRDefault="007170CC">
            <w:pPr>
              <w:adjustRightInd w:val="0"/>
              <w:snapToGrid w:val="0"/>
              <w:spacing w:beforeLines="50" w:before="156" w:line="360" w:lineRule="auto"/>
              <w:jc w:val="center"/>
              <w:rPr>
                <w:rFonts w:ascii="宋体" w:hAnsi="宋体"/>
                <w:szCs w:val="21"/>
              </w:rPr>
            </w:pPr>
            <w:r>
              <w:rPr>
                <w:rFonts w:ascii="宋体" w:hAnsi="宋体" w:hint="eastAsia"/>
                <w:szCs w:val="21"/>
              </w:rPr>
              <w:t>法定代表人身份证复印件</w:t>
            </w:r>
          </w:p>
        </w:tc>
      </w:tr>
    </w:tbl>
    <w:p w:rsidR="001E0D09" w:rsidRDefault="001E0D09">
      <w:pPr>
        <w:adjustRightInd w:val="0"/>
        <w:snapToGrid w:val="0"/>
        <w:spacing w:beforeLines="50" w:before="156" w:line="360" w:lineRule="auto"/>
        <w:rPr>
          <w:rFonts w:ascii="宋体" w:hAnsi="宋体"/>
          <w:szCs w:val="21"/>
        </w:rPr>
      </w:pPr>
    </w:p>
    <w:p w:rsidR="001E0D09" w:rsidRDefault="001E0D09">
      <w:pPr>
        <w:adjustRightInd w:val="0"/>
        <w:snapToGrid w:val="0"/>
        <w:spacing w:beforeLines="50" w:before="156" w:line="360" w:lineRule="auto"/>
        <w:rPr>
          <w:rFonts w:ascii="宋体" w:hAnsi="宋体"/>
          <w:szCs w:val="21"/>
        </w:rPr>
      </w:pPr>
    </w:p>
    <w:p w:rsidR="001E0D09" w:rsidRDefault="001E0D09">
      <w:pPr>
        <w:adjustRightInd w:val="0"/>
        <w:snapToGrid w:val="0"/>
        <w:spacing w:beforeLines="50" w:before="156" w:line="360" w:lineRule="auto"/>
        <w:rPr>
          <w:rFonts w:ascii="宋体" w:hAnsi="宋体"/>
          <w:szCs w:val="21"/>
        </w:rPr>
      </w:pPr>
    </w:p>
    <w:p w:rsidR="001E0D09" w:rsidRDefault="001E0D09">
      <w:pPr>
        <w:adjustRightInd w:val="0"/>
        <w:snapToGrid w:val="0"/>
        <w:spacing w:beforeLines="50" w:before="156" w:line="360" w:lineRule="auto"/>
        <w:rPr>
          <w:rFonts w:ascii="宋体" w:hAnsi="宋体"/>
          <w:szCs w:val="21"/>
        </w:rPr>
      </w:pPr>
    </w:p>
    <w:p w:rsidR="001E0D09" w:rsidRDefault="007170CC">
      <w:pPr>
        <w:adjustRightInd w:val="0"/>
        <w:snapToGrid w:val="0"/>
        <w:spacing w:beforeLines="50" w:before="156" w:line="360" w:lineRule="auto"/>
        <w:ind w:right="420"/>
        <w:rPr>
          <w:rFonts w:ascii="宋体" w:hAnsi="宋体"/>
          <w:szCs w:val="21"/>
        </w:rPr>
      </w:pPr>
      <w:r>
        <w:rPr>
          <w:rFonts w:ascii="宋体" w:hAnsi="宋体" w:hint="eastAsia"/>
          <w:szCs w:val="21"/>
        </w:rPr>
        <w:t>投标人名称（单位章）：</w:t>
      </w:r>
    </w:p>
    <w:p w:rsidR="001E0D09" w:rsidRDefault="007170CC">
      <w:pPr>
        <w:adjustRightInd w:val="0"/>
        <w:snapToGrid w:val="0"/>
        <w:spacing w:beforeLines="50" w:before="156" w:line="360" w:lineRule="auto"/>
        <w:ind w:right="420"/>
        <w:rPr>
          <w:rFonts w:ascii="黑体" w:eastAsia="黑体" w:hAnsi="华文中宋"/>
          <w:b/>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 xml:space="preserve">      </w:t>
      </w:r>
      <w:r>
        <w:rPr>
          <w:rFonts w:ascii="仿宋_GB2312" w:eastAsia="仿宋_GB2312" w:hAnsi="宋体" w:hint="eastAsia"/>
          <w:sz w:val="24"/>
        </w:rPr>
        <w:br w:type="page"/>
      </w:r>
      <w:r>
        <w:rPr>
          <w:rFonts w:ascii="黑体" w:eastAsia="黑体" w:hAnsi="宋体" w:hint="eastAsia"/>
          <w:sz w:val="28"/>
          <w:szCs w:val="28"/>
        </w:rPr>
        <w:lastRenderedPageBreak/>
        <w:t>3</w:t>
      </w:r>
      <w:r>
        <w:rPr>
          <w:rFonts w:ascii="黑体" w:eastAsia="黑体" w:hAnsi="宋体" w:hint="eastAsia"/>
          <w:sz w:val="28"/>
          <w:szCs w:val="28"/>
        </w:rPr>
        <w:t>、</w:t>
      </w:r>
      <w:r>
        <w:rPr>
          <w:rFonts w:ascii="黑体" w:eastAsia="黑体" w:hAnsi="宋体" w:hint="eastAsia"/>
          <w:sz w:val="28"/>
          <w:szCs w:val="28"/>
        </w:rPr>
        <w:t>投标人基本情况</w:t>
      </w:r>
    </w:p>
    <w:p w:rsidR="001E0D09" w:rsidRDefault="001E0D09">
      <w:pPr>
        <w:adjustRightInd w:val="0"/>
        <w:snapToGrid w:val="0"/>
        <w:spacing w:line="360" w:lineRule="auto"/>
        <w:rPr>
          <w:rFonts w:ascii="黑体" w:eastAsia="黑体" w:hAnsi="华文中宋"/>
          <w:szCs w:val="21"/>
        </w:rPr>
      </w:pP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1.</w:t>
      </w:r>
      <w:r>
        <w:rPr>
          <w:rFonts w:ascii="宋体" w:hAnsi="宋体" w:hint="eastAsia"/>
          <w:szCs w:val="21"/>
        </w:rPr>
        <w:t>名称及概况：</w:t>
      </w:r>
    </w:p>
    <w:p w:rsidR="001E0D09" w:rsidRDefault="007170CC">
      <w:pPr>
        <w:adjustRightInd w:val="0"/>
        <w:snapToGrid w:val="0"/>
        <w:spacing w:beforeLines="50" w:before="156" w:line="360" w:lineRule="auto"/>
        <w:ind w:firstLineChars="150" w:firstLine="315"/>
        <w:rPr>
          <w:rFonts w:ascii="宋体" w:hAnsi="宋体"/>
          <w:szCs w:val="21"/>
        </w:rPr>
      </w:pPr>
      <w:r>
        <w:rPr>
          <w:rFonts w:ascii="宋体" w:hAnsi="宋体" w:hint="eastAsia"/>
          <w:szCs w:val="21"/>
        </w:rPr>
        <w:t xml:space="preserve">(1) </w:t>
      </w:r>
      <w:r>
        <w:rPr>
          <w:rFonts w:ascii="宋体" w:hAnsi="宋体" w:hint="eastAsia"/>
          <w:szCs w:val="21"/>
        </w:rPr>
        <w:t>投标人名称：</w:t>
      </w:r>
      <w:r>
        <w:rPr>
          <w:rFonts w:ascii="宋体" w:hAnsi="宋体" w:hint="eastAsia"/>
          <w:szCs w:val="21"/>
          <w:u w:val="single"/>
        </w:rPr>
        <w:t xml:space="preserve">                                                    </w:t>
      </w:r>
    </w:p>
    <w:p w:rsidR="001E0D09" w:rsidRDefault="007170CC">
      <w:pPr>
        <w:adjustRightInd w:val="0"/>
        <w:snapToGrid w:val="0"/>
        <w:spacing w:beforeLines="50" w:before="156" w:line="360" w:lineRule="auto"/>
        <w:ind w:firstLineChars="650" w:firstLine="1365"/>
        <w:rPr>
          <w:rFonts w:ascii="宋体" w:hAnsi="宋体"/>
          <w:szCs w:val="21"/>
          <w:u w:val="single"/>
        </w:rPr>
      </w:pPr>
      <w:r>
        <w:rPr>
          <w:rFonts w:ascii="宋体" w:hAnsi="宋体" w:hint="eastAsia"/>
          <w:szCs w:val="21"/>
        </w:rPr>
        <w:t>地址：</w:t>
      </w:r>
      <w:r>
        <w:rPr>
          <w:rFonts w:ascii="宋体" w:hAnsi="宋体" w:hint="eastAsia"/>
          <w:szCs w:val="21"/>
          <w:u w:val="single"/>
        </w:rPr>
        <w:t xml:space="preserve">                                                      </w:t>
      </w:r>
    </w:p>
    <w:p w:rsidR="001E0D09" w:rsidRDefault="007170CC">
      <w:pPr>
        <w:adjustRightInd w:val="0"/>
        <w:snapToGrid w:val="0"/>
        <w:spacing w:beforeLines="50" w:before="156" w:line="360" w:lineRule="auto"/>
        <w:ind w:firstLineChars="650" w:firstLine="1365"/>
        <w:rPr>
          <w:rFonts w:ascii="宋体" w:hAnsi="宋体"/>
          <w:szCs w:val="21"/>
        </w:rPr>
      </w:pPr>
      <w:r>
        <w:rPr>
          <w:rFonts w:ascii="宋体" w:hAnsi="宋体" w:hint="eastAsia"/>
          <w:szCs w:val="21"/>
        </w:rPr>
        <w:t>传真</w:t>
      </w:r>
      <w:r>
        <w:rPr>
          <w:rFonts w:ascii="宋体" w:hAnsi="宋体" w:hint="eastAsia"/>
          <w:szCs w:val="21"/>
        </w:rPr>
        <w:t>/</w:t>
      </w:r>
      <w:r>
        <w:rPr>
          <w:rFonts w:ascii="宋体" w:hAnsi="宋体" w:hint="eastAsia"/>
          <w:szCs w:val="21"/>
        </w:rPr>
        <w:t>电话号码：</w:t>
      </w:r>
      <w:r>
        <w:rPr>
          <w:rFonts w:ascii="宋体" w:hAnsi="宋体" w:hint="eastAsia"/>
          <w:szCs w:val="21"/>
          <w:u w:val="single"/>
        </w:rPr>
        <w:t xml:space="preserve">                    </w:t>
      </w:r>
      <w:r>
        <w:rPr>
          <w:rFonts w:ascii="宋体" w:hAnsi="宋体" w:hint="eastAsia"/>
          <w:szCs w:val="21"/>
        </w:rPr>
        <w:t>邮政编码：</w:t>
      </w:r>
      <w:r>
        <w:rPr>
          <w:rFonts w:ascii="宋体" w:hAnsi="宋体" w:hint="eastAsia"/>
          <w:szCs w:val="21"/>
          <w:u w:val="single"/>
        </w:rPr>
        <w:t xml:space="preserve">                   </w:t>
      </w:r>
    </w:p>
    <w:p w:rsidR="001E0D09" w:rsidRDefault="007170CC">
      <w:pPr>
        <w:adjustRightInd w:val="0"/>
        <w:snapToGrid w:val="0"/>
        <w:spacing w:beforeLines="50" w:before="156" w:line="360" w:lineRule="auto"/>
        <w:ind w:firstLineChars="200" w:firstLine="420"/>
        <w:rPr>
          <w:rFonts w:ascii="宋体" w:hAnsi="宋体"/>
          <w:szCs w:val="21"/>
          <w:u w:val="single"/>
        </w:rPr>
      </w:pPr>
      <w:r>
        <w:rPr>
          <w:rFonts w:ascii="宋体" w:hAnsi="宋体" w:hint="eastAsia"/>
          <w:szCs w:val="21"/>
        </w:rPr>
        <w:t xml:space="preserve">(2) </w:t>
      </w:r>
      <w:r>
        <w:rPr>
          <w:rFonts w:ascii="宋体" w:hAnsi="宋体" w:hint="eastAsia"/>
          <w:szCs w:val="21"/>
        </w:rPr>
        <w:t>成立或注册日期：</w:t>
      </w:r>
      <w:r>
        <w:rPr>
          <w:rFonts w:ascii="宋体" w:hAnsi="宋体" w:hint="eastAsia"/>
          <w:szCs w:val="21"/>
          <w:u w:val="single"/>
        </w:rPr>
        <w:t xml:space="preserve">                                        </w:t>
      </w:r>
    </w:p>
    <w:p w:rsidR="001E0D09" w:rsidRDefault="007170CC">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注册号码：</w:t>
      </w:r>
      <w:r>
        <w:rPr>
          <w:rFonts w:ascii="宋体" w:hAnsi="宋体" w:hint="eastAsia"/>
          <w:szCs w:val="21"/>
          <w:u w:val="single"/>
        </w:rPr>
        <w:t xml:space="preserve">                                       </w:t>
      </w:r>
    </w:p>
    <w:p w:rsidR="001E0D09" w:rsidRDefault="007170CC">
      <w:pPr>
        <w:adjustRightInd w:val="0"/>
        <w:snapToGrid w:val="0"/>
        <w:spacing w:beforeLines="50" w:before="156" w:line="360" w:lineRule="auto"/>
        <w:ind w:firstLineChars="200" w:firstLine="420"/>
        <w:rPr>
          <w:rFonts w:ascii="宋体" w:hAnsi="宋体"/>
          <w:szCs w:val="21"/>
          <w:u w:val="single"/>
        </w:rPr>
      </w:pPr>
      <w:r>
        <w:rPr>
          <w:rFonts w:ascii="宋体" w:hAnsi="宋体" w:hint="eastAsia"/>
          <w:szCs w:val="21"/>
        </w:rPr>
        <w:t xml:space="preserve">(4) </w:t>
      </w:r>
      <w:r>
        <w:rPr>
          <w:rFonts w:ascii="宋体" w:hAnsi="宋体" w:hint="eastAsia"/>
          <w:szCs w:val="21"/>
        </w:rPr>
        <w:t>实收资本：</w:t>
      </w:r>
      <w:r>
        <w:rPr>
          <w:rFonts w:ascii="宋体" w:hAnsi="宋体" w:hint="eastAsia"/>
          <w:szCs w:val="21"/>
          <w:u w:val="single"/>
        </w:rPr>
        <w:t xml:space="preserve">                                                      </w:t>
      </w:r>
    </w:p>
    <w:p w:rsidR="001E0D09" w:rsidRDefault="007170CC">
      <w:pPr>
        <w:adjustRightInd w:val="0"/>
        <w:snapToGrid w:val="0"/>
        <w:spacing w:beforeLines="50" w:before="156" w:line="360" w:lineRule="auto"/>
        <w:ind w:firstLineChars="200" w:firstLine="420"/>
        <w:rPr>
          <w:rFonts w:ascii="宋体" w:hAnsi="宋体"/>
          <w:szCs w:val="21"/>
          <w:u w:val="single"/>
        </w:rPr>
      </w:pPr>
      <w:r>
        <w:rPr>
          <w:rFonts w:ascii="宋体" w:hAnsi="宋体" w:hint="eastAsia"/>
          <w:szCs w:val="21"/>
        </w:rPr>
        <w:t>(</w:t>
      </w:r>
      <w:r>
        <w:rPr>
          <w:rFonts w:ascii="宋体" w:hAnsi="宋体" w:hint="eastAsia"/>
          <w:szCs w:val="21"/>
        </w:rPr>
        <w:t>5</w:t>
      </w:r>
      <w:r>
        <w:rPr>
          <w:rFonts w:ascii="宋体" w:hAnsi="宋体" w:hint="eastAsia"/>
          <w:szCs w:val="21"/>
        </w:rPr>
        <w:t xml:space="preserve">) </w:t>
      </w:r>
      <w:r>
        <w:rPr>
          <w:rFonts w:ascii="宋体" w:hAnsi="宋体" w:hint="eastAsia"/>
          <w:szCs w:val="21"/>
        </w:rPr>
        <w:t>法定代表人姓名：</w:t>
      </w:r>
      <w:r>
        <w:rPr>
          <w:rFonts w:ascii="宋体" w:hAnsi="宋体" w:hint="eastAsia"/>
          <w:szCs w:val="21"/>
          <w:u w:val="single"/>
        </w:rPr>
        <w:t xml:space="preserve">                                                  </w:t>
      </w: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 xml:space="preserve">2. </w:t>
      </w:r>
      <w:r>
        <w:rPr>
          <w:rFonts w:ascii="宋体" w:hAnsi="宋体" w:hint="eastAsia"/>
          <w:szCs w:val="21"/>
        </w:rPr>
        <w:t>经营范围</w:t>
      </w:r>
      <w:r>
        <w:rPr>
          <w:rFonts w:ascii="宋体" w:hAnsi="宋体" w:hint="eastAsia"/>
          <w:szCs w:val="21"/>
        </w:rPr>
        <w:t>：</w:t>
      </w:r>
      <w:r>
        <w:rPr>
          <w:rFonts w:ascii="宋体" w:hAnsi="宋体" w:hint="eastAsia"/>
          <w:szCs w:val="21"/>
          <w:u w:val="single"/>
        </w:rPr>
        <w:t xml:space="preserve">                                                  </w:t>
      </w: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3.</w:t>
      </w:r>
      <w:r>
        <w:rPr>
          <w:rFonts w:ascii="宋体" w:hAnsi="宋体" w:hint="eastAsia"/>
          <w:szCs w:val="21"/>
        </w:rPr>
        <w:t>近年营业额：</w:t>
      </w:r>
    </w:p>
    <w:tbl>
      <w:tblPr>
        <w:tblW w:w="0" w:type="auto"/>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00"/>
        <w:gridCol w:w="4874"/>
      </w:tblGrid>
      <w:tr w:rsidR="001E0D09">
        <w:trPr>
          <w:trHeight w:val="483"/>
        </w:trPr>
        <w:tc>
          <w:tcPr>
            <w:tcW w:w="2700" w:type="dxa"/>
          </w:tcPr>
          <w:p w:rsidR="001E0D09" w:rsidRDefault="007170CC">
            <w:pPr>
              <w:adjustRightInd w:val="0"/>
              <w:snapToGrid w:val="0"/>
              <w:spacing w:beforeLines="50" w:before="156" w:line="360" w:lineRule="auto"/>
              <w:jc w:val="center"/>
              <w:rPr>
                <w:rFonts w:ascii="宋体" w:hAnsi="宋体"/>
                <w:szCs w:val="21"/>
              </w:rPr>
            </w:pPr>
            <w:r>
              <w:rPr>
                <w:rFonts w:ascii="宋体" w:hAnsi="宋体" w:hint="eastAsia"/>
                <w:szCs w:val="21"/>
              </w:rPr>
              <w:t>年度</w:t>
            </w:r>
          </w:p>
        </w:tc>
        <w:tc>
          <w:tcPr>
            <w:tcW w:w="4874" w:type="dxa"/>
          </w:tcPr>
          <w:p w:rsidR="001E0D09" w:rsidRDefault="007170CC">
            <w:pPr>
              <w:adjustRightInd w:val="0"/>
              <w:snapToGrid w:val="0"/>
              <w:spacing w:beforeLines="50" w:before="156" w:line="360" w:lineRule="auto"/>
              <w:jc w:val="center"/>
              <w:rPr>
                <w:rFonts w:ascii="宋体" w:hAnsi="宋体"/>
                <w:szCs w:val="21"/>
              </w:rPr>
            </w:pPr>
            <w:r>
              <w:rPr>
                <w:rFonts w:ascii="宋体" w:hAnsi="宋体" w:hint="eastAsia"/>
                <w:szCs w:val="21"/>
              </w:rPr>
              <w:t>总额</w:t>
            </w:r>
          </w:p>
        </w:tc>
      </w:tr>
      <w:tr w:rsidR="001E0D09">
        <w:trPr>
          <w:trHeight w:val="483"/>
        </w:trPr>
        <w:tc>
          <w:tcPr>
            <w:tcW w:w="2700" w:type="dxa"/>
          </w:tcPr>
          <w:p w:rsidR="001E0D09" w:rsidRDefault="001E0D09">
            <w:pPr>
              <w:adjustRightInd w:val="0"/>
              <w:snapToGrid w:val="0"/>
              <w:spacing w:beforeLines="50" w:before="156" w:line="360" w:lineRule="auto"/>
              <w:rPr>
                <w:rFonts w:ascii="宋体" w:hAnsi="宋体"/>
                <w:szCs w:val="21"/>
              </w:rPr>
            </w:pPr>
          </w:p>
        </w:tc>
        <w:tc>
          <w:tcPr>
            <w:tcW w:w="4874" w:type="dxa"/>
          </w:tcPr>
          <w:p w:rsidR="001E0D09" w:rsidRDefault="001E0D09">
            <w:pPr>
              <w:adjustRightInd w:val="0"/>
              <w:snapToGrid w:val="0"/>
              <w:spacing w:beforeLines="50" w:before="156" w:line="360" w:lineRule="auto"/>
              <w:rPr>
                <w:rFonts w:ascii="宋体" w:hAnsi="宋体"/>
                <w:szCs w:val="21"/>
              </w:rPr>
            </w:pPr>
          </w:p>
        </w:tc>
      </w:tr>
      <w:tr w:rsidR="001E0D09">
        <w:trPr>
          <w:trHeight w:val="483"/>
        </w:trPr>
        <w:tc>
          <w:tcPr>
            <w:tcW w:w="2700" w:type="dxa"/>
          </w:tcPr>
          <w:p w:rsidR="001E0D09" w:rsidRDefault="001E0D09">
            <w:pPr>
              <w:adjustRightInd w:val="0"/>
              <w:snapToGrid w:val="0"/>
              <w:spacing w:beforeLines="50" w:before="156" w:line="360" w:lineRule="auto"/>
              <w:rPr>
                <w:rFonts w:ascii="宋体" w:hAnsi="宋体"/>
                <w:szCs w:val="21"/>
              </w:rPr>
            </w:pPr>
          </w:p>
        </w:tc>
        <w:tc>
          <w:tcPr>
            <w:tcW w:w="4874" w:type="dxa"/>
          </w:tcPr>
          <w:p w:rsidR="001E0D09" w:rsidRDefault="001E0D09">
            <w:pPr>
              <w:adjustRightInd w:val="0"/>
              <w:snapToGrid w:val="0"/>
              <w:spacing w:beforeLines="50" w:before="156" w:line="360" w:lineRule="auto"/>
              <w:rPr>
                <w:rFonts w:ascii="宋体" w:hAnsi="宋体"/>
                <w:szCs w:val="21"/>
              </w:rPr>
            </w:pPr>
          </w:p>
        </w:tc>
      </w:tr>
      <w:tr w:rsidR="001E0D09">
        <w:trPr>
          <w:trHeight w:val="483"/>
        </w:trPr>
        <w:tc>
          <w:tcPr>
            <w:tcW w:w="2700" w:type="dxa"/>
          </w:tcPr>
          <w:p w:rsidR="001E0D09" w:rsidRDefault="001E0D09">
            <w:pPr>
              <w:adjustRightInd w:val="0"/>
              <w:snapToGrid w:val="0"/>
              <w:spacing w:beforeLines="50" w:before="156" w:line="360" w:lineRule="auto"/>
              <w:rPr>
                <w:rFonts w:ascii="宋体" w:hAnsi="宋体"/>
                <w:szCs w:val="21"/>
              </w:rPr>
            </w:pPr>
          </w:p>
        </w:tc>
        <w:tc>
          <w:tcPr>
            <w:tcW w:w="4874" w:type="dxa"/>
          </w:tcPr>
          <w:p w:rsidR="001E0D09" w:rsidRDefault="001E0D09">
            <w:pPr>
              <w:adjustRightInd w:val="0"/>
              <w:snapToGrid w:val="0"/>
              <w:spacing w:beforeLines="50" w:before="156" w:line="360" w:lineRule="auto"/>
              <w:rPr>
                <w:rFonts w:ascii="宋体" w:hAnsi="宋体"/>
                <w:szCs w:val="21"/>
              </w:rPr>
            </w:pPr>
          </w:p>
        </w:tc>
      </w:tr>
    </w:tbl>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近年类似项目业绩</w:t>
      </w:r>
      <w:r>
        <w:rPr>
          <w:rFonts w:ascii="宋体" w:hAnsi="宋体" w:hint="eastAsia"/>
          <w:szCs w:val="21"/>
        </w:rPr>
        <w:t>(</w:t>
      </w:r>
      <w:r>
        <w:rPr>
          <w:rFonts w:ascii="宋体" w:hAnsi="宋体" w:hint="eastAsia"/>
          <w:szCs w:val="21"/>
        </w:rPr>
        <w:t>可另附页</w:t>
      </w:r>
      <w:r>
        <w:rPr>
          <w:rFonts w:ascii="宋体" w:hAnsi="宋体" w:hint="eastAsia"/>
          <w:szCs w:val="21"/>
        </w:rPr>
        <w:t>)</w:t>
      </w:r>
      <w:r>
        <w:rPr>
          <w:rFonts w:ascii="宋体" w:hAnsi="宋体" w:hint="eastAsia"/>
          <w:szCs w:val="21"/>
        </w:rPr>
        <w:t>：</w:t>
      </w: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5.</w:t>
      </w:r>
      <w:r>
        <w:rPr>
          <w:rFonts w:ascii="宋体" w:hAnsi="宋体" w:hint="eastAsia"/>
          <w:szCs w:val="21"/>
        </w:rPr>
        <w:t>其他情况</w:t>
      </w: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6.</w:t>
      </w:r>
      <w:r>
        <w:rPr>
          <w:rFonts w:ascii="宋体" w:hAnsi="宋体" w:hint="eastAsia"/>
          <w:szCs w:val="21"/>
        </w:rPr>
        <w:t>提供营业执照副本等证明材料的复印件。</w:t>
      </w:r>
    </w:p>
    <w:p w:rsidR="001E0D09" w:rsidRDefault="007170CC">
      <w:pPr>
        <w:adjustRightInd w:val="0"/>
        <w:snapToGrid w:val="0"/>
        <w:spacing w:beforeLines="50" w:before="156" w:line="360" w:lineRule="auto"/>
        <w:ind w:firstLineChars="200" w:firstLine="420"/>
        <w:rPr>
          <w:rFonts w:ascii="仿宋_GB2312" w:eastAsia="仿宋_GB2312" w:hAnsi="仿宋_GB2312"/>
          <w:color w:val="000000"/>
          <w:szCs w:val="21"/>
        </w:rPr>
      </w:pPr>
      <w:r>
        <w:rPr>
          <w:rFonts w:ascii="宋体" w:hAnsi="宋体" w:hint="eastAsia"/>
          <w:szCs w:val="21"/>
        </w:rPr>
        <w:t>兹声明上述数据和资料是真实、正确的，我们同意遵照贵方要求出示有关证明文件。</w:t>
      </w:r>
    </w:p>
    <w:p w:rsidR="001E0D09" w:rsidRDefault="001E0D09">
      <w:pPr>
        <w:adjustRightInd w:val="0"/>
        <w:snapToGrid w:val="0"/>
        <w:spacing w:beforeLines="50" w:before="156" w:line="360" w:lineRule="auto"/>
        <w:rPr>
          <w:rFonts w:ascii="宋体" w:hAnsi="宋体"/>
          <w:szCs w:val="21"/>
        </w:rPr>
      </w:pP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投标人名称（单位章）：</w:t>
      </w: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法定代表人或其授权的代理人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p>
    <w:p w:rsidR="001E0D09" w:rsidRDefault="007170CC">
      <w:pPr>
        <w:adjustRightInd w:val="0"/>
        <w:snapToGrid w:val="0"/>
        <w:spacing w:beforeLines="50" w:before="156" w:line="360" w:lineRule="auto"/>
        <w:rPr>
          <w:rFonts w:ascii="宋体" w:hAnsi="宋体"/>
          <w:szCs w:val="21"/>
        </w:rPr>
        <w:sectPr w:rsidR="001E0D09">
          <w:pgSz w:w="11906" w:h="16838"/>
          <w:pgMar w:top="1440" w:right="1588" w:bottom="1440" w:left="1588" w:header="851" w:footer="992" w:gutter="0"/>
          <w:cols w:space="720"/>
          <w:docGrid w:type="lines" w:linePitch="312"/>
        </w:sect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E0D09" w:rsidRDefault="007170CC">
      <w:pPr>
        <w:adjustRightInd w:val="0"/>
        <w:snapToGrid w:val="0"/>
        <w:spacing w:line="360" w:lineRule="auto"/>
        <w:outlineLvl w:val="0"/>
        <w:rPr>
          <w:rFonts w:ascii="黑体" w:eastAsia="黑体" w:hAnsi="宋体"/>
          <w:sz w:val="28"/>
          <w:szCs w:val="28"/>
        </w:rPr>
      </w:pPr>
      <w:r>
        <w:rPr>
          <w:rFonts w:ascii="黑体" w:eastAsia="黑体" w:hAnsi="宋体" w:hint="eastAsia"/>
          <w:sz w:val="28"/>
          <w:szCs w:val="28"/>
        </w:rPr>
        <w:lastRenderedPageBreak/>
        <w:t xml:space="preserve"> </w:t>
      </w:r>
      <w:r>
        <w:rPr>
          <w:rFonts w:ascii="黑体" w:eastAsia="黑体" w:hAnsi="宋体" w:hint="eastAsia"/>
          <w:sz w:val="28"/>
          <w:szCs w:val="28"/>
        </w:rPr>
        <w:t>4</w:t>
      </w:r>
      <w:r>
        <w:rPr>
          <w:rFonts w:ascii="黑体" w:eastAsia="黑体" w:hAnsi="宋体" w:hint="eastAsia"/>
          <w:sz w:val="28"/>
          <w:szCs w:val="28"/>
        </w:rPr>
        <w:t>、</w:t>
      </w:r>
      <w:r>
        <w:rPr>
          <w:rFonts w:ascii="黑体" w:eastAsia="黑体" w:hAnsi="宋体" w:hint="eastAsia"/>
          <w:sz w:val="28"/>
          <w:szCs w:val="28"/>
        </w:rPr>
        <w:t>财务状况报告</w:t>
      </w:r>
      <w:r>
        <w:rPr>
          <w:rFonts w:ascii="黑体" w:eastAsia="黑体" w:hAnsi="宋体" w:hint="eastAsia"/>
          <w:sz w:val="28"/>
          <w:szCs w:val="28"/>
        </w:rPr>
        <w:t>和</w:t>
      </w:r>
      <w:r>
        <w:rPr>
          <w:rFonts w:ascii="黑体" w:eastAsia="黑体" w:hAnsi="宋体" w:hint="eastAsia"/>
          <w:sz w:val="28"/>
          <w:szCs w:val="28"/>
        </w:rPr>
        <w:t>依法缴纳税收的证明材料</w:t>
      </w:r>
    </w:p>
    <w:p w:rsidR="001E0D09" w:rsidRDefault="001E0D09">
      <w:pPr>
        <w:spacing w:line="360" w:lineRule="exact"/>
        <w:jc w:val="center"/>
        <w:rPr>
          <w:rFonts w:ascii="幼圆" w:eastAsia="幼圆" w:hAnsi="宋体"/>
          <w:b/>
          <w:bCs/>
          <w:sz w:val="28"/>
        </w:rPr>
      </w:pPr>
    </w:p>
    <w:p w:rsidR="001E0D09" w:rsidRDefault="007170CC">
      <w:pPr>
        <w:widowControl/>
        <w:spacing w:line="480" w:lineRule="exact"/>
        <w:jc w:val="center"/>
        <w:rPr>
          <w:rFonts w:eastAsia="黑体"/>
          <w:w w:val="90"/>
          <w:sz w:val="44"/>
          <w:szCs w:val="44"/>
        </w:rPr>
      </w:pPr>
      <w:r>
        <w:rPr>
          <w:rFonts w:eastAsia="黑体" w:hint="eastAsia"/>
          <w:w w:val="90"/>
          <w:sz w:val="44"/>
          <w:szCs w:val="44"/>
        </w:rPr>
        <w:t>依法缴纳税收承诺书（格式）</w:t>
      </w:r>
    </w:p>
    <w:p w:rsidR="001E0D09" w:rsidRDefault="001E0D09">
      <w:pPr>
        <w:spacing w:line="360" w:lineRule="exact"/>
        <w:jc w:val="center"/>
        <w:rPr>
          <w:rFonts w:ascii="幼圆" w:eastAsia="幼圆" w:hAnsi="宋体"/>
          <w:b/>
          <w:bCs/>
          <w:sz w:val="28"/>
        </w:rPr>
      </w:pPr>
    </w:p>
    <w:p w:rsidR="001E0D09" w:rsidRDefault="007170CC">
      <w:pPr>
        <w:spacing w:line="480" w:lineRule="exact"/>
        <w:ind w:firstLineChars="200" w:firstLine="420"/>
        <w:rPr>
          <w:rFonts w:ascii="宋体" w:hAnsi="宋体"/>
          <w:szCs w:val="21"/>
        </w:rPr>
      </w:pPr>
      <w:r>
        <w:rPr>
          <w:rFonts w:ascii="宋体" w:hAnsi="宋体" w:hint="eastAsia"/>
          <w:szCs w:val="21"/>
        </w:rPr>
        <w:t>我公司（单位）近三年均依法缴纳了各项税费</w:t>
      </w:r>
      <w:r>
        <w:rPr>
          <w:rFonts w:ascii="宋体" w:hAnsi="宋体" w:hint="eastAsia"/>
          <w:szCs w:val="21"/>
        </w:rPr>
        <w:t>,</w:t>
      </w:r>
      <w:r>
        <w:rPr>
          <w:rFonts w:ascii="宋体" w:hAnsi="宋体" w:hint="eastAsia"/>
          <w:szCs w:val="21"/>
        </w:rPr>
        <w:t>没有偷税、漏税行为。</w:t>
      </w:r>
    </w:p>
    <w:p w:rsidR="001E0D09" w:rsidRDefault="007170CC">
      <w:pPr>
        <w:spacing w:line="480" w:lineRule="exact"/>
        <w:ind w:firstLine="480"/>
        <w:rPr>
          <w:rFonts w:ascii="宋体" w:hAnsi="宋体"/>
          <w:szCs w:val="21"/>
        </w:rPr>
      </w:pPr>
      <w:r>
        <w:rPr>
          <w:rFonts w:ascii="宋体" w:hAnsi="宋体" w:hint="eastAsia"/>
          <w:szCs w:val="21"/>
        </w:rPr>
        <w:t>特此承诺。</w:t>
      </w:r>
    </w:p>
    <w:p w:rsidR="001E0D09" w:rsidRDefault="001E0D09">
      <w:pPr>
        <w:spacing w:line="480" w:lineRule="exact"/>
        <w:ind w:firstLine="480"/>
        <w:rPr>
          <w:rFonts w:ascii="宋体" w:hAnsi="宋体"/>
          <w:szCs w:val="21"/>
        </w:rPr>
      </w:pPr>
    </w:p>
    <w:p w:rsidR="001E0D09" w:rsidRDefault="007170CC">
      <w:pPr>
        <w:spacing w:line="480" w:lineRule="exact"/>
        <w:ind w:firstLine="480"/>
        <w:rPr>
          <w:rFonts w:ascii="宋体" w:hAnsi="宋体"/>
          <w:szCs w:val="21"/>
        </w:rPr>
      </w:pPr>
      <w:r>
        <w:rPr>
          <w:rFonts w:ascii="宋体" w:hAnsi="宋体" w:hint="eastAsia"/>
          <w:szCs w:val="21"/>
        </w:rPr>
        <w:t xml:space="preserve">                                           </w:t>
      </w:r>
      <w:r>
        <w:rPr>
          <w:rFonts w:ascii="宋体" w:hAnsi="宋体" w:hint="eastAsia"/>
          <w:szCs w:val="21"/>
        </w:rPr>
        <w:t>（公章）</w:t>
      </w:r>
    </w:p>
    <w:p w:rsidR="001E0D09" w:rsidRDefault="007170CC">
      <w:pPr>
        <w:spacing w:line="48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1E0D09" w:rsidRDefault="001E0D09">
      <w:pPr>
        <w:widowControl/>
        <w:spacing w:line="480" w:lineRule="exact"/>
        <w:jc w:val="center"/>
        <w:rPr>
          <w:rFonts w:eastAsia="黑体"/>
          <w:w w:val="90"/>
          <w:sz w:val="44"/>
          <w:szCs w:val="44"/>
        </w:rPr>
      </w:pPr>
    </w:p>
    <w:p w:rsidR="001E0D09" w:rsidRDefault="007170CC">
      <w:pPr>
        <w:widowControl/>
        <w:spacing w:line="480" w:lineRule="exact"/>
        <w:jc w:val="center"/>
        <w:rPr>
          <w:rFonts w:eastAsia="黑体"/>
          <w:w w:val="90"/>
          <w:sz w:val="44"/>
          <w:szCs w:val="44"/>
        </w:rPr>
      </w:pPr>
      <w:r>
        <w:rPr>
          <w:rFonts w:eastAsia="黑体" w:hint="eastAsia"/>
          <w:w w:val="90"/>
          <w:sz w:val="44"/>
          <w:szCs w:val="44"/>
        </w:rPr>
        <w:t>财务状况和银行资信情况良好承诺书（格式）</w:t>
      </w:r>
    </w:p>
    <w:p w:rsidR="001E0D09" w:rsidRDefault="001E0D09">
      <w:pPr>
        <w:spacing w:line="480" w:lineRule="exact"/>
        <w:rPr>
          <w:rFonts w:ascii="幼圆" w:eastAsia="幼圆" w:hAnsi="宋体"/>
          <w:b/>
          <w:bCs/>
          <w:sz w:val="28"/>
        </w:rPr>
      </w:pPr>
    </w:p>
    <w:p w:rsidR="001E0D09" w:rsidRDefault="007170CC">
      <w:pPr>
        <w:spacing w:line="480" w:lineRule="exact"/>
        <w:ind w:firstLineChars="200" w:firstLine="420"/>
        <w:rPr>
          <w:rFonts w:ascii="宋体" w:hAnsi="宋体"/>
          <w:szCs w:val="21"/>
        </w:rPr>
      </w:pPr>
      <w:r>
        <w:rPr>
          <w:rFonts w:ascii="宋体" w:hAnsi="宋体" w:hint="eastAsia"/>
          <w:szCs w:val="21"/>
        </w:rPr>
        <w:t>我公司（单位）近三年财务状况、银行资信情况良好，没有不良情况。</w:t>
      </w:r>
    </w:p>
    <w:p w:rsidR="001E0D09" w:rsidRDefault="007170CC">
      <w:pPr>
        <w:spacing w:line="480" w:lineRule="exact"/>
        <w:ind w:firstLineChars="200" w:firstLine="420"/>
        <w:rPr>
          <w:rFonts w:ascii="宋体" w:hAnsi="宋体"/>
          <w:szCs w:val="21"/>
        </w:rPr>
      </w:pPr>
      <w:r>
        <w:rPr>
          <w:rFonts w:ascii="宋体" w:hAnsi="宋体" w:hint="eastAsia"/>
          <w:szCs w:val="21"/>
        </w:rPr>
        <w:t>特此承诺。</w:t>
      </w:r>
    </w:p>
    <w:p w:rsidR="001E0D09" w:rsidRDefault="007170CC">
      <w:pPr>
        <w:spacing w:line="480" w:lineRule="exact"/>
        <w:ind w:firstLineChars="2600" w:firstLine="5460"/>
        <w:rPr>
          <w:rFonts w:ascii="宋体" w:hAnsi="宋体"/>
          <w:szCs w:val="21"/>
        </w:rPr>
      </w:pPr>
      <w:r>
        <w:rPr>
          <w:rFonts w:ascii="宋体" w:hAnsi="宋体" w:hint="eastAsia"/>
          <w:szCs w:val="21"/>
        </w:rPr>
        <w:t>（公章）</w:t>
      </w:r>
    </w:p>
    <w:p w:rsidR="001E0D09" w:rsidRDefault="007170CC">
      <w:pPr>
        <w:spacing w:line="48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1E0D09" w:rsidRDefault="001E0D09">
      <w:pPr>
        <w:spacing w:line="480" w:lineRule="exact"/>
        <w:rPr>
          <w:rFonts w:ascii="宋体" w:hAnsi="宋体"/>
          <w:b/>
          <w:bCs/>
          <w:szCs w:val="21"/>
        </w:rPr>
      </w:pPr>
    </w:p>
    <w:p w:rsidR="001E0D09" w:rsidRDefault="007170CC">
      <w:pPr>
        <w:spacing w:line="480" w:lineRule="exact"/>
        <w:rPr>
          <w:rFonts w:ascii="宋体" w:hAnsi="宋体"/>
          <w:szCs w:val="21"/>
        </w:rPr>
      </w:pPr>
      <w:r>
        <w:rPr>
          <w:rFonts w:ascii="宋体" w:hAnsi="宋体" w:hint="eastAsia"/>
          <w:b/>
          <w:bCs/>
          <w:szCs w:val="21"/>
        </w:rPr>
        <w:t>注</w:t>
      </w:r>
      <w:r>
        <w:rPr>
          <w:rFonts w:ascii="宋体" w:hAnsi="宋体" w:hint="eastAsia"/>
          <w:szCs w:val="21"/>
        </w:rPr>
        <w:t>：如供应商的实际情况与参考格式有出入，应据实说明，否则以提供虚假资料论处。</w:t>
      </w:r>
    </w:p>
    <w:p w:rsidR="001E0D09" w:rsidRDefault="007170CC">
      <w:pPr>
        <w:adjustRightInd w:val="0"/>
        <w:snapToGrid w:val="0"/>
        <w:spacing w:line="360" w:lineRule="auto"/>
        <w:rPr>
          <w:rFonts w:ascii="黑体" w:eastAsia="黑体" w:hAnsi="宋体"/>
          <w:color w:val="000000"/>
          <w:sz w:val="28"/>
          <w:szCs w:val="28"/>
        </w:rPr>
      </w:pPr>
      <w:r>
        <w:rPr>
          <w:rFonts w:ascii="黑体" w:eastAsia="黑体" w:hAnsi="宋体"/>
          <w:sz w:val="28"/>
          <w:szCs w:val="28"/>
        </w:rPr>
        <w:br w:type="page"/>
      </w:r>
      <w:r>
        <w:rPr>
          <w:rFonts w:ascii="黑体" w:eastAsia="黑体" w:hAnsi="宋体" w:hint="eastAsia"/>
          <w:sz w:val="28"/>
          <w:szCs w:val="28"/>
        </w:rPr>
        <w:lastRenderedPageBreak/>
        <w:t>5</w:t>
      </w:r>
      <w:r>
        <w:rPr>
          <w:rFonts w:ascii="黑体" w:eastAsia="黑体" w:hAnsi="宋体" w:hint="eastAsia"/>
          <w:sz w:val="28"/>
          <w:szCs w:val="28"/>
        </w:rPr>
        <w:t>、</w:t>
      </w:r>
      <w:r>
        <w:rPr>
          <w:rFonts w:ascii="黑体" w:eastAsia="黑体" w:hAnsi="宋体" w:hint="eastAsia"/>
          <w:color w:val="000000"/>
          <w:sz w:val="28"/>
          <w:szCs w:val="28"/>
        </w:rPr>
        <w:t>参加政府采购活动前三年内在经营活动中没有重大违法记录的书面声明</w:t>
      </w:r>
    </w:p>
    <w:p w:rsidR="001E0D09" w:rsidRDefault="001E0D09">
      <w:pPr>
        <w:adjustRightInd w:val="0"/>
        <w:snapToGrid w:val="0"/>
        <w:spacing w:beforeLines="50" w:before="156" w:line="360" w:lineRule="auto"/>
        <w:outlineLvl w:val="0"/>
        <w:rPr>
          <w:rFonts w:ascii="宋体" w:hAnsi="宋体"/>
          <w:sz w:val="24"/>
        </w:rPr>
      </w:pPr>
    </w:p>
    <w:p w:rsidR="001E0D09" w:rsidRDefault="007170CC">
      <w:pPr>
        <w:adjustRightInd w:val="0"/>
        <w:snapToGrid w:val="0"/>
        <w:spacing w:beforeLines="50" w:before="156" w:line="360" w:lineRule="auto"/>
        <w:ind w:leftChars="-42" w:left="-88"/>
        <w:outlineLvl w:val="0"/>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w:t>
      </w:r>
      <w:r>
        <w:rPr>
          <w:rFonts w:ascii="宋体" w:hAnsi="宋体" w:hint="eastAsia"/>
          <w:szCs w:val="21"/>
        </w:rPr>
        <w:t>采购</w:t>
      </w:r>
      <w:r>
        <w:rPr>
          <w:rFonts w:ascii="宋体" w:hAnsi="宋体" w:hint="eastAsia"/>
          <w:szCs w:val="21"/>
        </w:rPr>
        <w:t>人</w:t>
      </w:r>
      <w:r>
        <w:rPr>
          <w:rFonts w:ascii="宋体" w:hAnsi="宋体" w:hint="eastAsia"/>
          <w:szCs w:val="21"/>
        </w:rPr>
        <w:t>)</w:t>
      </w:r>
      <w:r>
        <w:rPr>
          <w:rFonts w:ascii="宋体" w:hAnsi="宋体" w:hint="eastAsia"/>
          <w:szCs w:val="21"/>
        </w:rPr>
        <w:t>：</w:t>
      </w:r>
    </w:p>
    <w:p w:rsidR="001E0D09" w:rsidRDefault="001E0D09">
      <w:pPr>
        <w:adjustRightInd w:val="0"/>
        <w:snapToGrid w:val="0"/>
        <w:spacing w:beforeLines="50" w:before="156" w:line="360" w:lineRule="auto"/>
        <w:ind w:leftChars="-42" w:left="-88"/>
        <w:rPr>
          <w:rFonts w:ascii="宋体" w:hAnsi="宋体"/>
          <w:szCs w:val="21"/>
        </w:rPr>
      </w:pPr>
    </w:p>
    <w:p w:rsidR="001E0D09" w:rsidRDefault="007170CC">
      <w:pPr>
        <w:widowControl/>
        <w:adjustRightInd w:val="0"/>
        <w:snapToGrid w:val="0"/>
        <w:spacing w:beforeLines="50" w:before="156" w:line="360" w:lineRule="auto"/>
        <w:ind w:firstLineChars="200" w:firstLine="420"/>
        <w:rPr>
          <w:rFonts w:ascii="宋体" w:hAnsi="宋体"/>
          <w:color w:val="000000"/>
          <w:szCs w:val="21"/>
        </w:rPr>
      </w:pPr>
      <w:r>
        <w:rPr>
          <w:rFonts w:ascii="宋体" w:hAnsi="宋体" w:hint="eastAsia"/>
          <w:bCs/>
          <w:color w:val="000000"/>
          <w:szCs w:val="21"/>
        </w:rPr>
        <w:t>我单位在</w:t>
      </w:r>
      <w:r>
        <w:rPr>
          <w:rFonts w:ascii="宋体" w:hAnsi="宋体" w:hint="eastAsia"/>
          <w:color w:val="000000"/>
          <w:szCs w:val="21"/>
        </w:rPr>
        <w:t>参加采购活动前三年内在经营活动中没有政府采购法第二十二条第一款第（五）项所</w:t>
      </w:r>
      <w:proofErr w:type="gramStart"/>
      <w:r>
        <w:rPr>
          <w:rFonts w:ascii="宋体" w:hAnsi="宋体" w:hint="eastAsia"/>
          <w:color w:val="000000"/>
          <w:szCs w:val="21"/>
        </w:rPr>
        <w:t>称重大</w:t>
      </w:r>
      <w:proofErr w:type="gramEnd"/>
      <w:r>
        <w:rPr>
          <w:rFonts w:ascii="宋体" w:hAnsi="宋体" w:hint="eastAsia"/>
          <w:color w:val="000000"/>
          <w:szCs w:val="21"/>
        </w:rPr>
        <w:t>违法记录，包括：</w:t>
      </w:r>
    </w:p>
    <w:p w:rsidR="001E0D09" w:rsidRDefault="007170CC">
      <w:pPr>
        <w:widowControl/>
        <w:adjustRightInd w:val="0"/>
        <w:snapToGrid w:val="0"/>
        <w:spacing w:beforeLines="50" w:before="156" w:line="360" w:lineRule="auto"/>
        <w:ind w:firstLineChars="200" w:firstLine="420"/>
        <w:rPr>
          <w:rFonts w:ascii="宋体" w:hAnsi="宋体"/>
          <w:color w:val="000000"/>
          <w:szCs w:val="21"/>
        </w:rPr>
      </w:pPr>
      <w:r>
        <w:rPr>
          <w:rFonts w:ascii="宋体" w:hAnsi="宋体" w:hint="eastAsia"/>
          <w:color w:val="000000"/>
          <w:szCs w:val="21"/>
        </w:rPr>
        <w:t>（一）</w:t>
      </w:r>
      <w:r>
        <w:rPr>
          <w:rFonts w:ascii="宋体" w:hAnsi="宋体" w:hint="eastAsia"/>
          <w:bCs/>
          <w:color w:val="000000"/>
          <w:szCs w:val="21"/>
        </w:rPr>
        <w:t>我单位</w:t>
      </w:r>
      <w:r>
        <w:rPr>
          <w:rFonts w:ascii="宋体" w:hAnsi="宋体" w:hint="eastAsia"/>
          <w:color w:val="000000"/>
          <w:szCs w:val="21"/>
        </w:rPr>
        <w:t>或者其法定代表人、董事、监事、高级管理人员因经营活动中的违法行为受到行政处罚，但警告和罚款额在三万元以下的行政处罚除外；</w:t>
      </w:r>
    </w:p>
    <w:p w:rsidR="001E0D09" w:rsidRDefault="007170CC">
      <w:pPr>
        <w:widowControl/>
        <w:adjustRightInd w:val="0"/>
        <w:snapToGrid w:val="0"/>
        <w:spacing w:beforeLines="50" w:before="156" w:line="360" w:lineRule="auto"/>
        <w:ind w:firstLineChars="200" w:firstLine="420"/>
        <w:rPr>
          <w:rFonts w:ascii="宋体" w:hAnsi="宋体"/>
          <w:color w:val="000000"/>
          <w:szCs w:val="21"/>
        </w:rPr>
      </w:pPr>
      <w:r>
        <w:rPr>
          <w:rFonts w:ascii="宋体" w:hAnsi="宋体" w:hint="eastAsia"/>
          <w:color w:val="000000"/>
          <w:szCs w:val="21"/>
        </w:rPr>
        <w:t>（二）</w:t>
      </w:r>
      <w:r>
        <w:rPr>
          <w:rFonts w:ascii="宋体" w:hAnsi="宋体" w:hint="eastAsia"/>
          <w:bCs/>
          <w:color w:val="000000"/>
          <w:szCs w:val="21"/>
        </w:rPr>
        <w:t>我单位</w:t>
      </w:r>
      <w:r>
        <w:rPr>
          <w:rFonts w:ascii="宋体" w:hAnsi="宋体" w:hint="eastAsia"/>
          <w:color w:val="000000"/>
          <w:szCs w:val="21"/>
        </w:rPr>
        <w:t>或者其法定代表人、董事、监事、高级管理人员因经营活动中的违法行为受到刑事处罚。</w:t>
      </w:r>
    </w:p>
    <w:p w:rsidR="001E0D09" w:rsidRDefault="007170CC">
      <w:pPr>
        <w:widowControl/>
        <w:adjustRightInd w:val="0"/>
        <w:snapToGrid w:val="0"/>
        <w:spacing w:beforeLines="50" w:before="156" w:line="360" w:lineRule="auto"/>
        <w:ind w:firstLine="200"/>
        <w:rPr>
          <w:rFonts w:ascii="宋体" w:hAnsi="宋体"/>
          <w:color w:val="000000"/>
          <w:szCs w:val="21"/>
        </w:rPr>
      </w:pPr>
      <w:r>
        <w:rPr>
          <w:rFonts w:ascii="宋体" w:hAnsi="宋体" w:hint="eastAsia"/>
          <w:color w:val="000000"/>
          <w:szCs w:val="21"/>
        </w:rPr>
        <w:t>特此声明！</w:t>
      </w:r>
    </w:p>
    <w:p w:rsidR="001E0D09" w:rsidRDefault="001E0D09">
      <w:pPr>
        <w:widowControl/>
        <w:adjustRightInd w:val="0"/>
        <w:snapToGrid w:val="0"/>
        <w:spacing w:beforeLines="50" w:before="156" w:line="360" w:lineRule="auto"/>
        <w:ind w:firstLine="420"/>
        <w:rPr>
          <w:rFonts w:ascii="宋体" w:hAnsi="宋体"/>
          <w:color w:val="000000"/>
          <w:szCs w:val="21"/>
        </w:rPr>
      </w:pPr>
    </w:p>
    <w:p w:rsidR="001E0D09" w:rsidRDefault="001E0D09">
      <w:pPr>
        <w:widowControl/>
        <w:adjustRightInd w:val="0"/>
        <w:snapToGrid w:val="0"/>
        <w:spacing w:beforeLines="50" w:before="156" w:line="360" w:lineRule="auto"/>
        <w:ind w:firstLine="420"/>
        <w:rPr>
          <w:rFonts w:ascii="宋体" w:hAnsi="宋体"/>
          <w:color w:val="000000"/>
          <w:szCs w:val="21"/>
        </w:rPr>
      </w:pP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投标人名称（单位章）：</w:t>
      </w:r>
      <w:r>
        <w:rPr>
          <w:rFonts w:ascii="宋体" w:hAnsi="宋体" w:hint="eastAsia"/>
          <w:szCs w:val="21"/>
        </w:rPr>
        <w:t xml:space="preserve"> </w:t>
      </w:r>
    </w:p>
    <w:p w:rsidR="001E0D09" w:rsidRDefault="007170CC">
      <w:pPr>
        <w:adjustRightInd w:val="0"/>
        <w:snapToGrid w:val="0"/>
        <w:spacing w:beforeLines="50" w:before="156" w:line="360" w:lineRule="auto"/>
        <w:rPr>
          <w:rFonts w:ascii="宋体" w:hAnsi="宋体"/>
          <w:szCs w:val="21"/>
        </w:rPr>
      </w:pPr>
      <w:r>
        <w:rPr>
          <w:rFonts w:ascii="宋体" w:hAnsi="宋体" w:hint="eastAsia"/>
          <w:szCs w:val="21"/>
        </w:rPr>
        <w:t>法定代表人（签字或盖章）：</w:t>
      </w:r>
      <w:r>
        <w:rPr>
          <w:rFonts w:ascii="宋体" w:hAnsi="宋体" w:hint="eastAsia"/>
          <w:szCs w:val="21"/>
          <w:u w:val="single"/>
        </w:rPr>
        <w:t xml:space="preserve">              </w:t>
      </w:r>
      <w:bookmarkStart w:id="6" w:name="_GoBack"/>
      <w:bookmarkEnd w:id="6"/>
    </w:p>
    <w:p w:rsidR="001E0D09" w:rsidRDefault="007170CC" w:rsidP="00541E28">
      <w:pPr>
        <w:widowControl/>
        <w:adjustRightInd w:val="0"/>
        <w:snapToGrid w:val="0"/>
        <w:spacing w:beforeLines="50" w:before="156" w:line="360" w:lineRule="auto"/>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u w:val="single"/>
        </w:rPr>
        <w:t xml:space="preserve"> </w:t>
      </w:r>
    </w:p>
    <w:sectPr w:rsidR="001E0D09">
      <w:headerReference w:type="default" r:id="rId12"/>
      <w:footerReference w:type="default" r:id="rId13"/>
      <w:pgSz w:w="11906" w:h="16838"/>
      <w:pgMar w:top="1361" w:right="1531" w:bottom="136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CC" w:rsidRDefault="007170CC">
      <w:r>
        <w:separator/>
      </w:r>
    </w:p>
  </w:endnote>
  <w:endnote w:type="continuationSeparator" w:id="0">
    <w:p w:rsidR="007170CC" w:rsidRDefault="0071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09" w:rsidRDefault="007170CC">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41E28">
      <w:rPr>
        <w:rStyle w:val="af2"/>
        <w:noProof/>
      </w:rPr>
      <w:t>5</w:t>
    </w:r>
    <w:r>
      <w:rPr>
        <w:rStyle w:val="af2"/>
      </w:rPr>
      <w:fldChar w:fldCharType="end"/>
    </w:r>
  </w:p>
  <w:p w:rsidR="001E0D09" w:rsidRDefault="001E0D09">
    <w:pPr>
      <w:pStyle w:val="ad"/>
      <w:ind w:left="300" w:right="360" w:hangingChars="100" w:hanging="300"/>
      <w:jc w:val="right"/>
      <w:rPr>
        <w:rFonts w:ascii="仿宋_GB2312" w:eastAsia="仿宋_GB2312"/>
        <w:sz w:val="30"/>
        <w:szCs w:val="30"/>
      </w:rPr>
    </w:pPr>
  </w:p>
  <w:p w:rsidR="001E0D09" w:rsidRDefault="007170CC">
    <w:pPr>
      <w:pStyle w:val="ad"/>
      <w:ind w:left="180" w:hangingChars="100" w:hanging="180"/>
      <w:jc w:val="right"/>
      <w:rPr>
        <w:rFonts w:eastAsia="楷体_GB2312"/>
      </w:rPr>
    </w:pPr>
    <w:r>
      <w:rPr>
        <w:rFonts w:eastAsia="楷体_GB2312"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09" w:rsidRDefault="007170CC">
    <w:pPr>
      <w:pStyle w:val="ad"/>
      <w:framePr w:wrap="around" w:vAnchor="text" w:hAnchor="margin" w:xAlign="center" w:y="1"/>
      <w:ind w:firstLineChars="2300" w:firstLine="4140"/>
      <w:rPr>
        <w:rStyle w:val="af2"/>
      </w:rPr>
    </w:pPr>
    <w:r>
      <w:rPr>
        <w:rStyle w:val="af2"/>
      </w:rPr>
      <w:fldChar w:fldCharType="begin"/>
    </w:r>
    <w:r>
      <w:rPr>
        <w:rStyle w:val="af2"/>
      </w:rPr>
      <w:instrText xml:space="preserve">PAGE  </w:instrText>
    </w:r>
    <w:r>
      <w:rPr>
        <w:rStyle w:val="af2"/>
      </w:rPr>
      <w:fldChar w:fldCharType="separate"/>
    </w:r>
    <w:r w:rsidR="00541E28">
      <w:rPr>
        <w:rStyle w:val="af2"/>
        <w:noProof/>
      </w:rPr>
      <w:t>15</w:t>
    </w:r>
    <w:r>
      <w:rPr>
        <w:rStyle w:val="af2"/>
      </w:rPr>
      <w:fldChar w:fldCharType="end"/>
    </w:r>
  </w:p>
  <w:p w:rsidR="001E0D09" w:rsidRDefault="001E0D09">
    <w:pPr>
      <w:pStyle w:val="ad"/>
      <w:framePr w:wrap="around" w:vAnchor="text" w:hAnchor="margin" w:xAlign="center" w:y="1"/>
      <w:rPr>
        <w:rStyle w:val="af2"/>
      </w:rPr>
    </w:pPr>
  </w:p>
  <w:p w:rsidR="001E0D09" w:rsidRDefault="001E0D09">
    <w:pPr>
      <w:pStyle w:val="ad"/>
      <w:ind w:left="300" w:right="360" w:hangingChars="100" w:hanging="300"/>
      <w:jc w:val="right"/>
      <w:rPr>
        <w:rFonts w:ascii="仿宋_GB2312" w:eastAsia="仿宋_GB2312"/>
        <w:sz w:val="30"/>
        <w:szCs w:val="30"/>
      </w:rPr>
    </w:pPr>
  </w:p>
  <w:p w:rsidR="001E0D09" w:rsidRDefault="007170CC">
    <w:pPr>
      <w:pStyle w:val="ad"/>
      <w:ind w:left="180" w:hangingChars="100" w:hanging="180"/>
      <w:jc w:val="right"/>
      <w:rPr>
        <w:rFonts w:eastAsia="楷体_GB2312"/>
      </w:rPr>
    </w:pPr>
    <w:r>
      <w:rPr>
        <w:rFonts w:eastAsia="楷体_GB2312"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09" w:rsidRDefault="007170CC">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41E28">
      <w:rPr>
        <w:rStyle w:val="af2"/>
        <w:noProof/>
      </w:rPr>
      <w:t>17</w:t>
    </w:r>
    <w:r>
      <w:rPr>
        <w:rStyle w:val="af2"/>
      </w:rPr>
      <w:fldChar w:fldCharType="end"/>
    </w:r>
  </w:p>
  <w:p w:rsidR="001E0D09" w:rsidRDefault="007170CC">
    <w:pPr>
      <w:pStyle w:val="ad"/>
      <w:ind w:right="540"/>
      <w:rPr>
        <w:rFonts w:eastAsia="楷体_GB2312"/>
      </w:rPr>
    </w:pPr>
    <w:r>
      <w:rPr>
        <w:rFonts w:eastAsia="楷体_GB2312"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CC" w:rsidRDefault="007170CC">
      <w:r>
        <w:separator/>
      </w:r>
    </w:p>
  </w:footnote>
  <w:footnote w:type="continuationSeparator" w:id="0">
    <w:p w:rsidR="007170CC" w:rsidRDefault="0071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09" w:rsidRDefault="001E0D09">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09" w:rsidRDefault="001E0D09">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D09" w:rsidRDefault="001E0D09">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1、"/>
      <w:lvlJc w:val="left"/>
      <w:pPr>
        <w:tabs>
          <w:tab w:val="left" w:pos="840"/>
        </w:tabs>
        <w:ind w:left="840" w:hanging="360"/>
      </w:pPr>
      <w:rPr>
        <w:rFonts w:hint="eastAsia"/>
      </w:rPr>
    </w:lvl>
    <w:lvl w:ilvl="1">
      <w:start w:val="1"/>
      <w:numFmt w:val="japaneseCounting"/>
      <w:pStyle w:val="2"/>
      <w:lvlText w:val="第%2章"/>
      <w:lvlJc w:val="left"/>
      <w:pPr>
        <w:tabs>
          <w:tab w:val="left" w:pos="2175"/>
        </w:tabs>
        <w:ind w:left="2175" w:hanging="1275"/>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0000013"/>
    <w:multiLevelType w:val="multilevel"/>
    <w:tmpl w:val="00000013"/>
    <w:lvl w:ilvl="0">
      <w:numFmt w:val="bullet"/>
      <w:pStyle w:val="1"/>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7F703CE0"/>
    <w:multiLevelType w:val="multilevel"/>
    <w:tmpl w:val="7F703CE0"/>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b w:val="0"/>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DI0YTgxMGU2YWE3NDk0OGViNzEzZGNjMDRlZjYifQ=="/>
  </w:docVars>
  <w:rsids>
    <w:rsidRoot w:val="61F8612A"/>
    <w:rsid w:val="0002047B"/>
    <w:rsid w:val="000229CA"/>
    <w:rsid w:val="000254B2"/>
    <w:rsid w:val="00041281"/>
    <w:rsid w:val="0004428B"/>
    <w:rsid w:val="0004712B"/>
    <w:rsid w:val="0005004B"/>
    <w:rsid w:val="00070008"/>
    <w:rsid w:val="00076D3F"/>
    <w:rsid w:val="000A2FAC"/>
    <w:rsid w:val="000F3077"/>
    <w:rsid w:val="001166DE"/>
    <w:rsid w:val="001410DD"/>
    <w:rsid w:val="0014699C"/>
    <w:rsid w:val="001C24D6"/>
    <w:rsid w:val="001E0D09"/>
    <w:rsid w:val="001F1046"/>
    <w:rsid w:val="00206D7F"/>
    <w:rsid w:val="00272182"/>
    <w:rsid w:val="00282880"/>
    <w:rsid w:val="00292FDC"/>
    <w:rsid w:val="002B2148"/>
    <w:rsid w:val="002E1DB9"/>
    <w:rsid w:val="00342C9A"/>
    <w:rsid w:val="00354FC4"/>
    <w:rsid w:val="003751C1"/>
    <w:rsid w:val="00385EED"/>
    <w:rsid w:val="003C46BF"/>
    <w:rsid w:val="003C66B0"/>
    <w:rsid w:val="003D5DCF"/>
    <w:rsid w:val="00411E04"/>
    <w:rsid w:val="00430B55"/>
    <w:rsid w:val="00446ED4"/>
    <w:rsid w:val="004564C7"/>
    <w:rsid w:val="00466DA8"/>
    <w:rsid w:val="004717C9"/>
    <w:rsid w:val="00475DBA"/>
    <w:rsid w:val="0049601B"/>
    <w:rsid w:val="004D4FFF"/>
    <w:rsid w:val="004F3179"/>
    <w:rsid w:val="00541E28"/>
    <w:rsid w:val="00553A1A"/>
    <w:rsid w:val="00576CAF"/>
    <w:rsid w:val="005823FB"/>
    <w:rsid w:val="005C42D8"/>
    <w:rsid w:val="005C45D4"/>
    <w:rsid w:val="005E5CBA"/>
    <w:rsid w:val="0060770E"/>
    <w:rsid w:val="006157DC"/>
    <w:rsid w:val="0062315F"/>
    <w:rsid w:val="00680F15"/>
    <w:rsid w:val="006928F3"/>
    <w:rsid w:val="006A7F63"/>
    <w:rsid w:val="006B08A2"/>
    <w:rsid w:val="007170CC"/>
    <w:rsid w:val="00767E2C"/>
    <w:rsid w:val="007807E1"/>
    <w:rsid w:val="007C209C"/>
    <w:rsid w:val="008020D9"/>
    <w:rsid w:val="00803812"/>
    <w:rsid w:val="008269B9"/>
    <w:rsid w:val="00830FD4"/>
    <w:rsid w:val="00862A46"/>
    <w:rsid w:val="00870A1A"/>
    <w:rsid w:val="008B1C20"/>
    <w:rsid w:val="008D1C20"/>
    <w:rsid w:val="008E7BD4"/>
    <w:rsid w:val="009051F9"/>
    <w:rsid w:val="00905A11"/>
    <w:rsid w:val="0092532B"/>
    <w:rsid w:val="00932F09"/>
    <w:rsid w:val="00950DF5"/>
    <w:rsid w:val="009547B3"/>
    <w:rsid w:val="00997F75"/>
    <w:rsid w:val="009A13FB"/>
    <w:rsid w:val="009B286C"/>
    <w:rsid w:val="00A27191"/>
    <w:rsid w:val="00A47D50"/>
    <w:rsid w:val="00A71C01"/>
    <w:rsid w:val="00A86F9A"/>
    <w:rsid w:val="00AE632C"/>
    <w:rsid w:val="00AF7D35"/>
    <w:rsid w:val="00B1445B"/>
    <w:rsid w:val="00B23164"/>
    <w:rsid w:val="00B41B23"/>
    <w:rsid w:val="00B60594"/>
    <w:rsid w:val="00B734E9"/>
    <w:rsid w:val="00B92F10"/>
    <w:rsid w:val="00BE0F8E"/>
    <w:rsid w:val="00BE602C"/>
    <w:rsid w:val="00BE7F3B"/>
    <w:rsid w:val="00BF451F"/>
    <w:rsid w:val="00C00C41"/>
    <w:rsid w:val="00C01E0A"/>
    <w:rsid w:val="00C11C8E"/>
    <w:rsid w:val="00C34089"/>
    <w:rsid w:val="00C65AD3"/>
    <w:rsid w:val="00C87BA0"/>
    <w:rsid w:val="00D01FF5"/>
    <w:rsid w:val="00D1763D"/>
    <w:rsid w:val="00D254F5"/>
    <w:rsid w:val="00D42D2E"/>
    <w:rsid w:val="00D905B4"/>
    <w:rsid w:val="00D97AFD"/>
    <w:rsid w:val="00DB0B8D"/>
    <w:rsid w:val="00DD4E2B"/>
    <w:rsid w:val="00DE4B0C"/>
    <w:rsid w:val="00E74F9A"/>
    <w:rsid w:val="00E9517C"/>
    <w:rsid w:val="00EA34A8"/>
    <w:rsid w:val="00EA6990"/>
    <w:rsid w:val="00EC3C10"/>
    <w:rsid w:val="00EE3B78"/>
    <w:rsid w:val="00F13B17"/>
    <w:rsid w:val="00F226C5"/>
    <w:rsid w:val="00F31AB8"/>
    <w:rsid w:val="00F32036"/>
    <w:rsid w:val="00F40CA7"/>
    <w:rsid w:val="00FE2633"/>
    <w:rsid w:val="00FF35FE"/>
    <w:rsid w:val="05D00BC6"/>
    <w:rsid w:val="06D53CC1"/>
    <w:rsid w:val="07F817E1"/>
    <w:rsid w:val="09455D06"/>
    <w:rsid w:val="0B502DAF"/>
    <w:rsid w:val="14997957"/>
    <w:rsid w:val="1AC37EF8"/>
    <w:rsid w:val="20D40CAC"/>
    <w:rsid w:val="25F413E1"/>
    <w:rsid w:val="275D2FB6"/>
    <w:rsid w:val="28A80261"/>
    <w:rsid w:val="28CA391A"/>
    <w:rsid w:val="30703D5A"/>
    <w:rsid w:val="31CD0D39"/>
    <w:rsid w:val="358F4C83"/>
    <w:rsid w:val="36D21D41"/>
    <w:rsid w:val="41446394"/>
    <w:rsid w:val="41766CF7"/>
    <w:rsid w:val="43C21B73"/>
    <w:rsid w:val="48D27585"/>
    <w:rsid w:val="5C161AB5"/>
    <w:rsid w:val="5CA40764"/>
    <w:rsid w:val="61F8612A"/>
    <w:rsid w:val="64955AF0"/>
    <w:rsid w:val="6E8C7EAD"/>
    <w:rsid w:val="70FE4FE2"/>
    <w:rsid w:val="726D4E68"/>
    <w:rsid w:val="72BB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jc w:val="center"/>
      <w:outlineLvl w:val="0"/>
    </w:pPr>
    <w:rPr>
      <w:b/>
      <w:bCs/>
      <w:sz w:val="24"/>
      <w:szCs w:val="20"/>
    </w:rPr>
  </w:style>
  <w:style w:type="paragraph" w:styleId="20">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autoRedefine/>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autoRedefine/>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autoRedefine/>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autoRedefine/>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autoRedefine/>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
    <w:autoRedefine/>
    <w:qFormat/>
    <w:rPr>
      <w:rFonts w:ascii="宋体" w:hAnsi="Courier New" w:cs="Courier New"/>
      <w:szCs w:val="21"/>
    </w:rPr>
  </w:style>
  <w:style w:type="paragraph" w:styleId="a4">
    <w:name w:val="Normal Indent"/>
    <w:basedOn w:val="a"/>
    <w:autoRedefine/>
    <w:qFormat/>
    <w:pPr>
      <w:widowControl/>
      <w:ind w:firstLine="420"/>
      <w:jc w:val="left"/>
    </w:pPr>
    <w:rPr>
      <w:kern w:val="0"/>
      <w:sz w:val="20"/>
      <w:szCs w:val="20"/>
    </w:rPr>
  </w:style>
  <w:style w:type="paragraph" w:styleId="a5">
    <w:name w:val="Document Map"/>
    <w:basedOn w:val="a"/>
    <w:autoRedefine/>
    <w:qFormat/>
    <w:pPr>
      <w:shd w:val="clear" w:color="auto" w:fill="000080"/>
    </w:pPr>
  </w:style>
  <w:style w:type="paragraph" w:styleId="a6">
    <w:name w:val="annotation text"/>
    <w:basedOn w:val="a"/>
    <w:autoRedefine/>
    <w:qFormat/>
    <w:pPr>
      <w:jc w:val="left"/>
    </w:pPr>
  </w:style>
  <w:style w:type="paragraph" w:styleId="a7">
    <w:name w:val="Salutation"/>
    <w:basedOn w:val="a"/>
    <w:next w:val="a"/>
    <w:autoRedefine/>
    <w:qFormat/>
    <w:rPr>
      <w:rFonts w:ascii="仿宋_GB2312" w:eastAsia="仿宋_GB2312"/>
      <w:sz w:val="24"/>
    </w:rPr>
  </w:style>
  <w:style w:type="paragraph" w:styleId="a8">
    <w:name w:val="Body Text"/>
    <w:basedOn w:val="a"/>
    <w:autoRedefine/>
    <w:qFormat/>
    <w:pPr>
      <w:spacing w:after="120"/>
    </w:pPr>
  </w:style>
  <w:style w:type="paragraph" w:styleId="a9">
    <w:name w:val="Body Text Indent"/>
    <w:basedOn w:val="a"/>
    <w:autoRedefine/>
    <w:qFormat/>
    <w:pPr>
      <w:spacing w:after="120"/>
      <w:ind w:leftChars="200" w:left="420"/>
    </w:pPr>
  </w:style>
  <w:style w:type="paragraph" w:styleId="aa">
    <w:name w:val="Block Text"/>
    <w:basedOn w:val="a"/>
    <w:autoRedefine/>
    <w:qFormat/>
    <w:pPr>
      <w:ind w:left="1171" w:right="91" w:hanging="1080"/>
    </w:pPr>
    <w:rPr>
      <w:rFonts w:eastAsia="楷体_GB2312"/>
      <w:szCs w:val="20"/>
    </w:rPr>
  </w:style>
  <w:style w:type="paragraph" w:styleId="ab">
    <w:name w:val="Date"/>
    <w:basedOn w:val="a"/>
    <w:next w:val="a"/>
    <w:autoRedefine/>
    <w:qFormat/>
    <w:rPr>
      <w:sz w:val="24"/>
      <w:szCs w:val="20"/>
    </w:rPr>
  </w:style>
  <w:style w:type="paragraph" w:styleId="21">
    <w:name w:val="Body Text Indent 2"/>
    <w:basedOn w:val="a"/>
    <w:autoRedefine/>
    <w:qFormat/>
    <w:pPr>
      <w:spacing w:after="120" w:line="480" w:lineRule="auto"/>
      <w:ind w:leftChars="200" w:left="420"/>
    </w:pPr>
  </w:style>
  <w:style w:type="paragraph" w:styleId="ac">
    <w:name w:val="Balloon Text"/>
    <w:basedOn w:val="a"/>
    <w:autoRedefine/>
    <w:qFormat/>
    <w:rPr>
      <w:sz w:val="18"/>
      <w:szCs w:val="18"/>
    </w:rPr>
  </w:style>
  <w:style w:type="paragraph" w:styleId="ad">
    <w:name w:val="footer"/>
    <w:basedOn w:val="a"/>
    <w:autoRedefine/>
    <w:qFormat/>
    <w:pPr>
      <w:tabs>
        <w:tab w:val="center" w:pos="4153"/>
        <w:tab w:val="right" w:pos="8306"/>
      </w:tabs>
      <w:snapToGrid w:val="0"/>
      <w:jc w:val="left"/>
    </w:pPr>
    <w:rPr>
      <w:sz w:val="18"/>
      <w:szCs w:val="18"/>
    </w:rPr>
  </w:style>
  <w:style w:type="paragraph" w:styleId="ae">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qFormat/>
    <w:rPr>
      <w:rFonts w:ascii="华文中宋" w:eastAsia="华文中宋" w:hAnsi="华文中宋"/>
      <w:b/>
      <w:sz w:val="28"/>
      <w:szCs w:val="28"/>
    </w:rPr>
  </w:style>
  <w:style w:type="paragraph" w:styleId="30">
    <w:name w:val="Body Text Indent 3"/>
    <w:basedOn w:val="a"/>
    <w:autoRedefine/>
    <w:qFormat/>
    <w:pPr>
      <w:spacing w:after="120"/>
      <w:ind w:leftChars="200" w:left="420"/>
    </w:pPr>
    <w:rPr>
      <w:sz w:val="16"/>
      <w:szCs w:val="16"/>
    </w:rPr>
  </w:style>
  <w:style w:type="paragraph" w:styleId="22">
    <w:name w:val="Body Text 2"/>
    <w:basedOn w:val="a"/>
    <w:autoRedefine/>
    <w:qFormat/>
    <w:pPr>
      <w:spacing w:after="120" w:line="480" w:lineRule="auto"/>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12">
    <w:name w:val="index 1"/>
    <w:basedOn w:val="a"/>
    <w:next w:val="a"/>
    <w:autoRedefine/>
    <w:qFormat/>
    <w:pPr>
      <w:spacing w:line="220" w:lineRule="exact"/>
      <w:jc w:val="center"/>
    </w:pPr>
    <w:rPr>
      <w:rFonts w:ascii="仿宋_GB2312" w:eastAsia="仿宋_GB2312"/>
      <w:szCs w:val="20"/>
    </w:rPr>
  </w:style>
  <w:style w:type="paragraph" w:styleId="af0">
    <w:name w:val="annotation subject"/>
    <w:basedOn w:val="a6"/>
    <w:next w:val="a6"/>
    <w:autoRedefine/>
    <w:qFormat/>
    <w:rPr>
      <w:b/>
      <w:bCs/>
    </w:rPr>
  </w:style>
  <w:style w:type="character" w:styleId="af1">
    <w:name w:val="Strong"/>
    <w:autoRedefine/>
    <w:qFormat/>
    <w:rPr>
      <w:b/>
      <w:bCs/>
    </w:rPr>
  </w:style>
  <w:style w:type="character" w:styleId="af2">
    <w:name w:val="page number"/>
    <w:basedOn w:val="a1"/>
    <w:autoRedefine/>
    <w:qFormat/>
  </w:style>
  <w:style w:type="character" w:styleId="af3">
    <w:name w:val="FollowedHyperlink"/>
    <w:autoRedefine/>
    <w:qFormat/>
    <w:rPr>
      <w:color w:val="800080"/>
      <w:u w:val="single"/>
    </w:rPr>
  </w:style>
  <w:style w:type="character" w:styleId="af4">
    <w:name w:val="Hyperlink"/>
    <w:autoRedefine/>
    <w:qFormat/>
    <w:rPr>
      <w:color w:val="136EC2"/>
      <w:u w:val="single"/>
    </w:rPr>
  </w:style>
  <w:style w:type="character" w:styleId="af5">
    <w:name w:val="annotation reference"/>
    <w:autoRedefine/>
    <w:qFormat/>
    <w:rPr>
      <w:sz w:val="21"/>
      <w:szCs w:val="21"/>
    </w:rPr>
  </w:style>
  <w:style w:type="character" w:customStyle="1" w:styleId="p0CharChar">
    <w:name w:val="p0 Char Char"/>
    <w:link w:val="p0"/>
    <w:autoRedefine/>
    <w:qFormat/>
    <w:rPr>
      <w:rFonts w:eastAsia="宋体"/>
      <w:sz w:val="21"/>
      <w:szCs w:val="21"/>
      <w:lang w:val="en-US" w:eastAsia="zh-CN" w:bidi="ar-SA"/>
    </w:rPr>
  </w:style>
  <w:style w:type="paragraph" w:customStyle="1" w:styleId="p0">
    <w:name w:val="p0"/>
    <w:basedOn w:val="a"/>
    <w:link w:val="p0CharChar"/>
    <w:autoRedefine/>
    <w:qFormat/>
    <w:pPr>
      <w:widowControl/>
    </w:pPr>
    <w:rPr>
      <w:kern w:val="0"/>
      <w:szCs w:val="21"/>
    </w:rPr>
  </w:style>
  <w:style w:type="character" w:customStyle="1" w:styleId="3Char">
    <w:name w:val="标题 3 Char"/>
    <w:link w:val="3"/>
    <w:autoRedefine/>
    <w:qFormat/>
    <w:rPr>
      <w:rFonts w:eastAsia="宋体"/>
      <w:b/>
      <w:bCs/>
      <w:kern w:val="2"/>
      <w:sz w:val="32"/>
      <w:szCs w:val="32"/>
      <w:lang w:val="en-US" w:eastAsia="zh-CN" w:bidi="ar-SA"/>
    </w:rPr>
  </w:style>
  <w:style w:type="paragraph" w:customStyle="1" w:styleId="Char0">
    <w:name w:val="Char"/>
    <w:basedOn w:val="a"/>
    <w:autoRedefine/>
    <w:qFormat/>
    <w:pPr>
      <w:tabs>
        <w:tab w:val="left" w:pos="360"/>
      </w:tabs>
      <w:ind w:left="360" w:hangingChars="200" w:hanging="360"/>
    </w:pPr>
    <w:rPr>
      <w:sz w:val="24"/>
    </w:rPr>
  </w:style>
  <w:style w:type="paragraph" w:customStyle="1" w:styleId="260">
    <w:name w:val="样式 样式 样式 样式 标题 2 + 宋体 五号 非加粗 黑色 + 段前: 6 磅 段后: 0 磅 行距: 单倍行距 + 段前:..."/>
    <w:basedOn w:val="a"/>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3">
    <w:name w:val="1"/>
    <w:basedOn w:val="a"/>
    <w:autoRedefine/>
    <w:qFormat/>
    <w:pPr>
      <w:spacing w:afterLines="50" w:after="156" w:line="360" w:lineRule="auto"/>
    </w:pPr>
    <w:rPr>
      <w:rFonts w:ascii="宋体" w:hAnsi="宋体"/>
      <w:b/>
      <w:sz w:val="30"/>
      <w:szCs w:val="21"/>
    </w:rPr>
  </w:style>
  <w:style w:type="paragraph" w:customStyle="1" w:styleId="p15">
    <w:name w:val="p15"/>
    <w:basedOn w:val="a"/>
    <w:autoRedefine/>
    <w:qFormat/>
    <w:pPr>
      <w:widowControl/>
      <w:spacing w:line="220" w:lineRule="atLeast"/>
      <w:jc w:val="center"/>
    </w:pPr>
    <w:rPr>
      <w:rFonts w:ascii="仿宋_GB2312" w:eastAsia="仿宋_GB2312" w:hAnsi="宋体" w:cs="宋体"/>
      <w:kern w:val="0"/>
      <w:szCs w:val="21"/>
    </w:rPr>
  </w:style>
  <w:style w:type="paragraph" w:customStyle="1" w:styleId="xl25">
    <w:name w:val="xl25"/>
    <w:basedOn w:val="a"/>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Default">
    <w:name w:val="Default"/>
    <w:autoRedefine/>
    <w:qFormat/>
    <w:pPr>
      <w:widowControl w:val="0"/>
      <w:autoSpaceDE w:val="0"/>
      <w:autoSpaceDN w:val="0"/>
      <w:adjustRightInd w:val="0"/>
    </w:pPr>
    <w:rPr>
      <w:rFonts w:ascii="黑体" w:eastAsia="黑体"/>
    </w:rPr>
  </w:style>
  <w:style w:type="paragraph" w:customStyle="1" w:styleId="Char1">
    <w:name w:val="Char1"/>
    <w:basedOn w:val="a"/>
    <w:autoRedefine/>
    <w:qFormat/>
    <w:pPr>
      <w:widowControl/>
      <w:spacing w:after="160" w:line="240" w:lineRule="exact"/>
      <w:jc w:val="left"/>
    </w:pPr>
    <w:rPr>
      <w:rFonts w:ascii="Verdana" w:hAnsi="Verdana"/>
      <w:kern w:val="0"/>
      <w:sz w:val="20"/>
      <w:szCs w:val="20"/>
      <w:lang w:eastAsia="en-US"/>
    </w:rPr>
  </w:style>
  <w:style w:type="paragraph" w:customStyle="1" w:styleId="Char2">
    <w:name w:val="Char"/>
    <w:basedOn w:val="a"/>
    <w:autoRedefine/>
    <w:qFormat/>
    <w:pPr>
      <w:widowControl/>
      <w:spacing w:after="160" w:line="240" w:lineRule="exact"/>
      <w:jc w:val="left"/>
    </w:pPr>
    <w:rPr>
      <w:rFonts w:ascii="Verdana" w:hAnsi="Verdana"/>
      <w:kern w:val="0"/>
      <w:sz w:val="20"/>
      <w:szCs w:val="20"/>
      <w:lang w:eastAsia="en-US"/>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p16">
    <w:name w:val="p16"/>
    <w:basedOn w:val="a"/>
    <w:autoRedefine/>
    <w:qFormat/>
    <w:pPr>
      <w:widowControl/>
      <w:jc w:val="left"/>
    </w:pPr>
    <w:rPr>
      <w:kern w:val="0"/>
      <w:szCs w:val="21"/>
    </w:rPr>
  </w:style>
  <w:style w:type="paragraph" w:customStyle="1" w:styleId="CharCharChar1Char">
    <w:name w:val="Char Char Char1 Char"/>
    <w:basedOn w:val="a"/>
    <w:autoRedefine/>
    <w:qFormat/>
    <w:pPr>
      <w:tabs>
        <w:tab w:val="left" w:pos="360"/>
      </w:tabs>
      <w:snapToGrid w:val="0"/>
      <w:spacing w:line="360" w:lineRule="auto"/>
    </w:pPr>
    <w:rPr>
      <w:rFonts w:eastAsia="仿宋_GB2312" w:cs="宋体"/>
      <w:sz w:val="24"/>
    </w:rPr>
  </w:style>
  <w:style w:type="paragraph" w:customStyle="1" w:styleId="CharCharCharCharCharCharChar">
    <w:name w:val="Char Char Char Char Char Char Char"/>
    <w:basedOn w:val="a"/>
    <w:autoRedefine/>
    <w:qFormat/>
    <w:pPr>
      <w:snapToGrid w:val="0"/>
      <w:spacing w:line="360" w:lineRule="auto"/>
      <w:ind w:firstLineChars="200" w:firstLine="200"/>
    </w:pPr>
    <w:rPr>
      <w:rFonts w:eastAsia="仿宋_GB2312"/>
      <w:sz w:val="24"/>
    </w:rPr>
  </w:style>
  <w:style w:type="paragraph" w:customStyle="1" w:styleId="2">
    <w:name w:val="样式 标题 2 + 宋体 五号 行距: 单倍行距"/>
    <w:basedOn w:val="20"/>
    <w:autoRedefine/>
    <w:qFormat/>
    <w:pPr>
      <w:numPr>
        <w:ilvl w:val="1"/>
        <w:numId w:val="1"/>
      </w:numPr>
      <w:adjustRightInd w:val="0"/>
      <w:spacing w:before="260" w:after="260" w:line="240" w:lineRule="auto"/>
      <w:jc w:val="left"/>
      <w:textAlignment w:val="baseline"/>
    </w:pPr>
    <w:rPr>
      <w:rFonts w:ascii="宋体" w:hAnsi="宋体"/>
      <w:kern w:val="0"/>
      <w:sz w:val="21"/>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af6">
    <w:name w:val="表格内容"/>
    <w:basedOn w:val="a8"/>
    <w:autoRedefine/>
    <w:qFormat/>
    <w:pPr>
      <w:suppressLineNumbers/>
      <w:suppressAutoHyphens/>
      <w:jc w:val="left"/>
    </w:pPr>
    <w:rPr>
      <w:rFonts w:cs="Tahoma"/>
      <w:kern w:val="0"/>
      <w:sz w:val="24"/>
    </w:rPr>
  </w:style>
  <w:style w:type="paragraph" w:customStyle="1" w:styleId="CharCharCharCharCharCharChar0">
    <w:name w:val="Char Char Char Char Char Char Char"/>
    <w:basedOn w:val="a"/>
    <w:autoRedefine/>
    <w:qFormat/>
    <w:pPr>
      <w:snapToGrid w:val="0"/>
      <w:spacing w:line="360" w:lineRule="auto"/>
      <w:ind w:firstLineChars="200" w:firstLine="200"/>
    </w:pPr>
    <w:rPr>
      <w:rFonts w:eastAsia="仿宋_GB2312"/>
      <w:sz w:val="24"/>
    </w:rPr>
  </w:style>
  <w:style w:type="paragraph" w:styleId="af7">
    <w:name w:val="No Spacing"/>
    <w:autoRedefine/>
    <w:qFormat/>
    <w:rPr>
      <w:rFonts w:ascii="Calibri" w:hAnsi="Calibri"/>
      <w:sz w:val="22"/>
      <w:szCs w:val="22"/>
    </w:rPr>
  </w:style>
  <w:style w:type="paragraph" w:customStyle="1" w:styleId="CharCharChar">
    <w:name w:val="Char Char Char"/>
    <w:basedOn w:val="a"/>
    <w:autoRedefine/>
    <w:qFormat/>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2TimesNewRoman5020">
    <w:name w:val="样式 标题 2 + Times New Roman 四号 非加粗 段前: 5 磅 段后: 0 磅 行距: 固定值 20..."/>
    <w:basedOn w:val="20"/>
    <w:autoRedefine/>
    <w:qFormat/>
    <w:pPr>
      <w:spacing w:before="100" w:line="400" w:lineRule="exact"/>
    </w:pPr>
    <w:rPr>
      <w:rFonts w:ascii="Times New Roman" w:eastAsia="黑体" w:hAnsi="Times New Roman"/>
      <w:b w:val="0"/>
      <w:bCs w:val="0"/>
      <w:sz w:val="28"/>
      <w:szCs w:val="20"/>
    </w:rPr>
  </w:style>
  <w:style w:type="paragraph" w:customStyle="1" w:styleId="14">
    <w:name w:val="标题 1 +"/>
    <w:basedOn w:val="10"/>
    <w:next w:val="a"/>
    <w:autoRedefine/>
    <w:qFormat/>
    <w:pPr>
      <w:keepLines/>
      <w:spacing w:line="600" w:lineRule="auto"/>
    </w:pPr>
    <w:rPr>
      <w:rFonts w:eastAsia="黑体"/>
      <w:kern w:val="0"/>
      <w:sz w:val="32"/>
      <w:szCs w:val="32"/>
    </w:rPr>
  </w:style>
  <w:style w:type="paragraph" w:customStyle="1" w:styleId="Char1CharCharCharCharCharCharChar1CharCharChar">
    <w:name w:val="Char1 Char Char Char 字元 Char Char 字元 Char 字元 Char1 Char Char Char"/>
    <w:basedOn w:val="a"/>
    <w:autoRedefine/>
    <w:qFormat/>
    <w:rPr>
      <w:szCs w:val="20"/>
    </w:rPr>
  </w:style>
  <w:style w:type="paragraph" w:customStyle="1" w:styleId="31">
    <w:name w:val="样式3"/>
    <w:basedOn w:val="a0"/>
    <w:autoRedefine/>
    <w:qFormat/>
    <w:pPr>
      <w:spacing w:line="0" w:lineRule="atLeast"/>
      <w:outlineLvl w:val="0"/>
    </w:pPr>
    <w:rPr>
      <w:rFonts w:hAnsi="Times New Roman" w:cs="Times New Roman"/>
      <w:sz w:val="28"/>
      <w:szCs w:val="20"/>
    </w:rPr>
  </w:style>
  <w:style w:type="paragraph" w:customStyle="1" w:styleId="1">
    <w:name w:val="样式1"/>
    <w:basedOn w:val="a"/>
    <w:autoRedefine/>
    <w:qFormat/>
    <w:pPr>
      <w:numPr>
        <w:numId w:val="2"/>
      </w:numPr>
      <w:adjustRightInd w:val="0"/>
      <w:textAlignment w:val="baseline"/>
    </w:pPr>
    <w:rPr>
      <w:rFonts w:ascii="宋体" w:hAnsi="宋体"/>
      <w:kern w:val="0"/>
      <w:szCs w:val="21"/>
    </w:rPr>
  </w:style>
  <w:style w:type="paragraph" w:customStyle="1" w:styleId="CharChar1CharCharCharCharChar1CharCharCharChar">
    <w:name w:val="Char Char1 Char Char Char Char Char1 Char Char Char Char"/>
    <w:basedOn w:val="a5"/>
    <w:autoRedefine/>
    <w:qFormat/>
    <w:rPr>
      <w:rFonts w:ascii="Tahoma" w:hAnsi="Tahoma"/>
    </w:rPr>
  </w:style>
  <w:style w:type="character" w:customStyle="1" w:styleId="Char">
    <w:name w:val="纯文本 Char"/>
    <w:link w:val="a0"/>
    <w:autoRedefine/>
    <w:qFormat/>
    <w:rPr>
      <w:rFonts w:ascii="宋体" w:eastAsia="宋体" w:hAnsi="Courier New" w:cs="Courier New"/>
      <w:kern w:val="2"/>
      <w:sz w:val="21"/>
      <w:szCs w:val="21"/>
      <w:lang w:val="en-US" w:eastAsia="zh-CN" w:bidi="ar-SA"/>
    </w:rPr>
  </w:style>
  <w:style w:type="paragraph" w:customStyle="1" w:styleId="CharChar">
    <w:name w:val="批注框文本 Char Char"/>
    <w:basedOn w:val="a"/>
    <w:autoRedefine/>
    <w:qFormat/>
    <w:rPr>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jc w:val="center"/>
      <w:outlineLvl w:val="0"/>
    </w:pPr>
    <w:rPr>
      <w:b/>
      <w:bCs/>
      <w:sz w:val="24"/>
      <w:szCs w:val="20"/>
    </w:rPr>
  </w:style>
  <w:style w:type="paragraph" w:styleId="20">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autoRedefine/>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autoRedefine/>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autoRedefine/>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autoRedefine/>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autoRedefine/>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
    <w:autoRedefine/>
    <w:qFormat/>
    <w:rPr>
      <w:rFonts w:ascii="宋体" w:hAnsi="Courier New" w:cs="Courier New"/>
      <w:szCs w:val="21"/>
    </w:rPr>
  </w:style>
  <w:style w:type="paragraph" w:styleId="a4">
    <w:name w:val="Normal Indent"/>
    <w:basedOn w:val="a"/>
    <w:autoRedefine/>
    <w:qFormat/>
    <w:pPr>
      <w:widowControl/>
      <w:ind w:firstLine="420"/>
      <w:jc w:val="left"/>
    </w:pPr>
    <w:rPr>
      <w:kern w:val="0"/>
      <w:sz w:val="20"/>
      <w:szCs w:val="20"/>
    </w:rPr>
  </w:style>
  <w:style w:type="paragraph" w:styleId="a5">
    <w:name w:val="Document Map"/>
    <w:basedOn w:val="a"/>
    <w:autoRedefine/>
    <w:qFormat/>
    <w:pPr>
      <w:shd w:val="clear" w:color="auto" w:fill="000080"/>
    </w:pPr>
  </w:style>
  <w:style w:type="paragraph" w:styleId="a6">
    <w:name w:val="annotation text"/>
    <w:basedOn w:val="a"/>
    <w:autoRedefine/>
    <w:qFormat/>
    <w:pPr>
      <w:jc w:val="left"/>
    </w:pPr>
  </w:style>
  <w:style w:type="paragraph" w:styleId="a7">
    <w:name w:val="Salutation"/>
    <w:basedOn w:val="a"/>
    <w:next w:val="a"/>
    <w:autoRedefine/>
    <w:qFormat/>
    <w:rPr>
      <w:rFonts w:ascii="仿宋_GB2312" w:eastAsia="仿宋_GB2312"/>
      <w:sz w:val="24"/>
    </w:rPr>
  </w:style>
  <w:style w:type="paragraph" w:styleId="a8">
    <w:name w:val="Body Text"/>
    <w:basedOn w:val="a"/>
    <w:autoRedefine/>
    <w:qFormat/>
    <w:pPr>
      <w:spacing w:after="120"/>
    </w:pPr>
  </w:style>
  <w:style w:type="paragraph" w:styleId="a9">
    <w:name w:val="Body Text Indent"/>
    <w:basedOn w:val="a"/>
    <w:autoRedefine/>
    <w:qFormat/>
    <w:pPr>
      <w:spacing w:after="120"/>
      <w:ind w:leftChars="200" w:left="420"/>
    </w:pPr>
  </w:style>
  <w:style w:type="paragraph" w:styleId="aa">
    <w:name w:val="Block Text"/>
    <w:basedOn w:val="a"/>
    <w:autoRedefine/>
    <w:qFormat/>
    <w:pPr>
      <w:ind w:left="1171" w:right="91" w:hanging="1080"/>
    </w:pPr>
    <w:rPr>
      <w:rFonts w:eastAsia="楷体_GB2312"/>
      <w:szCs w:val="20"/>
    </w:rPr>
  </w:style>
  <w:style w:type="paragraph" w:styleId="ab">
    <w:name w:val="Date"/>
    <w:basedOn w:val="a"/>
    <w:next w:val="a"/>
    <w:autoRedefine/>
    <w:qFormat/>
    <w:rPr>
      <w:sz w:val="24"/>
      <w:szCs w:val="20"/>
    </w:rPr>
  </w:style>
  <w:style w:type="paragraph" w:styleId="21">
    <w:name w:val="Body Text Indent 2"/>
    <w:basedOn w:val="a"/>
    <w:autoRedefine/>
    <w:qFormat/>
    <w:pPr>
      <w:spacing w:after="120" w:line="480" w:lineRule="auto"/>
      <w:ind w:leftChars="200" w:left="420"/>
    </w:pPr>
  </w:style>
  <w:style w:type="paragraph" w:styleId="ac">
    <w:name w:val="Balloon Text"/>
    <w:basedOn w:val="a"/>
    <w:autoRedefine/>
    <w:qFormat/>
    <w:rPr>
      <w:sz w:val="18"/>
      <w:szCs w:val="18"/>
    </w:rPr>
  </w:style>
  <w:style w:type="paragraph" w:styleId="ad">
    <w:name w:val="footer"/>
    <w:basedOn w:val="a"/>
    <w:autoRedefine/>
    <w:qFormat/>
    <w:pPr>
      <w:tabs>
        <w:tab w:val="center" w:pos="4153"/>
        <w:tab w:val="right" w:pos="8306"/>
      </w:tabs>
      <w:snapToGrid w:val="0"/>
      <w:jc w:val="left"/>
    </w:pPr>
    <w:rPr>
      <w:sz w:val="18"/>
      <w:szCs w:val="18"/>
    </w:rPr>
  </w:style>
  <w:style w:type="paragraph" w:styleId="ae">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qFormat/>
    <w:rPr>
      <w:rFonts w:ascii="华文中宋" w:eastAsia="华文中宋" w:hAnsi="华文中宋"/>
      <w:b/>
      <w:sz w:val="28"/>
      <w:szCs w:val="28"/>
    </w:rPr>
  </w:style>
  <w:style w:type="paragraph" w:styleId="30">
    <w:name w:val="Body Text Indent 3"/>
    <w:basedOn w:val="a"/>
    <w:autoRedefine/>
    <w:qFormat/>
    <w:pPr>
      <w:spacing w:after="120"/>
      <w:ind w:leftChars="200" w:left="420"/>
    </w:pPr>
    <w:rPr>
      <w:sz w:val="16"/>
      <w:szCs w:val="16"/>
    </w:rPr>
  </w:style>
  <w:style w:type="paragraph" w:styleId="22">
    <w:name w:val="Body Text 2"/>
    <w:basedOn w:val="a"/>
    <w:autoRedefine/>
    <w:qFormat/>
    <w:pPr>
      <w:spacing w:after="120" w:line="480" w:lineRule="auto"/>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12">
    <w:name w:val="index 1"/>
    <w:basedOn w:val="a"/>
    <w:next w:val="a"/>
    <w:autoRedefine/>
    <w:qFormat/>
    <w:pPr>
      <w:spacing w:line="220" w:lineRule="exact"/>
      <w:jc w:val="center"/>
    </w:pPr>
    <w:rPr>
      <w:rFonts w:ascii="仿宋_GB2312" w:eastAsia="仿宋_GB2312"/>
      <w:szCs w:val="20"/>
    </w:rPr>
  </w:style>
  <w:style w:type="paragraph" w:styleId="af0">
    <w:name w:val="annotation subject"/>
    <w:basedOn w:val="a6"/>
    <w:next w:val="a6"/>
    <w:autoRedefine/>
    <w:qFormat/>
    <w:rPr>
      <w:b/>
      <w:bCs/>
    </w:rPr>
  </w:style>
  <w:style w:type="character" w:styleId="af1">
    <w:name w:val="Strong"/>
    <w:autoRedefine/>
    <w:qFormat/>
    <w:rPr>
      <w:b/>
      <w:bCs/>
    </w:rPr>
  </w:style>
  <w:style w:type="character" w:styleId="af2">
    <w:name w:val="page number"/>
    <w:basedOn w:val="a1"/>
    <w:autoRedefine/>
    <w:qFormat/>
  </w:style>
  <w:style w:type="character" w:styleId="af3">
    <w:name w:val="FollowedHyperlink"/>
    <w:autoRedefine/>
    <w:qFormat/>
    <w:rPr>
      <w:color w:val="800080"/>
      <w:u w:val="single"/>
    </w:rPr>
  </w:style>
  <w:style w:type="character" w:styleId="af4">
    <w:name w:val="Hyperlink"/>
    <w:autoRedefine/>
    <w:qFormat/>
    <w:rPr>
      <w:color w:val="136EC2"/>
      <w:u w:val="single"/>
    </w:rPr>
  </w:style>
  <w:style w:type="character" w:styleId="af5">
    <w:name w:val="annotation reference"/>
    <w:autoRedefine/>
    <w:qFormat/>
    <w:rPr>
      <w:sz w:val="21"/>
      <w:szCs w:val="21"/>
    </w:rPr>
  </w:style>
  <w:style w:type="character" w:customStyle="1" w:styleId="p0CharChar">
    <w:name w:val="p0 Char Char"/>
    <w:link w:val="p0"/>
    <w:autoRedefine/>
    <w:qFormat/>
    <w:rPr>
      <w:rFonts w:eastAsia="宋体"/>
      <w:sz w:val="21"/>
      <w:szCs w:val="21"/>
      <w:lang w:val="en-US" w:eastAsia="zh-CN" w:bidi="ar-SA"/>
    </w:rPr>
  </w:style>
  <w:style w:type="paragraph" w:customStyle="1" w:styleId="p0">
    <w:name w:val="p0"/>
    <w:basedOn w:val="a"/>
    <w:link w:val="p0CharChar"/>
    <w:autoRedefine/>
    <w:qFormat/>
    <w:pPr>
      <w:widowControl/>
    </w:pPr>
    <w:rPr>
      <w:kern w:val="0"/>
      <w:szCs w:val="21"/>
    </w:rPr>
  </w:style>
  <w:style w:type="character" w:customStyle="1" w:styleId="3Char">
    <w:name w:val="标题 3 Char"/>
    <w:link w:val="3"/>
    <w:autoRedefine/>
    <w:qFormat/>
    <w:rPr>
      <w:rFonts w:eastAsia="宋体"/>
      <w:b/>
      <w:bCs/>
      <w:kern w:val="2"/>
      <w:sz w:val="32"/>
      <w:szCs w:val="32"/>
      <w:lang w:val="en-US" w:eastAsia="zh-CN" w:bidi="ar-SA"/>
    </w:rPr>
  </w:style>
  <w:style w:type="paragraph" w:customStyle="1" w:styleId="Char0">
    <w:name w:val="Char"/>
    <w:basedOn w:val="a"/>
    <w:autoRedefine/>
    <w:qFormat/>
    <w:pPr>
      <w:tabs>
        <w:tab w:val="left" w:pos="360"/>
      </w:tabs>
      <w:ind w:left="360" w:hangingChars="200" w:hanging="360"/>
    </w:pPr>
    <w:rPr>
      <w:sz w:val="24"/>
    </w:rPr>
  </w:style>
  <w:style w:type="paragraph" w:customStyle="1" w:styleId="260">
    <w:name w:val="样式 样式 样式 样式 标题 2 + 宋体 五号 非加粗 黑色 + 段前: 6 磅 段后: 0 磅 行距: 单倍行距 + 段前:..."/>
    <w:basedOn w:val="a"/>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3">
    <w:name w:val="1"/>
    <w:basedOn w:val="a"/>
    <w:autoRedefine/>
    <w:qFormat/>
    <w:pPr>
      <w:spacing w:afterLines="50" w:after="156" w:line="360" w:lineRule="auto"/>
    </w:pPr>
    <w:rPr>
      <w:rFonts w:ascii="宋体" w:hAnsi="宋体"/>
      <w:b/>
      <w:sz w:val="30"/>
      <w:szCs w:val="21"/>
    </w:rPr>
  </w:style>
  <w:style w:type="paragraph" w:customStyle="1" w:styleId="p15">
    <w:name w:val="p15"/>
    <w:basedOn w:val="a"/>
    <w:autoRedefine/>
    <w:qFormat/>
    <w:pPr>
      <w:widowControl/>
      <w:spacing w:line="220" w:lineRule="atLeast"/>
      <w:jc w:val="center"/>
    </w:pPr>
    <w:rPr>
      <w:rFonts w:ascii="仿宋_GB2312" w:eastAsia="仿宋_GB2312" w:hAnsi="宋体" w:cs="宋体"/>
      <w:kern w:val="0"/>
      <w:szCs w:val="21"/>
    </w:rPr>
  </w:style>
  <w:style w:type="paragraph" w:customStyle="1" w:styleId="xl25">
    <w:name w:val="xl25"/>
    <w:basedOn w:val="a"/>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Default">
    <w:name w:val="Default"/>
    <w:autoRedefine/>
    <w:qFormat/>
    <w:pPr>
      <w:widowControl w:val="0"/>
      <w:autoSpaceDE w:val="0"/>
      <w:autoSpaceDN w:val="0"/>
      <w:adjustRightInd w:val="0"/>
    </w:pPr>
    <w:rPr>
      <w:rFonts w:ascii="黑体" w:eastAsia="黑体"/>
    </w:rPr>
  </w:style>
  <w:style w:type="paragraph" w:customStyle="1" w:styleId="Char1">
    <w:name w:val="Char1"/>
    <w:basedOn w:val="a"/>
    <w:autoRedefine/>
    <w:qFormat/>
    <w:pPr>
      <w:widowControl/>
      <w:spacing w:after="160" w:line="240" w:lineRule="exact"/>
      <w:jc w:val="left"/>
    </w:pPr>
    <w:rPr>
      <w:rFonts w:ascii="Verdana" w:hAnsi="Verdana"/>
      <w:kern w:val="0"/>
      <w:sz w:val="20"/>
      <w:szCs w:val="20"/>
      <w:lang w:eastAsia="en-US"/>
    </w:rPr>
  </w:style>
  <w:style w:type="paragraph" w:customStyle="1" w:styleId="Char2">
    <w:name w:val="Char"/>
    <w:basedOn w:val="a"/>
    <w:autoRedefine/>
    <w:qFormat/>
    <w:pPr>
      <w:widowControl/>
      <w:spacing w:after="160" w:line="240" w:lineRule="exact"/>
      <w:jc w:val="left"/>
    </w:pPr>
    <w:rPr>
      <w:rFonts w:ascii="Verdana" w:hAnsi="Verdana"/>
      <w:kern w:val="0"/>
      <w:sz w:val="20"/>
      <w:szCs w:val="20"/>
      <w:lang w:eastAsia="en-US"/>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p16">
    <w:name w:val="p16"/>
    <w:basedOn w:val="a"/>
    <w:autoRedefine/>
    <w:qFormat/>
    <w:pPr>
      <w:widowControl/>
      <w:jc w:val="left"/>
    </w:pPr>
    <w:rPr>
      <w:kern w:val="0"/>
      <w:szCs w:val="21"/>
    </w:rPr>
  </w:style>
  <w:style w:type="paragraph" w:customStyle="1" w:styleId="CharCharChar1Char">
    <w:name w:val="Char Char Char1 Char"/>
    <w:basedOn w:val="a"/>
    <w:autoRedefine/>
    <w:qFormat/>
    <w:pPr>
      <w:tabs>
        <w:tab w:val="left" w:pos="360"/>
      </w:tabs>
      <w:snapToGrid w:val="0"/>
      <w:spacing w:line="360" w:lineRule="auto"/>
    </w:pPr>
    <w:rPr>
      <w:rFonts w:eastAsia="仿宋_GB2312" w:cs="宋体"/>
      <w:sz w:val="24"/>
    </w:rPr>
  </w:style>
  <w:style w:type="paragraph" w:customStyle="1" w:styleId="CharCharCharCharCharCharChar">
    <w:name w:val="Char Char Char Char Char Char Char"/>
    <w:basedOn w:val="a"/>
    <w:autoRedefine/>
    <w:qFormat/>
    <w:pPr>
      <w:snapToGrid w:val="0"/>
      <w:spacing w:line="360" w:lineRule="auto"/>
      <w:ind w:firstLineChars="200" w:firstLine="200"/>
    </w:pPr>
    <w:rPr>
      <w:rFonts w:eastAsia="仿宋_GB2312"/>
      <w:sz w:val="24"/>
    </w:rPr>
  </w:style>
  <w:style w:type="paragraph" w:customStyle="1" w:styleId="2">
    <w:name w:val="样式 标题 2 + 宋体 五号 行距: 单倍行距"/>
    <w:basedOn w:val="20"/>
    <w:autoRedefine/>
    <w:qFormat/>
    <w:pPr>
      <w:numPr>
        <w:ilvl w:val="1"/>
        <w:numId w:val="1"/>
      </w:numPr>
      <w:adjustRightInd w:val="0"/>
      <w:spacing w:before="260" w:after="260" w:line="240" w:lineRule="auto"/>
      <w:jc w:val="left"/>
      <w:textAlignment w:val="baseline"/>
    </w:pPr>
    <w:rPr>
      <w:rFonts w:ascii="宋体" w:hAnsi="宋体"/>
      <w:kern w:val="0"/>
      <w:sz w:val="21"/>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af6">
    <w:name w:val="表格内容"/>
    <w:basedOn w:val="a8"/>
    <w:autoRedefine/>
    <w:qFormat/>
    <w:pPr>
      <w:suppressLineNumbers/>
      <w:suppressAutoHyphens/>
      <w:jc w:val="left"/>
    </w:pPr>
    <w:rPr>
      <w:rFonts w:cs="Tahoma"/>
      <w:kern w:val="0"/>
      <w:sz w:val="24"/>
    </w:rPr>
  </w:style>
  <w:style w:type="paragraph" w:customStyle="1" w:styleId="CharCharCharCharCharCharChar0">
    <w:name w:val="Char Char Char Char Char Char Char"/>
    <w:basedOn w:val="a"/>
    <w:autoRedefine/>
    <w:qFormat/>
    <w:pPr>
      <w:snapToGrid w:val="0"/>
      <w:spacing w:line="360" w:lineRule="auto"/>
      <w:ind w:firstLineChars="200" w:firstLine="200"/>
    </w:pPr>
    <w:rPr>
      <w:rFonts w:eastAsia="仿宋_GB2312"/>
      <w:sz w:val="24"/>
    </w:rPr>
  </w:style>
  <w:style w:type="paragraph" w:styleId="af7">
    <w:name w:val="No Spacing"/>
    <w:autoRedefine/>
    <w:qFormat/>
    <w:rPr>
      <w:rFonts w:ascii="Calibri" w:hAnsi="Calibri"/>
      <w:sz w:val="22"/>
      <w:szCs w:val="22"/>
    </w:rPr>
  </w:style>
  <w:style w:type="paragraph" w:customStyle="1" w:styleId="CharCharChar">
    <w:name w:val="Char Char Char"/>
    <w:basedOn w:val="a"/>
    <w:autoRedefine/>
    <w:qFormat/>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2TimesNewRoman5020">
    <w:name w:val="样式 标题 2 + Times New Roman 四号 非加粗 段前: 5 磅 段后: 0 磅 行距: 固定值 20..."/>
    <w:basedOn w:val="20"/>
    <w:autoRedefine/>
    <w:qFormat/>
    <w:pPr>
      <w:spacing w:before="100" w:line="400" w:lineRule="exact"/>
    </w:pPr>
    <w:rPr>
      <w:rFonts w:ascii="Times New Roman" w:eastAsia="黑体" w:hAnsi="Times New Roman"/>
      <w:b w:val="0"/>
      <w:bCs w:val="0"/>
      <w:sz w:val="28"/>
      <w:szCs w:val="20"/>
    </w:rPr>
  </w:style>
  <w:style w:type="paragraph" w:customStyle="1" w:styleId="14">
    <w:name w:val="标题 1 +"/>
    <w:basedOn w:val="10"/>
    <w:next w:val="a"/>
    <w:autoRedefine/>
    <w:qFormat/>
    <w:pPr>
      <w:keepLines/>
      <w:spacing w:line="600" w:lineRule="auto"/>
    </w:pPr>
    <w:rPr>
      <w:rFonts w:eastAsia="黑体"/>
      <w:kern w:val="0"/>
      <w:sz w:val="32"/>
      <w:szCs w:val="32"/>
    </w:rPr>
  </w:style>
  <w:style w:type="paragraph" w:customStyle="1" w:styleId="Char1CharCharCharCharCharCharChar1CharCharChar">
    <w:name w:val="Char1 Char Char Char 字元 Char Char 字元 Char 字元 Char1 Char Char Char"/>
    <w:basedOn w:val="a"/>
    <w:autoRedefine/>
    <w:qFormat/>
    <w:rPr>
      <w:szCs w:val="20"/>
    </w:rPr>
  </w:style>
  <w:style w:type="paragraph" w:customStyle="1" w:styleId="31">
    <w:name w:val="样式3"/>
    <w:basedOn w:val="a0"/>
    <w:autoRedefine/>
    <w:qFormat/>
    <w:pPr>
      <w:spacing w:line="0" w:lineRule="atLeast"/>
      <w:outlineLvl w:val="0"/>
    </w:pPr>
    <w:rPr>
      <w:rFonts w:hAnsi="Times New Roman" w:cs="Times New Roman"/>
      <w:sz w:val="28"/>
      <w:szCs w:val="20"/>
    </w:rPr>
  </w:style>
  <w:style w:type="paragraph" w:customStyle="1" w:styleId="1">
    <w:name w:val="样式1"/>
    <w:basedOn w:val="a"/>
    <w:autoRedefine/>
    <w:qFormat/>
    <w:pPr>
      <w:numPr>
        <w:numId w:val="2"/>
      </w:numPr>
      <w:adjustRightInd w:val="0"/>
      <w:textAlignment w:val="baseline"/>
    </w:pPr>
    <w:rPr>
      <w:rFonts w:ascii="宋体" w:hAnsi="宋体"/>
      <w:kern w:val="0"/>
      <w:szCs w:val="21"/>
    </w:rPr>
  </w:style>
  <w:style w:type="paragraph" w:customStyle="1" w:styleId="CharChar1CharCharCharCharChar1CharCharCharChar">
    <w:name w:val="Char Char1 Char Char Char Char Char1 Char Char Char Char"/>
    <w:basedOn w:val="a5"/>
    <w:autoRedefine/>
    <w:qFormat/>
    <w:rPr>
      <w:rFonts w:ascii="Tahoma" w:hAnsi="Tahoma"/>
    </w:rPr>
  </w:style>
  <w:style w:type="character" w:customStyle="1" w:styleId="Char">
    <w:name w:val="纯文本 Char"/>
    <w:link w:val="a0"/>
    <w:autoRedefine/>
    <w:qFormat/>
    <w:rPr>
      <w:rFonts w:ascii="宋体" w:eastAsia="宋体" w:hAnsi="Courier New" w:cs="Courier New"/>
      <w:kern w:val="2"/>
      <w:sz w:val="21"/>
      <w:szCs w:val="21"/>
      <w:lang w:val="en-US" w:eastAsia="zh-CN" w:bidi="ar-SA"/>
    </w:rPr>
  </w:style>
  <w:style w:type="paragraph" w:customStyle="1" w:styleId="CharChar">
    <w:name w:val="批注框文本 Char Char"/>
    <w:basedOn w:val="a"/>
    <w:autoRedefine/>
    <w:qFormat/>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download\6c0377444bb8eeeb7c4d6290dbafe122\&#26576;&#25919;&#24220;&#37319;&#36141;&#20013;&#24515;%20&#20844;&#24320;&#25307;&#26631;&#25991;&#20214;.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某政府采购中心 公开招标文件.doc</Template>
  <TotalTime>6</TotalTime>
  <Pages>17</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小夏</dc:creator>
  <cp:lastModifiedBy>李伟英</cp:lastModifiedBy>
  <cp:revision>3</cp:revision>
  <dcterms:created xsi:type="dcterms:W3CDTF">2023-12-14T06:29:00Z</dcterms:created>
  <dcterms:modified xsi:type="dcterms:W3CDTF">2024-01-02T06:53:00Z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A5082AE6E7E14E539C893BE5B7A0F690_11</vt:lpwstr>
  </property>
</Properties>
</file>