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31002"/>
      <w:r>
        <w:rPr>
          <w:rFonts w:hint="eastAsia"/>
          <w:lang w:eastAsia="zh-CN"/>
        </w:rPr>
        <w:t>深圳市龙岗区第二人民医院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Toc23005"/>
      <w:r>
        <w:rPr>
          <w:rFonts w:hint="eastAsia"/>
          <w:lang w:eastAsia="zh-CN"/>
        </w:rPr>
        <w:t>院内招标采购</w:t>
      </w:r>
      <w:r>
        <w:rPr>
          <w:rFonts w:hint="eastAsia"/>
          <w:lang w:val="en-US" w:eastAsia="zh-CN"/>
        </w:rPr>
        <w:t>项目供应商报名表</w:t>
      </w:r>
      <w:bookmarkEnd w:id="1"/>
      <w:bookmarkStart w:id="2" w:name="_GoBack"/>
      <w:bookmarkEnd w:id="2"/>
    </w:p>
    <w:p>
      <w:pPr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>报名时间：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00"/>
        <w:gridCol w:w="2964"/>
        <w:gridCol w:w="1176"/>
        <w:gridCol w:w="780"/>
        <w:gridCol w:w="6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ZW20230918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深圳市龙岗区第二人民医院新开社康办公家具采购项目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法人授权书、身份证及被授权人身份证复印件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 xml:space="preserve"> （如提供其他未列明资料请自行补充登记）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OGVkNDhkZTc2NDI0YjQ0OWRlZDM1YTM0OGVjMmUifQ=="/>
  </w:docVars>
  <w:rsids>
    <w:rsidRoot w:val="5AD144AE"/>
    <w:rsid w:val="09883470"/>
    <w:rsid w:val="100F2D66"/>
    <w:rsid w:val="111C7A20"/>
    <w:rsid w:val="118A6720"/>
    <w:rsid w:val="146A7E92"/>
    <w:rsid w:val="315E55CD"/>
    <w:rsid w:val="456A094C"/>
    <w:rsid w:val="5AD144AE"/>
    <w:rsid w:val="5B776212"/>
    <w:rsid w:val="62B41570"/>
    <w:rsid w:val="656F0784"/>
    <w:rsid w:val="6B7D50F9"/>
    <w:rsid w:val="6E1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愿</cp:lastModifiedBy>
  <dcterms:modified xsi:type="dcterms:W3CDTF">2023-09-25T09:21:37Z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A0F031CF4F2344EB8FD91748A7F9E1CA</vt:lpwstr>
  </property>
</Properties>
</file>