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snapToGrid/>
        <w:spacing w:after="0" w:line="560" w:lineRule="exact"/>
        <w:jc w:val="both"/>
        <w:textAlignment w:val="auto"/>
        <w:rPr>
          <w:rFonts w:hint="default" w:ascii="黑体" w:hAnsi="黑体" w:eastAsia="黑体" w:cs="仿宋_GB2312"/>
          <w:color w:val="000000"/>
          <w:sz w:val="32"/>
          <w:szCs w:val="32"/>
          <w:lang w:val="en-US" w:eastAsia="zh-CN"/>
        </w:rPr>
      </w:pPr>
      <w:bookmarkStart w:id="0" w:name="_GoBack"/>
      <w:bookmarkEnd w:id="0"/>
    </w:p>
    <w:p>
      <w:pPr>
        <w:keepNext w:val="0"/>
        <w:keepLines w:val="0"/>
        <w:pageBreakBefore w:val="0"/>
        <w:widowControl w:val="0"/>
        <w:kinsoku/>
        <w:overflowPunct/>
        <w:topLinePunct w:val="0"/>
        <w:autoSpaceDE w:val="0"/>
        <w:autoSpaceDN w:val="0"/>
        <w:bidi w:val="0"/>
        <w:snapToGrid/>
        <w:spacing w:after="0" w:line="560" w:lineRule="exact"/>
        <w:jc w:val="both"/>
        <w:textAlignment w:val="auto"/>
        <w:rPr>
          <w:rFonts w:ascii="仿宋_GB2312" w:hAnsi="仿宋_GB2312" w:eastAsia="仿宋_GB2312" w:cs="仿宋_GB2312"/>
          <w:color w:val="000000"/>
          <w:sz w:val="32"/>
          <w:szCs w:val="32"/>
        </w:rPr>
      </w:pPr>
    </w:p>
    <w:p>
      <w:pPr>
        <w:keepNext w:val="0"/>
        <w:keepLines w:val="0"/>
        <w:pageBreakBefore w:val="0"/>
        <w:widowControl w:val="0"/>
        <w:kinsoku/>
        <w:overflowPunct/>
        <w:topLinePunct w:val="0"/>
        <w:autoSpaceDE w:val="0"/>
        <w:autoSpaceDN w:val="0"/>
        <w:bidi w:val="0"/>
        <w:snapToGrid/>
        <w:spacing w:after="0" w:line="56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诚信承诺函</w:t>
      </w:r>
    </w:p>
    <w:p>
      <w:pPr>
        <w:keepNext w:val="0"/>
        <w:keepLines w:val="0"/>
        <w:pageBreakBefore w:val="0"/>
        <w:widowControl w:val="0"/>
        <w:kinsoku/>
        <w:overflowPunct/>
        <w:topLinePunct w:val="0"/>
        <w:autoSpaceDE w:val="0"/>
        <w:autoSpaceDN w:val="0"/>
        <w:bidi w:val="0"/>
        <w:snapToGrid/>
        <w:spacing w:after="0" w:line="560" w:lineRule="exact"/>
        <w:jc w:val="both"/>
        <w:textAlignment w:val="auto"/>
        <w:rPr>
          <w:rFonts w:ascii="仿宋_GB2312" w:hAnsi="仿宋_GB2312" w:eastAsia="仿宋_GB2312" w:cs="仿宋_GB2312"/>
          <w:color w:val="000000"/>
          <w:sz w:val="32"/>
          <w:szCs w:val="32"/>
        </w:rPr>
      </w:pPr>
    </w:p>
    <w:p>
      <w:pPr>
        <w:keepNext w:val="0"/>
        <w:keepLines w:val="0"/>
        <w:pageBreakBefore w:val="0"/>
        <w:widowControl w:val="0"/>
        <w:kinsoku/>
        <w:overflowPunct/>
        <w:topLinePunct w:val="0"/>
        <w:autoSpaceDE w:val="0"/>
        <w:autoSpaceDN w:val="0"/>
        <w:bidi w:val="0"/>
        <w:snapToGrid/>
        <w:spacing w:after="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深圳市龙岗区人力资源</w:t>
      </w:r>
      <w:r>
        <w:rPr>
          <w:rFonts w:hint="default"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我公司已详细阅读并了解《深圳市龙岗区人力资源局关于龙岗区劳资维权一码通服务平台升级项目的采购公告》中的全部内容，在此郑重承诺如下：</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一、我公司在参加本项目采购活动中没有下列行为：</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（1）在开标前三年内的经营活动中有重大违法记录；</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（2）在采购活动中应当回避而未回避；</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（3）未按有关规定签订、履行采购合同，造成严重后果；</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（4）隐瞒真实情况，提供虚假资料；</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（5）以非法手段排斥其他供应商参与竞争；</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（6）与其他采购参加人串通投标；</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（7）恶意投诉；</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（8）向采购项目相关人行贿或者提供其他不当利益；</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（9）阻碍、抗拒主管部门监督检查；</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（10）将中标项目转让给他人，或者在投标文件中未说明，且未经相关部门同意，将中标项目分包给他人；</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（11）对本招标项目所提供的货物、工程或服务侵犯知识产权；</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（12）有其他违反法律、法规规定的行为。</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以上承诺内容，若有违反，承担给采购人造成损失的赔偿责任；接受依照相关法律法规进行的处理。</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二、同时我公司承诺本项目的报价不低于我公司的成本价，不恶意低价谋取中标；我公司对本项目的报价负责，中标后将严格按照本项目招标文件需求、签署的采购合同及我公司在投标中所作的全部承诺履行。</w:t>
      </w:r>
    </w:p>
    <w:p>
      <w:pPr>
        <w:keepNext w:val="0"/>
        <w:keepLines w:val="0"/>
        <w:pageBreakBefore w:val="0"/>
        <w:widowControl w:val="0"/>
        <w:kinsoku/>
        <w:overflowPunct/>
        <w:topLinePunct w:val="0"/>
        <w:autoSpaceDE w:val="0"/>
        <w:autoSpaceDN w:val="0"/>
        <w:bidi w:val="0"/>
        <w:snapToGrid/>
        <w:spacing w:after="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若我公司中标本项目，我公司的报价明显低于其他投标人的报价时，我公司清楚，本项目将成为重点监管、重点验收项目，我公司将按时保质保量完成，并全力配合有关监管、验收工作；若我公司未按上述要求履约，或我公司以“报价太低而无法履约”为理由放弃本项目中标资格时，我公司愿意承担给采购人造成损失的赔偿责任；接受依照相关法律法规进行的处理。</w:t>
      </w:r>
    </w:p>
    <w:p>
      <w:pPr>
        <w:keepNext w:val="0"/>
        <w:keepLines w:val="0"/>
        <w:pageBreakBefore w:val="0"/>
        <w:widowControl w:val="0"/>
        <w:kinsoku/>
        <w:overflowPunct/>
        <w:topLinePunct w:val="0"/>
        <w:autoSpaceDE w:val="0"/>
        <w:autoSpaceDN w:val="0"/>
        <w:bidi w:val="0"/>
        <w:snapToGrid/>
        <w:spacing w:after="0" w:line="560" w:lineRule="exact"/>
        <w:jc w:val="both"/>
        <w:textAlignment w:val="auto"/>
        <w:rPr>
          <w:rFonts w:ascii="仿宋_GB2312" w:hAnsi="仿宋_GB2312" w:eastAsia="仿宋_GB2312" w:cs="仿宋_GB2312"/>
          <w:color w:val="000000"/>
          <w:sz w:val="32"/>
          <w:szCs w:val="32"/>
        </w:rPr>
      </w:pPr>
    </w:p>
    <w:p>
      <w:pPr>
        <w:keepNext w:val="0"/>
        <w:keepLines w:val="0"/>
        <w:pageBreakBefore w:val="0"/>
        <w:widowControl w:val="0"/>
        <w:kinsoku/>
        <w:overflowPunct/>
        <w:topLinePunct w:val="0"/>
        <w:autoSpaceDE w:val="0"/>
        <w:autoSpaceDN w:val="0"/>
        <w:bidi w:val="0"/>
        <w:snapToGrid/>
        <w:spacing w:after="0" w:line="560" w:lineRule="exact"/>
        <w:jc w:val="both"/>
        <w:textAlignment w:val="auto"/>
        <w:rPr>
          <w:rFonts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val="0"/>
        <w:autoSpaceDN w:val="0"/>
        <w:bidi w:val="0"/>
        <w:snapToGrid/>
        <w:spacing w:after="0" w:line="560" w:lineRule="exact"/>
        <w:jc w:val="righ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供应商（盖章）：      </w:t>
      </w:r>
    </w:p>
    <w:p>
      <w:pPr>
        <w:keepNext w:val="0"/>
        <w:keepLines w:val="0"/>
        <w:pageBreakBefore w:val="0"/>
        <w:kinsoku/>
        <w:wordWrap w:val="0"/>
        <w:overflowPunct/>
        <w:topLinePunct w:val="0"/>
        <w:bidi w:val="0"/>
        <w:spacing w:after="0"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年  月  日       </w:t>
      </w:r>
    </w:p>
    <w:sectPr>
      <w:headerReference r:id="rId5" w:type="first"/>
      <w:headerReference r:id="rId4" w:type="default"/>
      <w:footerReference r:id="rId6" w:type="default"/>
      <w:pgSz w:w="11906" w:h="16838"/>
      <w:pgMar w:top="2098" w:right="1474" w:bottom="1984" w:left="1587" w:header="708" w:footer="708" w:gutter="0"/>
      <w:pgNumType w:fmt="numberInDash"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8255</wp:posOffset>
              </wp:positionH>
              <wp:positionV relativeFrom="paragraph">
                <wp:posOffset>-349250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left:0.65pt;margin-top:-27.5pt;height:144pt;width:144pt;mso-position-horizontal-relative:margin;mso-wrap-style:none;z-index:251659264;mso-width-relative:page;mso-height-relative:page;" filled="f" stroked="f" coordsize="21600,21600" o:gfxdata="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we3uLTAAAACQEAAA8AAAAAAAAAAQAgAAAAIgAAAGRycy9kb3du&#10;cmV2LnhtbFBLAQIUABQAAAAIAIdO4kC0Q131ywEAAJwDAAAOAAAAAAAAAAEAIAAAACIBAABkcnMv&#10;ZTJvRG9jLnhtbFBLBQYAAAAABgAGAFkBAABf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OGRjZWJhNzBhOWU0NmRjZWQwNjNhODFiNGUxYWMifQ=="/>
  </w:docVars>
  <w:rsids>
    <w:rsidRoot w:val="00D31D50"/>
    <w:rsid w:val="0006476D"/>
    <w:rsid w:val="000F59CE"/>
    <w:rsid w:val="00112958"/>
    <w:rsid w:val="0016630E"/>
    <w:rsid w:val="001B734D"/>
    <w:rsid w:val="001C4201"/>
    <w:rsid w:val="002037D9"/>
    <w:rsid w:val="00245471"/>
    <w:rsid w:val="00311DC6"/>
    <w:rsid w:val="00323B43"/>
    <w:rsid w:val="00336AB4"/>
    <w:rsid w:val="00337118"/>
    <w:rsid w:val="003371DD"/>
    <w:rsid w:val="003C0AE3"/>
    <w:rsid w:val="003D37D8"/>
    <w:rsid w:val="00426133"/>
    <w:rsid w:val="004358AB"/>
    <w:rsid w:val="00454F77"/>
    <w:rsid w:val="005330A3"/>
    <w:rsid w:val="00615F08"/>
    <w:rsid w:val="00626DD1"/>
    <w:rsid w:val="006602F4"/>
    <w:rsid w:val="0067401C"/>
    <w:rsid w:val="00705C5B"/>
    <w:rsid w:val="00751D85"/>
    <w:rsid w:val="007564A5"/>
    <w:rsid w:val="00761C1F"/>
    <w:rsid w:val="007A5F18"/>
    <w:rsid w:val="00800EA1"/>
    <w:rsid w:val="008938F7"/>
    <w:rsid w:val="008B579C"/>
    <w:rsid w:val="008B7726"/>
    <w:rsid w:val="008C6052"/>
    <w:rsid w:val="00905BB5"/>
    <w:rsid w:val="00960501"/>
    <w:rsid w:val="009916AF"/>
    <w:rsid w:val="009F2F89"/>
    <w:rsid w:val="00A509F6"/>
    <w:rsid w:val="00AA5D6A"/>
    <w:rsid w:val="00AC0C2B"/>
    <w:rsid w:val="00C24379"/>
    <w:rsid w:val="00C37435"/>
    <w:rsid w:val="00C403E5"/>
    <w:rsid w:val="00C877FD"/>
    <w:rsid w:val="00CD0422"/>
    <w:rsid w:val="00D31D50"/>
    <w:rsid w:val="00D733C9"/>
    <w:rsid w:val="00D81953"/>
    <w:rsid w:val="00DB59B7"/>
    <w:rsid w:val="00DD4717"/>
    <w:rsid w:val="00F04710"/>
    <w:rsid w:val="00F15074"/>
    <w:rsid w:val="00F43358"/>
    <w:rsid w:val="00FE1F46"/>
    <w:rsid w:val="00FF2721"/>
    <w:rsid w:val="1EE21463"/>
    <w:rsid w:val="21A04463"/>
    <w:rsid w:val="21D33356"/>
    <w:rsid w:val="27F36327"/>
    <w:rsid w:val="2CDAC766"/>
    <w:rsid w:val="596FC48D"/>
    <w:rsid w:val="5FBD6ECD"/>
    <w:rsid w:val="67DB3A2A"/>
    <w:rsid w:val="720E3F46"/>
    <w:rsid w:val="7287510A"/>
    <w:rsid w:val="751659C1"/>
    <w:rsid w:val="7FBF282A"/>
    <w:rsid w:val="933708C1"/>
    <w:rsid w:val="9BB7122E"/>
    <w:rsid w:val="9FFB2CCF"/>
    <w:rsid w:val="BAF69658"/>
    <w:rsid w:val="D35F15A9"/>
    <w:rsid w:val="DF4F808D"/>
    <w:rsid w:val="FEFDB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Calibri" w:hAnsi="Calibri" w:eastAsia="宋体" w:cs="Calibri"/>
      <w:smallCaps/>
      <w:sz w:val="20"/>
    </w:rPr>
  </w:style>
  <w:style w:type="paragraph" w:styleId="4">
    <w:name w:val="Body Text"/>
    <w:basedOn w:val="1"/>
    <w:next w:val="1"/>
    <w:qFormat/>
    <w:uiPriority w:val="0"/>
    <w:pPr>
      <w:spacing w:after="120" w:afterLines="0" w:afterAutospacing="0"/>
    </w:pPr>
  </w:style>
  <w:style w:type="paragraph" w:styleId="5">
    <w:name w:val="Balloon Text"/>
    <w:basedOn w:val="1"/>
    <w:link w:val="13"/>
    <w:unhideWhenUsed/>
    <w:qFormat/>
    <w:uiPriority w:val="99"/>
    <w:pPr>
      <w:spacing w:after="0"/>
    </w:pPr>
    <w:rPr>
      <w:sz w:val="18"/>
      <w:szCs w:val="18"/>
    </w:rPr>
  </w:style>
  <w:style w:type="paragraph" w:styleId="6">
    <w:name w:val="footer"/>
    <w:basedOn w:val="1"/>
    <w:link w:val="12"/>
    <w:unhideWhenUsed/>
    <w:qFormat/>
    <w:uiPriority w:val="99"/>
    <w:pPr>
      <w:tabs>
        <w:tab w:val="center" w:pos="4153"/>
        <w:tab w:val="right" w:pos="8306"/>
      </w:tabs>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rFonts w:ascii="Tahoma" w:hAnsi="Tahoma"/>
      <w:sz w:val="18"/>
      <w:szCs w:val="18"/>
    </w:rPr>
  </w:style>
  <w:style w:type="character" w:customStyle="1" w:styleId="12">
    <w:name w:val="页脚 Char"/>
    <w:basedOn w:val="10"/>
    <w:link w:val="6"/>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sz w:val="18"/>
      <w:szCs w:val="18"/>
    </w:rPr>
  </w:style>
  <w:style w:type="paragraph" w:customStyle="1" w:styleId="14">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103</Words>
  <Characters>591</Characters>
  <Lines>4</Lines>
  <Paragraphs>1</Paragraphs>
  <TotalTime>1</TotalTime>
  <ScaleCrop>false</ScaleCrop>
  <LinksUpToDate>false</LinksUpToDate>
  <CharactersWithSpaces>693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creator>Administrator</dc:creator>
  <cp:lastModifiedBy>xie</cp:lastModifiedBy>
  <cp:lastPrinted>2020-07-05T15:03:00Z</cp:lastPrinted>
  <dcterms:modified xsi:type="dcterms:W3CDTF">2023-11-30T04:43:03Z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38E495F9D87706083B035F6515802923</vt:lpwstr>
  </property>
</Properties>
</file>