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3DCE" w:rsidRDefault="00553DCE" w:rsidP="00E02473">
      <w:pPr>
        <w:ind w:right="1284"/>
        <w:rPr>
          <w:rFonts w:ascii="宋体" w:hAnsi="宋体"/>
          <w:b/>
          <w:color w:val="000000"/>
          <w:spacing w:val="20"/>
          <w:sz w:val="28"/>
        </w:rPr>
      </w:pPr>
    </w:p>
    <w:p w:rsidR="00553DCE" w:rsidRPr="00E02473" w:rsidRDefault="00F430EF">
      <w:pPr>
        <w:jc w:val="right"/>
        <w:rPr>
          <w:rFonts w:ascii="Tahoma" w:eastAsia="Tahoma" w:hAnsi="Tahoma" w:cs="Tahoma"/>
          <w:sz w:val="22"/>
          <w:shd w:val="clear" w:color="auto" w:fill="F9F9F9"/>
        </w:rPr>
      </w:pPr>
      <w:r>
        <w:rPr>
          <w:rFonts w:ascii="宋体" w:hAnsi="宋体" w:hint="eastAsia"/>
          <w:b/>
          <w:color w:val="000000"/>
          <w:spacing w:val="20"/>
          <w:sz w:val="28"/>
        </w:rPr>
        <w:t>项目编号：</w:t>
      </w:r>
      <w:r w:rsidR="00E02473" w:rsidRPr="00E02473">
        <w:rPr>
          <w:rFonts w:ascii="Tahoma" w:eastAsia="Tahoma" w:hAnsi="Tahoma" w:cs="Tahoma"/>
          <w:sz w:val="22"/>
          <w:shd w:val="clear" w:color="auto" w:fill="F9F9F9"/>
        </w:rPr>
        <w:t xml:space="preserve"> </w:t>
      </w:r>
      <w:r w:rsidR="00516BAD">
        <w:rPr>
          <w:rFonts w:ascii="Tahoma" w:eastAsia="Tahoma" w:hAnsi="Tahoma" w:cs="Tahoma"/>
          <w:sz w:val="22"/>
          <w:shd w:val="clear" w:color="auto" w:fill="F9F9F9"/>
        </w:rPr>
        <w:t>XM20231492</w:t>
      </w:r>
    </w:p>
    <w:p w:rsidR="00516BAD" w:rsidRDefault="00516BAD">
      <w:pPr>
        <w:jc w:val="center"/>
        <w:outlineLvl w:val="0"/>
        <w:rPr>
          <w:rFonts w:ascii="黑体" w:eastAsia="黑体" w:hAnsi="Arial" w:cs="Arial"/>
          <w:color w:val="000000"/>
          <w:sz w:val="52"/>
          <w:szCs w:val="52"/>
        </w:rPr>
      </w:pPr>
    </w:p>
    <w:p w:rsidR="00553DCE" w:rsidRDefault="00F430EF">
      <w:pPr>
        <w:jc w:val="center"/>
        <w:outlineLvl w:val="0"/>
        <w:rPr>
          <w:rFonts w:ascii="黑体" w:eastAsia="黑体" w:hAnsi="黑体"/>
          <w:sz w:val="52"/>
          <w:szCs w:val="52"/>
        </w:rPr>
      </w:pPr>
      <w:r>
        <w:rPr>
          <w:rFonts w:ascii="黑体" w:eastAsia="黑体" w:hAnsi="黑体" w:hint="eastAsia"/>
          <w:sz w:val="52"/>
          <w:szCs w:val="52"/>
        </w:rPr>
        <w:t>北京中医药大学深圳医院（龙岗）</w:t>
      </w:r>
    </w:p>
    <w:p w:rsidR="00E02473" w:rsidRDefault="00516BAD">
      <w:pPr>
        <w:jc w:val="center"/>
        <w:outlineLvl w:val="0"/>
        <w:rPr>
          <w:rFonts w:ascii="黑体" w:eastAsia="黑体" w:hAnsi="Arial" w:cs="Arial"/>
          <w:color w:val="000000"/>
          <w:sz w:val="52"/>
          <w:szCs w:val="52"/>
        </w:rPr>
      </w:pPr>
      <w:r>
        <w:rPr>
          <w:rFonts w:ascii="黑体" w:eastAsia="黑体" w:hAnsi="Arial" w:cs="Arial"/>
          <w:color w:val="000000"/>
          <w:sz w:val="52"/>
          <w:szCs w:val="52"/>
        </w:rPr>
        <w:t>中药煮散专用包装袋（含内袋）采购</w:t>
      </w:r>
    </w:p>
    <w:p w:rsidR="000F5738" w:rsidRDefault="000F5738">
      <w:pPr>
        <w:jc w:val="center"/>
        <w:outlineLvl w:val="0"/>
        <w:rPr>
          <w:rFonts w:ascii="黑体" w:eastAsia="黑体" w:hAnsi="Arial" w:cs="Arial"/>
          <w:color w:val="000000"/>
          <w:sz w:val="52"/>
          <w:szCs w:val="52"/>
        </w:rPr>
      </w:pPr>
    </w:p>
    <w:p w:rsidR="00553DCE" w:rsidRDefault="00F430EF">
      <w:pPr>
        <w:jc w:val="center"/>
        <w:outlineLvl w:val="0"/>
        <w:rPr>
          <w:rFonts w:ascii="黑体" w:eastAsia="黑体" w:hAnsi="黑体" w:cs="Arial"/>
          <w:color w:val="000000"/>
          <w:sz w:val="52"/>
          <w:szCs w:val="52"/>
        </w:rPr>
      </w:pPr>
      <w:r>
        <w:rPr>
          <w:rFonts w:ascii="黑体" w:eastAsia="黑体" w:hAnsi="Arial" w:cs="Arial" w:hint="eastAsia"/>
          <w:color w:val="000000"/>
          <w:sz w:val="52"/>
          <w:szCs w:val="52"/>
        </w:rPr>
        <w:t>招标文件</w:t>
      </w:r>
    </w:p>
    <w:p w:rsidR="00553DCE" w:rsidRDefault="00553DCE">
      <w:pPr>
        <w:spacing w:line="440" w:lineRule="exact"/>
        <w:ind w:firstLineChars="200" w:firstLine="1040"/>
        <w:rPr>
          <w:rFonts w:ascii="Arial" w:eastAsia="仿宋_GB2312" w:hAnsi="Arial" w:cs="Arial"/>
          <w:color w:val="000000"/>
          <w:sz w:val="52"/>
        </w:rPr>
      </w:pPr>
    </w:p>
    <w:p w:rsidR="00553DCE" w:rsidRDefault="00553DCE">
      <w:pPr>
        <w:rPr>
          <w:rFonts w:ascii="Arial" w:eastAsia="仿宋_GB2312" w:hAnsi="Arial" w:cs="Arial"/>
          <w:color w:val="000000"/>
          <w:sz w:val="44"/>
        </w:rPr>
      </w:pPr>
    </w:p>
    <w:p w:rsidR="00553DCE" w:rsidRDefault="00553DCE">
      <w:pPr>
        <w:rPr>
          <w:rFonts w:ascii="Arial" w:eastAsia="仿宋_GB2312" w:hAnsi="Arial" w:cs="Arial"/>
          <w:color w:val="000000"/>
          <w:sz w:val="44"/>
        </w:rPr>
      </w:pPr>
    </w:p>
    <w:p w:rsidR="00E02473" w:rsidRDefault="00E02473">
      <w:pPr>
        <w:rPr>
          <w:rFonts w:ascii="Arial" w:eastAsia="仿宋_GB2312" w:hAnsi="Arial" w:cs="Arial"/>
          <w:color w:val="000000"/>
          <w:sz w:val="44"/>
        </w:rPr>
      </w:pPr>
    </w:p>
    <w:p w:rsidR="00E02473" w:rsidRDefault="00E02473">
      <w:pPr>
        <w:rPr>
          <w:rFonts w:ascii="Arial" w:eastAsia="仿宋_GB2312" w:hAnsi="Arial" w:cs="Arial"/>
          <w:color w:val="000000"/>
          <w:sz w:val="44"/>
        </w:rPr>
      </w:pPr>
    </w:p>
    <w:p w:rsidR="00E02473" w:rsidRDefault="00E02473">
      <w:pPr>
        <w:rPr>
          <w:rFonts w:ascii="Arial" w:eastAsia="仿宋_GB2312" w:hAnsi="Arial" w:cs="Arial"/>
          <w:color w:val="000000"/>
          <w:sz w:val="44"/>
        </w:rPr>
      </w:pPr>
    </w:p>
    <w:p w:rsidR="00553DCE" w:rsidRDefault="00553DCE">
      <w:pPr>
        <w:rPr>
          <w:rFonts w:ascii="Arial" w:eastAsia="仿宋_GB2312" w:hAnsi="Arial" w:cs="Arial"/>
          <w:color w:val="000000"/>
          <w:sz w:val="44"/>
        </w:rPr>
      </w:pPr>
    </w:p>
    <w:p w:rsidR="00553DCE" w:rsidRDefault="00553DCE">
      <w:pPr>
        <w:rPr>
          <w:rFonts w:ascii="Arial" w:eastAsia="仿宋_GB2312" w:hAnsi="Arial" w:cs="Arial"/>
          <w:color w:val="000000"/>
          <w:sz w:val="44"/>
        </w:rPr>
      </w:pPr>
    </w:p>
    <w:p w:rsidR="000F5738" w:rsidRDefault="000F5738">
      <w:pPr>
        <w:snapToGrid w:val="0"/>
        <w:spacing w:line="480" w:lineRule="auto"/>
        <w:jc w:val="center"/>
        <w:rPr>
          <w:rFonts w:ascii="黑体" w:eastAsia="黑体" w:hAnsi="黑体"/>
          <w:sz w:val="36"/>
          <w:szCs w:val="36"/>
        </w:rPr>
      </w:pPr>
    </w:p>
    <w:p w:rsidR="000F5738" w:rsidRDefault="000F5738">
      <w:pPr>
        <w:snapToGrid w:val="0"/>
        <w:spacing w:line="480" w:lineRule="auto"/>
        <w:jc w:val="center"/>
        <w:rPr>
          <w:rFonts w:ascii="黑体" w:eastAsia="黑体" w:hAnsi="黑体"/>
          <w:sz w:val="36"/>
          <w:szCs w:val="36"/>
        </w:rPr>
      </w:pPr>
    </w:p>
    <w:p w:rsidR="00553DCE" w:rsidRDefault="00F430EF">
      <w:pPr>
        <w:snapToGrid w:val="0"/>
        <w:spacing w:line="480" w:lineRule="auto"/>
        <w:jc w:val="center"/>
        <w:rPr>
          <w:rFonts w:ascii="黑体" w:eastAsia="黑体" w:hAnsi="黑体" w:cs="Arial"/>
          <w:color w:val="000000"/>
          <w:sz w:val="52"/>
        </w:rPr>
      </w:pPr>
      <w:r>
        <w:rPr>
          <w:rFonts w:ascii="黑体" w:eastAsia="黑体" w:hAnsi="黑体" w:cs="Arial" w:hint="eastAsia"/>
          <w:color w:val="000000"/>
          <w:sz w:val="36"/>
          <w:szCs w:val="36"/>
        </w:rPr>
        <w:t>二</w:t>
      </w:r>
      <w:r>
        <w:rPr>
          <w:rFonts w:ascii="黑体" w:eastAsia="黑体" w:hAnsi="黑体" w:cs="宋体" w:hint="eastAsia"/>
          <w:color w:val="000000"/>
          <w:sz w:val="36"/>
          <w:szCs w:val="36"/>
        </w:rPr>
        <w:t>〇</w:t>
      </w:r>
      <w:r w:rsidR="00E02473">
        <w:rPr>
          <w:rFonts w:ascii="黑体" w:eastAsia="黑体" w:hAnsi="黑体" w:cs="宋体" w:hint="eastAsia"/>
          <w:color w:val="000000"/>
          <w:sz w:val="36"/>
          <w:szCs w:val="36"/>
        </w:rPr>
        <w:t>二</w:t>
      </w:r>
      <w:r w:rsidR="00562E88">
        <w:rPr>
          <w:rFonts w:ascii="黑体" w:eastAsia="黑体" w:hAnsi="黑体" w:cs="宋体" w:hint="eastAsia"/>
          <w:color w:val="000000"/>
          <w:sz w:val="36"/>
          <w:szCs w:val="36"/>
        </w:rPr>
        <w:t>三</w:t>
      </w:r>
      <w:r>
        <w:rPr>
          <w:rFonts w:ascii="黑体" w:eastAsia="黑体" w:hAnsi="黑体" w:cs="Arial" w:hint="eastAsia"/>
          <w:color w:val="000000"/>
          <w:sz w:val="36"/>
          <w:szCs w:val="36"/>
        </w:rPr>
        <w:t>年</w:t>
      </w:r>
      <w:r w:rsidR="00A21101">
        <w:rPr>
          <w:rFonts w:ascii="黑体" w:eastAsia="黑体" w:hAnsi="黑体" w:cs="宋体" w:hint="eastAsia"/>
          <w:color w:val="000000"/>
          <w:sz w:val="36"/>
          <w:szCs w:val="36"/>
        </w:rPr>
        <w:t>十</w:t>
      </w:r>
      <w:r>
        <w:rPr>
          <w:rFonts w:ascii="黑体" w:eastAsia="黑体" w:hAnsi="黑体" w:cs="Arial" w:hint="eastAsia"/>
          <w:color w:val="000000"/>
          <w:sz w:val="36"/>
          <w:szCs w:val="36"/>
        </w:rPr>
        <w:t>月</w:t>
      </w:r>
    </w:p>
    <w:p w:rsidR="00553DCE" w:rsidRDefault="00553DCE">
      <w:pPr>
        <w:rPr>
          <w:rFonts w:ascii="宋体" w:hAnsi="宋体"/>
          <w:color w:val="000000"/>
          <w:sz w:val="24"/>
        </w:rPr>
      </w:pPr>
    </w:p>
    <w:p w:rsidR="00E02473" w:rsidRDefault="00E02473">
      <w:pPr>
        <w:widowControl/>
        <w:jc w:val="left"/>
        <w:rPr>
          <w:rFonts w:ascii="宋体" w:hAnsi="宋体"/>
          <w:b/>
          <w:sz w:val="44"/>
          <w:szCs w:val="44"/>
        </w:rPr>
      </w:pPr>
    </w:p>
    <w:p w:rsidR="00E02473" w:rsidRDefault="00F430EF">
      <w:pPr>
        <w:jc w:val="center"/>
        <w:rPr>
          <w:rFonts w:ascii="宋体" w:hAnsi="宋体"/>
          <w:b/>
          <w:sz w:val="44"/>
          <w:szCs w:val="44"/>
        </w:rPr>
      </w:pPr>
      <w:r>
        <w:rPr>
          <w:rFonts w:ascii="宋体" w:hAnsi="宋体" w:hint="eastAsia"/>
          <w:b/>
          <w:sz w:val="44"/>
          <w:szCs w:val="44"/>
        </w:rPr>
        <w:lastRenderedPageBreak/>
        <w:t>北京中医药大学深圳医院（龙岗）</w:t>
      </w:r>
    </w:p>
    <w:p w:rsidR="00553DCE" w:rsidRDefault="00516BAD">
      <w:pPr>
        <w:jc w:val="center"/>
        <w:rPr>
          <w:rFonts w:ascii="宋体" w:hAnsi="宋体"/>
          <w:b/>
          <w:sz w:val="44"/>
          <w:szCs w:val="44"/>
        </w:rPr>
      </w:pPr>
      <w:r>
        <w:rPr>
          <w:rFonts w:ascii="宋体" w:hAnsi="宋体"/>
          <w:b/>
          <w:sz w:val="44"/>
          <w:szCs w:val="44"/>
        </w:rPr>
        <w:t>中药煮散专用包装袋（含内袋）采购</w:t>
      </w:r>
      <w:r w:rsidR="00F430EF">
        <w:rPr>
          <w:rFonts w:ascii="宋体" w:hAnsi="宋体" w:hint="eastAsia"/>
          <w:b/>
          <w:sz w:val="44"/>
          <w:szCs w:val="44"/>
        </w:rPr>
        <w:t>招标文件</w:t>
      </w:r>
    </w:p>
    <w:p w:rsidR="00553DCE" w:rsidRDefault="00553DCE">
      <w:pPr>
        <w:rPr>
          <w:rFonts w:ascii="宋体" w:hAnsi="宋体"/>
          <w:b/>
          <w:sz w:val="32"/>
          <w:szCs w:val="32"/>
        </w:rPr>
      </w:pPr>
    </w:p>
    <w:p w:rsidR="00553DCE" w:rsidRPr="00FC3206" w:rsidRDefault="00F430EF">
      <w:pPr>
        <w:rPr>
          <w:rFonts w:asciiTheme="minorEastAsia" w:hAnsiTheme="minorEastAsia"/>
          <w:b/>
          <w:sz w:val="32"/>
          <w:szCs w:val="32"/>
        </w:rPr>
      </w:pPr>
      <w:r w:rsidRPr="00FC3206">
        <w:rPr>
          <w:rFonts w:asciiTheme="minorEastAsia" w:hAnsiTheme="minorEastAsia" w:hint="eastAsia"/>
          <w:b/>
          <w:sz w:val="32"/>
          <w:szCs w:val="32"/>
        </w:rPr>
        <w:t xml:space="preserve">招标文件编号：  </w:t>
      </w:r>
      <w:r w:rsidR="00516BAD">
        <w:rPr>
          <w:rFonts w:asciiTheme="minorEastAsia" w:hAnsiTheme="minorEastAsia"/>
          <w:b/>
          <w:sz w:val="32"/>
          <w:szCs w:val="32"/>
        </w:rPr>
        <w:t>XM20231492</w:t>
      </w:r>
    </w:p>
    <w:p w:rsidR="00553DCE" w:rsidRPr="00FC3206" w:rsidRDefault="00F430EF" w:rsidP="00FC3206">
      <w:pPr>
        <w:outlineLvl w:val="0"/>
        <w:rPr>
          <w:rFonts w:asciiTheme="minorEastAsia" w:hAnsiTheme="minorEastAsia"/>
          <w:b/>
          <w:sz w:val="32"/>
          <w:szCs w:val="32"/>
        </w:rPr>
      </w:pPr>
      <w:r w:rsidRPr="00FC3206">
        <w:rPr>
          <w:rFonts w:asciiTheme="minorEastAsia" w:hAnsiTheme="minorEastAsia" w:hint="eastAsia"/>
          <w:b/>
          <w:sz w:val="32"/>
          <w:szCs w:val="32"/>
        </w:rPr>
        <w:t>项目名称：</w:t>
      </w:r>
      <w:bookmarkStart w:id="0" w:name="OLE_LINK4"/>
      <w:bookmarkStart w:id="1" w:name="OLE_LINK3"/>
      <w:r w:rsidRPr="00FC3206">
        <w:rPr>
          <w:rFonts w:asciiTheme="minorEastAsia" w:hAnsiTheme="minorEastAsia" w:hint="eastAsia"/>
          <w:b/>
          <w:sz w:val="32"/>
          <w:szCs w:val="32"/>
        </w:rPr>
        <w:t>北京中医药大学深圳医院（龙岗）</w:t>
      </w:r>
      <w:bookmarkEnd w:id="0"/>
      <w:bookmarkEnd w:id="1"/>
      <w:r w:rsidR="00516BAD">
        <w:rPr>
          <w:rFonts w:asciiTheme="minorEastAsia" w:hAnsiTheme="minorEastAsia"/>
          <w:b/>
          <w:sz w:val="32"/>
          <w:szCs w:val="32"/>
        </w:rPr>
        <w:t>中药煮散专用包装袋（含内袋）采购</w:t>
      </w:r>
      <w:r w:rsidRPr="00FC3206">
        <w:rPr>
          <w:rFonts w:asciiTheme="minorEastAsia" w:hAnsiTheme="minorEastAsia" w:hint="eastAsia"/>
          <w:b/>
          <w:sz w:val="32"/>
          <w:szCs w:val="32"/>
        </w:rPr>
        <w:t>招标项目</w:t>
      </w:r>
    </w:p>
    <w:p w:rsidR="00553DCE" w:rsidRPr="00FC3206" w:rsidRDefault="00F430EF">
      <w:pPr>
        <w:spacing w:line="1000" w:lineRule="exact"/>
        <w:ind w:left="948" w:hangingChars="295" w:hanging="948"/>
        <w:rPr>
          <w:rFonts w:asciiTheme="minorEastAsia" w:hAnsiTheme="minorEastAsia"/>
          <w:b/>
          <w:sz w:val="32"/>
          <w:szCs w:val="32"/>
        </w:rPr>
      </w:pPr>
      <w:r w:rsidRPr="00FC3206">
        <w:rPr>
          <w:rFonts w:asciiTheme="minorEastAsia" w:hAnsiTheme="minorEastAsia" w:hint="eastAsia"/>
          <w:b/>
          <w:sz w:val="32"/>
          <w:szCs w:val="32"/>
        </w:rPr>
        <w:t xml:space="preserve">采购方式：院内公开采购招标 </w:t>
      </w:r>
    </w:p>
    <w:p w:rsidR="00553DCE" w:rsidRPr="00FC3206" w:rsidRDefault="00F430EF">
      <w:pPr>
        <w:spacing w:line="1000" w:lineRule="exact"/>
        <w:rPr>
          <w:rFonts w:asciiTheme="minorEastAsia" w:hAnsiTheme="minorEastAsia"/>
          <w:b/>
          <w:sz w:val="32"/>
          <w:szCs w:val="32"/>
        </w:rPr>
      </w:pPr>
      <w:r w:rsidRPr="00FC3206">
        <w:rPr>
          <w:rFonts w:asciiTheme="minorEastAsia" w:hAnsiTheme="minorEastAsia" w:hint="eastAsia"/>
          <w:b/>
          <w:sz w:val="32"/>
          <w:szCs w:val="32"/>
        </w:rPr>
        <w:t xml:space="preserve">采购单位名称：北京中医药大学深圳医院（龙岗）  </w:t>
      </w:r>
    </w:p>
    <w:p w:rsidR="00553DCE" w:rsidRPr="00FC3206" w:rsidRDefault="00F430EF">
      <w:pPr>
        <w:spacing w:line="1000" w:lineRule="exact"/>
        <w:rPr>
          <w:rFonts w:asciiTheme="minorEastAsia" w:hAnsiTheme="minorEastAsia"/>
          <w:b/>
          <w:sz w:val="32"/>
          <w:szCs w:val="32"/>
        </w:rPr>
      </w:pPr>
      <w:r w:rsidRPr="00FC3206">
        <w:rPr>
          <w:rFonts w:asciiTheme="minorEastAsia" w:hAnsiTheme="minorEastAsia" w:hint="eastAsia"/>
          <w:b/>
          <w:sz w:val="32"/>
          <w:szCs w:val="32"/>
        </w:rPr>
        <w:t>采购单位地址：</w:t>
      </w:r>
      <w:r w:rsidRPr="00FC3206">
        <w:rPr>
          <w:rFonts w:asciiTheme="minorEastAsia" w:hAnsiTheme="minorEastAsia"/>
          <w:b/>
          <w:sz w:val="32"/>
          <w:szCs w:val="32"/>
        </w:rPr>
        <w:t>深圳市龙岗区体育新城大运路1号</w:t>
      </w:r>
    </w:p>
    <w:p w:rsidR="00553DCE" w:rsidRPr="00FC3206" w:rsidRDefault="00F430EF">
      <w:pPr>
        <w:spacing w:line="1000" w:lineRule="exact"/>
        <w:rPr>
          <w:rFonts w:asciiTheme="minorEastAsia" w:hAnsiTheme="minorEastAsia"/>
          <w:b/>
          <w:sz w:val="32"/>
          <w:szCs w:val="32"/>
        </w:rPr>
      </w:pPr>
      <w:r w:rsidRPr="00FC3206">
        <w:rPr>
          <w:rFonts w:asciiTheme="minorEastAsia" w:hAnsiTheme="minorEastAsia" w:hint="eastAsia"/>
          <w:b/>
          <w:sz w:val="32"/>
          <w:szCs w:val="32"/>
        </w:rPr>
        <w:t>联系人：</w:t>
      </w:r>
      <w:r w:rsidR="00E02473" w:rsidRPr="00FC3206">
        <w:rPr>
          <w:rFonts w:asciiTheme="minorEastAsia" w:hAnsiTheme="minorEastAsia" w:hint="eastAsia"/>
          <w:b/>
          <w:sz w:val="32"/>
          <w:szCs w:val="32"/>
        </w:rPr>
        <w:t>李工</w:t>
      </w:r>
    </w:p>
    <w:p w:rsidR="00553DCE" w:rsidRPr="00FC3206" w:rsidRDefault="00F430EF">
      <w:pPr>
        <w:spacing w:line="1000" w:lineRule="exact"/>
        <w:rPr>
          <w:rFonts w:asciiTheme="minorEastAsia" w:hAnsiTheme="minorEastAsia"/>
          <w:b/>
          <w:color w:val="000000" w:themeColor="text1"/>
          <w:sz w:val="32"/>
          <w:szCs w:val="32"/>
          <w:shd w:val="clear" w:color="auto" w:fill="FFFFFF"/>
        </w:rPr>
      </w:pPr>
      <w:r w:rsidRPr="00FC3206">
        <w:rPr>
          <w:rFonts w:asciiTheme="minorEastAsia" w:hAnsiTheme="minorEastAsia" w:hint="eastAsia"/>
          <w:b/>
          <w:sz w:val="32"/>
          <w:szCs w:val="32"/>
        </w:rPr>
        <w:t>电  话：</w:t>
      </w:r>
      <w:r w:rsidRPr="00FC3206">
        <w:rPr>
          <w:rFonts w:asciiTheme="minorEastAsia" w:hAnsiTheme="minorEastAsia" w:hint="eastAsia"/>
          <w:b/>
          <w:color w:val="000000" w:themeColor="text1"/>
          <w:sz w:val="32"/>
          <w:szCs w:val="32"/>
          <w:shd w:val="clear" w:color="auto" w:fill="FFFFFF"/>
        </w:rPr>
        <w:t>0755-</w:t>
      </w:r>
      <w:r w:rsidRPr="00FC3206">
        <w:rPr>
          <w:rFonts w:asciiTheme="minorEastAsia" w:hAnsiTheme="minorEastAsia" w:hint="eastAsia"/>
          <w:color w:val="000000" w:themeColor="text1"/>
          <w:sz w:val="32"/>
          <w:szCs w:val="32"/>
          <w:shd w:val="clear" w:color="auto" w:fill="FFFFFF"/>
        </w:rPr>
        <w:t>89981165</w:t>
      </w:r>
    </w:p>
    <w:p w:rsidR="00553DCE" w:rsidRDefault="00553DCE">
      <w:pPr>
        <w:spacing w:line="1000" w:lineRule="exact"/>
        <w:rPr>
          <w:rFonts w:ascii="宋体" w:hAnsi="宋体"/>
          <w:b/>
          <w:sz w:val="32"/>
          <w:szCs w:val="32"/>
        </w:rPr>
      </w:pPr>
    </w:p>
    <w:p w:rsidR="00553DCE" w:rsidRDefault="00553DCE">
      <w:pPr>
        <w:jc w:val="center"/>
        <w:rPr>
          <w:rFonts w:ascii="宋体" w:hAnsi="宋体"/>
          <w:b/>
        </w:rPr>
      </w:pPr>
    </w:p>
    <w:p w:rsidR="00553DCE" w:rsidRDefault="00F430EF">
      <w:pPr>
        <w:rPr>
          <w:rFonts w:asciiTheme="minorEastAsia" w:hAnsiTheme="minorEastAsia" w:cs="宋体"/>
          <w:color w:val="000000"/>
          <w:kern w:val="0"/>
          <w:sz w:val="24"/>
          <w:szCs w:val="24"/>
        </w:rPr>
      </w:pPr>
      <w:r>
        <w:rPr>
          <w:rFonts w:hAnsi="宋体" w:hint="eastAsia"/>
          <w:b/>
          <w:bCs/>
          <w:sz w:val="72"/>
        </w:rPr>
        <w:br w:type="page"/>
      </w:r>
      <w:r>
        <w:rPr>
          <w:rFonts w:asciiTheme="minorEastAsia" w:hAnsiTheme="minorEastAsia" w:hint="eastAsia"/>
          <w:b/>
          <w:bCs/>
          <w:sz w:val="24"/>
          <w:szCs w:val="24"/>
        </w:rPr>
        <w:lastRenderedPageBreak/>
        <w:t>院内采购招标公告：</w:t>
      </w:r>
      <w:r>
        <w:rPr>
          <w:rFonts w:asciiTheme="minorEastAsia" w:hAnsiTheme="minorEastAsia" w:cs="宋体" w:hint="eastAsia"/>
          <w:color w:val="000000"/>
          <w:kern w:val="0"/>
          <w:sz w:val="24"/>
          <w:szCs w:val="24"/>
        </w:rPr>
        <w:t>详见龙岗政府在线</w:t>
      </w:r>
    </w:p>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关键信息</w:t>
      </w:r>
    </w:p>
    <w:p w:rsidR="00553DCE" w:rsidRDefault="00F430EF">
      <w:pPr>
        <w:jc w:val="center"/>
        <w:rPr>
          <w:rFonts w:asciiTheme="minorEastAsia" w:hAnsiTheme="minorEastAsia"/>
          <w:b/>
          <w:color w:val="000000"/>
          <w:sz w:val="24"/>
          <w:szCs w:val="24"/>
        </w:rPr>
      </w:pPr>
      <w:r>
        <w:rPr>
          <w:rFonts w:asciiTheme="minorEastAsia" w:hAnsiTheme="minorEastAsia" w:hint="eastAsia"/>
          <w:b/>
          <w:color w:val="000000"/>
          <w:sz w:val="24"/>
          <w:szCs w:val="24"/>
        </w:rPr>
        <w:t>投标须知前附表</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5840"/>
      </w:tblGrid>
      <w:tr w:rsidR="00553DCE">
        <w:trPr>
          <w:jc w:val="center"/>
        </w:trPr>
        <w:tc>
          <w:tcPr>
            <w:tcW w:w="2937" w:type="dxa"/>
          </w:tcPr>
          <w:p w:rsidR="00553DCE" w:rsidRDefault="00F430EF">
            <w:pPr>
              <w:jc w:val="center"/>
              <w:rPr>
                <w:rFonts w:asciiTheme="minorEastAsia" w:hAnsiTheme="minorEastAsia"/>
                <w:color w:val="000000"/>
                <w:sz w:val="24"/>
                <w:szCs w:val="24"/>
              </w:rPr>
            </w:pPr>
            <w:bookmarkStart w:id="2" w:name="bt总则"/>
            <w:bookmarkEnd w:id="2"/>
            <w:r>
              <w:rPr>
                <w:rFonts w:asciiTheme="minorEastAsia" w:hAnsiTheme="minorEastAsia"/>
                <w:color w:val="000000"/>
                <w:sz w:val="24"/>
                <w:szCs w:val="24"/>
              </w:rPr>
              <w:t>项目类型</w:t>
            </w:r>
          </w:p>
        </w:tc>
        <w:tc>
          <w:tcPr>
            <w:tcW w:w="5840" w:type="dxa"/>
          </w:tcPr>
          <w:p w:rsidR="00553DCE" w:rsidRDefault="00D111D3">
            <w:pPr>
              <w:jc w:val="center"/>
              <w:rPr>
                <w:rFonts w:asciiTheme="minorEastAsia" w:hAnsiTheme="minorEastAsia"/>
                <w:color w:val="000000"/>
                <w:sz w:val="24"/>
                <w:szCs w:val="24"/>
              </w:rPr>
            </w:pPr>
            <w:r w:rsidRPr="005948AE">
              <w:rPr>
                <w:rFonts w:asciiTheme="minorEastAsia" w:hAnsiTheme="minorEastAsia"/>
                <w:color w:val="000000"/>
                <w:sz w:val="24"/>
                <w:szCs w:val="24"/>
              </w:rPr>
              <w:t>货物</w:t>
            </w:r>
          </w:p>
        </w:tc>
      </w:tr>
      <w:tr w:rsidR="00553DCE">
        <w:trPr>
          <w:jc w:val="center"/>
        </w:trPr>
        <w:tc>
          <w:tcPr>
            <w:tcW w:w="2937" w:type="dxa"/>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采购方式</w:t>
            </w:r>
          </w:p>
        </w:tc>
        <w:tc>
          <w:tcPr>
            <w:tcW w:w="5840" w:type="dxa"/>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院内</w:t>
            </w:r>
            <w:r>
              <w:rPr>
                <w:rFonts w:asciiTheme="minorEastAsia" w:hAnsiTheme="minorEastAsia"/>
                <w:color w:val="000000"/>
                <w:sz w:val="24"/>
                <w:szCs w:val="24"/>
              </w:rPr>
              <w:t>公开招标</w:t>
            </w:r>
          </w:p>
        </w:tc>
      </w:tr>
      <w:tr w:rsidR="00553DCE">
        <w:trPr>
          <w:jc w:val="center"/>
        </w:trPr>
        <w:tc>
          <w:tcPr>
            <w:tcW w:w="2937" w:type="dxa"/>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货币类型</w:t>
            </w:r>
          </w:p>
        </w:tc>
        <w:tc>
          <w:tcPr>
            <w:tcW w:w="5840" w:type="dxa"/>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人民币</w:t>
            </w:r>
          </w:p>
        </w:tc>
      </w:tr>
      <w:tr w:rsidR="00553DCE">
        <w:trPr>
          <w:jc w:val="center"/>
        </w:trPr>
        <w:tc>
          <w:tcPr>
            <w:tcW w:w="2937" w:type="dxa"/>
          </w:tcPr>
          <w:p w:rsidR="00553DCE" w:rsidRDefault="00F430EF">
            <w:pPr>
              <w:jc w:val="center"/>
              <w:rPr>
                <w:rFonts w:asciiTheme="minorEastAsia" w:hAnsiTheme="minorEastAsia"/>
                <w:sz w:val="24"/>
                <w:szCs w:val="24"/>
              </w:rPr>
            </w:pPr>
            <w:r>
              <w:rPr>
                <w:rFonts w:asciiTheme="minorEastAsia" w:hAnsiTheme="minorEastAsia"/>
                <w:sz w:val="24"/>
                <w:szCs w:val="24"/>
              </w:rPr>
              <w:t>预算金额</w:t>
            </w:r>
          </w:p>
        </w:tc>
        <w:tc>
          <w:tcPr>
            <w:tcW w:w="5840" w:type="dxa"/>
          </w:tcPr>
          <w:p w:rsidR="00553DCE" w:rsidRPr="005948AE" w:rsidRDefault="00516BAD">
            <w:pPr>
              <w:jc w:val="center"/>
              <w:rPr>
                <w:rFonts w:asciiTheme="minorEastAsia" w:hAnsiTheme="minorEastAsia"/>
                <w:color w:val="000000"/>
                <w:sz w:val="24"/>
                <w:szCs w:val="24"/>
              </w:rPr>
            </w:pPr>
            <w:r>
              <w:rPr>
                <w:rFonts w:asciiTheme="minorEastAsia" w:hAnsiTheme="minorEastAsia" w:hint="eastAsia"/>
                <w:color w:val="000000"/>
                <w:sz w:val="24"/>
                <w:szCs w:val="24"/>
              </w:rPr>
              <w:t>20</w:t>
            </w:r>
            <w:r w:rsidR="00F430EF" w:rsidRPr="005948AE">
              <w:rPr>
                <w:rFonts w:asciiTheme="minorEastAsia" w:hAnsiTheme="minorEastAsia" w:hint="eastAsia"/>
                <w:color w:val="000000"/>
                <w:sz w:val="24"/>
                <w:szCs w:val="24"/>
              </w:rPr>
              <w:t>万元（含税）</w:t>
            </w:r>
          </w:p>
        </w:tc>
      </w:tr>
      <w:tr w:rsidR="00636E92">
        <w:trPr>
          <w:jc w:val="center"/>
        </w:trPr>
        <w:tc>
          <w:tcPr>
            <w:tcW w:w="2937" w:type="dxa"/>
          </w:tcPr>
          <w:p w:rsidR="00636E92" w:rsidRDefault="00636E92">
            <w:pPr>
              <w:jc w:val="center"/>
              <w:rPr>
                <w:rFonts w:asciiTheme="minorEastAsia" w:hAnsiTheme="minorEastAsia"/>
                <w:sz w:val="24"/>
                <w:szCs w:val="24"/>
              </w:rPr>
            </w:pPr>
            <w:r w:rsidRPr="00636E92">
              <w:rPr>
                <w:rFonts w:asciiTheme="minorEastAsia" w:hAnsiTheme="minorEastAsia" w:hint="eastAsia"/>
                <w:color w:val="000000"/>
                <w:sz w:val="24"/>
                <w:szCs w:val="24"/>
              </w:rPr>
              <w:t>最高支付上限</w:t>
            </w:r>
          </w:p>
        </w:tc>
        <w:tc>
          <w:tcPr>
            <w:tcW w:w="5840" w:type="dxa"/>
          </w:tcPr>
          <w:p w:rsidR="00636E92" w:rsidRDefault="00636E92">
            <w:pPr>
              <w:jc w:val="center"/>
              <w:rPr>
                <w:rFonts w:asciiTheme="minorEastAsia" w:hAnsiTheme="minorEastAsia"/>
                <w:color w:val="000000"/>
                <w:sz w:val="24"/>
                <w:szCs w:val="24"/>
              </w:rPr>
            </w:pPr>
            <w:r>
              <w:rPr>
                <w:rFonts w:asciiTheme="minorEastAsia" w:hAnsiTheme="minorEastAsia" w:hint="eastAsia"/>
                <w:color w:val="000000"/>
                <w:sz w:val="24"/>
                <w:szCs w:val="24"/>
              </w:rPr>
              <w:t>20</w:t>
            </w:r>
            <w:r w:rsidRPr="005948AE">
              <w:rPr>
                <w:rFonts w:asciiTheme="minorEastAsia" w:hAnsiTheme="minorEastAsia" w:hint="eastAsia"/>
                <w:color w:val="000000"/>
                <w:sz w:val="24"/>
                <w:szCs w:val="24"/>
              </w:rPr>
              <w:t>万元</w:t>
            </w:r>
            <w:r>
              <w:rPr>
                <w:rFonts w:asciiTheme="minorEastAsia" w:hAnsiTheme="minorEastAsia" w:hint="eastAsia"/>
                <w:color w:val="000000"/>
                <w:sz w:val="24"/>
                <w:szCs w:val="24"/>
              </w:rPr>
              <w:t>/年</w:t>
            </w:r>
          </w:p>
        </w:tc>
      </w:tr>
      <w:tr w:rsidR="00553DCE">
        <w:trPr>
          <w:jc w:val="center"/>
        </w:trPr>
        <w:tc>
          <w:tcPr>
            <w:tcW w:w="2937" w:type="dxa"/>
            <w:vAlign w:val="center"/>
          </w:tcPr>
          <w:p w:rsidR="00553DCE" w:rsidRDefault="00F430EF">
            <w:pPr>
              <w:jc w:val="center"/>
              <w:rPr>
                <w:rFonts w:asciiTheme="minorEastAsia" w:hAnsiTheme="minorEastAsia"/>
                <w:bCs/>
                <w:sz w:val="24"/>
                <w:szCs w:val="24"/>
              </w:rPr>
            </w:pPr>
            <w:r>
              <w:rPr>
                <w:rFonts w:asciiTheme="minorEastAsia" w:hAnsiTheme="minorEastAsia" w:hint="eastAsia"/>
                <w:bCs/>
                <w:sz w:val="24"/>
                <w:szCs w:val="24"/>
              </w:rPr>
              <w:t>评标方法</w:t>
            </w:r>
          </w:p>
        </w:tc>
        <w:tc>
          <w:tcPr>
            <w:tcW w:w="5840" w:type="dxa"/>
            <w:vAlign w:val="center"/>
          </w:tcPr>
          <w:p w:rsidR="00553DCE" w:rsidRPr="005948AE" w:rsidRDefault="00F430EF">
            <w:pPr>
              <w:jc w:val="center"/>
              <w:rPr>
                <w:rFonts w:asciiTheme="minorEastAsia" w:hAnsiTheme="minorEastAsia"/>
                <w:color w:val="000000"/>
                <w:sz w:val="24"/>
                <w:szCs w:val="24"/>
              </w:rPr>
            </w:pPr>
            <w:r w:rsidRPr="005948AE">
              <w:rPr>
                <w:rFonts w:asciiTheme="minorEastAsia" w:hAnsiTheme="minorEastAsia" w:hint="eastAsia"/>
                <w:color w:val="000000"/>
                <w:sz w:val="24"/>
                <w:szCs w:val="24"/>
              </w:rPr>
              <w:t>综合评分法</w:t>
            </w:r>
          </w:p>
        </w:tc>
      </w:tr>
      <w:tr w:rsidR="00553DCE">
        <w:trPr>
          <w:jc w:val="center"/>
        </w:trPr>
        <w:tc>
          <w:tcPr>
            <w:tcW w:w="2937" w:type="dxa"/>
            <w:vAlign w:val="center"/>
          </w:tcPr>
          <w:p w:rsidR="00553DCE" w:rsidRDefault="00F430EF">
            <w:pPr>
              <w:jc w:val="center"/>
              <w:rPr>
                <w:rFonts w:asciiTheme="minorEastAsia" w:hAnsiTheme="minorEastAsia"/>
                <w:bCs/>
                <w:color w:val="000000"/>
                <w:sz w:val="24"/>
                <w:szCs w:val="24"/>
              </w:rPr>
            </w:pPr>
            <w:r>
              <w:rPr>
                <w:rFonts w:asciiTheme="minorEastAsia" w:hAnsiTheme="minorEastAsia" w:hint="eastAsia"/>
                <w:bCs/>
                <w:color w:val="000000"/>
                <w:sz w:val="24"/>
                <w:szCs w:val="24"/>
              </w:rPr>
              <w:t>定标方法</w:t>
            </w:r>
          </w:p>
        </w:tc>
        <w:tc>
          <w:tcPr>
            <w:tcW w:w="5840" w:type="dxa"/>
            <w:vAlign w:val="center"/>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综合评分法：评标委员会依据本招标文件所约定的评标方法进行评审和比较，根据评审结果评选出最高分值的作为年度预选中标服务商</w:t>
            </w:r>
          </w:p>
        </w:tc>
      </w:tr>
      <w:tr w:rsidR="00553DCE">
        <w:trPr>
          <w:jc w:val="center"/>
        </w:trPr>
        <w:tc>
          <w:tcPr>
            <w:tcW w:w="2937" w:type="dxa"/>
            <w:vAlign w:val="center"/>
          </w:tcPr>
          <w:p w:rsidR="00553DCE" w:rsidRDefault="00F430EF">
            <w:pPr>
              <w:jc w:val="center"/>
              <w:rPr>
                <w:rFonts w:asciiTheme="minorEastAsia" w:hAnsiTheme="minorEastAsia"/>
                <w:bCs/>
                <w:color w:val="000000"/>
                <w:sz w:val="24"/>
                <w:szCs w:val="24"/>
              </w:rPr>
            </w:pPr>
            <w:r>
              <w:rPr>
                <w:rFonts w:asciiTheme="minorEastAsia" w:hAnsiTheme="minorEastAsia" w:hint="eastAsia"/>
                <w:bCs/>
                <w:color w:val="000000"/>
                <w:sz w:val="24"/>
                <w:szCs w:val="24"/>
              </w:rPr>
              <w:t>中标预选供应商数量</w:t>
            </w:r>
          </w:p>
        </w:tc>
        <w:tc>
          <w:tcPr>
            <w:tcW w:w="5840" w:type="dxa"/>
            <w:vAlign w:val="center"/>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一家</w:t>
            </w:r>
          </w:p>
        </w:tc>
      </w:tr>
      <w:tr w:rsidR="00553DCE">
        <w:trPr>
          <w:jc w:val="center"/>
        </w:trPr>
        <w:tc>
          <w:tcPr>
            <w:tcW w:w="2937" w:type="dxa"/>
            <w:vAlign w:val="center"/>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投标人的替代方案</w:t>
            </w:r>
          </w:p>
        </w:tc>
        <w:tc>
          <w:tcPr>
            <w:tcW w:w="5840" w:type="dxa"/>
            <w:vAlign w:val="center"/>
          </w:tcPr>
          <w:p w:rsidR="00553DCE" w:rsidRPr="005948A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不允许</w:t>
            </w:r>
          </w:p>
        </w:tc>
      </w:tr>
      <w:tr w:rsidR="00553DCE">
        <w:trPr>
          <w:jc w:val="center"/>
        </w:trPr>
        <w:tc>
          <w:tcPr>
            <w:tcW w:w="2937" w:type="dxa"/>
            <w:vAlign w:val="center"/>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投标文件份数</w:t>
            </w:r>
          </w:p>
        </w:tc>
        <w:tc>
          <w:tcPr>
            <w:tcW w:w="5840" w:type="dxa"/>
            <w:vAlign w:val="center"/>
          </w:tcPr>
          <w:p w:rsidR="00553DCE" w:rsidRDefault="00F430EF">
            <w:pPr>
              <w:jc w:val="center"/>
              <w:rPr>
                <w:rFonts w:asciiTheme="minorEastAsia" w:hAnsiTheme="minorEastAsia"/>
                <w:sz w:val="24"/>
                <w:szCs w:val="24"/>
              </w:rPr>
            </w:pPr>
            <w:r>
              <w:rPr>
                <w:rFonts w:asciiTheme="minorEastAsia" w:hAnsiTheme="minorEastAsia" w:hint="eastAsia"/>
                <w:sz w:val="24"/>
                <w:szCs w:val="24"/>
              </w:rPr>
              <w:t>一正五副</w:t>
            </w:r>
          </w:p>
        </w:tc>
      </w:tr>
    </w:tbl>
    <w:p w:rsidR="00553DCE" w:rsidRDefault="00553DCE">
      <w:pPr>
        <w:jc w:val="center"/>
        <w:rPr>
          <w:rFonts w:asciiTheme="minorEastAsia" w:hAnsiTheme="minorEastAsia"/>
          <w:b/>
          <w:color w:val="000000"/>
          <w:sz w:val="24"/>
          <w:szCs w:val="24"/>
        </w:rPr>
      </w:pPr>
    </w:p>
    <w:p w:rsidR="00553DCE" w:rsidRDefault="00553DCE">
      <w:pPr>
        <w:jc w:val="center"/>
        <w:rPr>
          <w:rFonts w:asciiTheme="minorEastAsia" w:hAnsiTheme="minorEastAsia"/>
          <w:b/>
          <w:color w:val="000000"/>
          <w:sz w:val="24"/>
          <w:szCs w:val="24"/>
        </w:rPr>
      </w:pPr>
    </w:p>
    <w:p w:rsidR="00553DCE" w:rsidRDefault="00F430EF">
      <w:pPr>
        <w:jc w:val="center"/>
        <w:rPr>
          <w:rFonts w:asciiTheme="minorEastAsia" w:hAnsiTheme="minorEastAsia"/>
          <w:color w:val="000000"/>
          <w:sz w:val="24"/>
          <w:szCs w:val="24"/>
        </w:rPr>
      </w:pPr>
      <w:r>
        <w:rPr>
          <w:rFonts w:asciiTheme="minorEastAsia" w:hAnsiTheme="minorEastAsia" w:hint="eastAsia"/>
          <w:b/>
          <w:color w:val="000000"/>
          <w:sz w:val="24"/>
          <w:szCs w:val="24"/>
        </w:rPr>
        <w:t>投标文件初审表</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7406"/>
      </w:tblGrid>
      <w:tr w:rsidR="00553DCE">
        <w:trPr>
          <w:jc w:val="center"/>
        </w:trPr>
        <w:tc>
          <w:tcPr>
            <w:tcW w:w="8802" w:type="dxa"/>
            <w:gridSpan w:val="2"/>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资格性检查表</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1</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投标人不具备招标资质要求，或未提交相应资格证明材料</w:t>
            </w:r>
            <w:r>
              <w:rPr>
                <w:rFonts w:asciiTheme="minorEastAsia" w:hAnsiTheme="minorEastAsia"/>
                <w:color w:val="000000"/>
                <w:sz w:val="24"/>
                <w:szCs w:val="24"/>
              </w:rPr>
              <w:t>(</w:t>
            </w:r>
            <w:r>
              <w:rPr>
                <w:rFonts w:asciiTheme="minorEastAsia" w:hAnsiTheme="minorEastAsia" w:hint="eastAsia"/>
                <w:color w:val="000000"/>
                <w:sz w:val="24"/>
                <w:szCs w:val="24"/>
              </w:rPr>
              <w:t>详见招标公告投标人资质要求，其中未列示的资质要求不得</w:t>
            </w:r>
            <w:proofErr w:type="gramStart"/>
            <w:r>
              <w:rPr>
                <w:rFonts w:asciiTheme="minorEastAsia" w:hAnsiTheme="minorEastAsia" w:hint="eastAsia"/>
                <w:color w:val="000000"/>
                <w:sz w:val="24"/>
                <w:szCs w:val="24"/>
              </w:rPr>
              <w:t>导致废标</w:t>
            </w:r>
            <w:proofErr w:type="gramEnd"/>
            <w:r>
              <w:rPr>
                <w:rFonts w:asciiTheme="minorEastAsia" w:hAnsiTheme="minorEastAsia"/>
                <w:color w:val="000000"/>
                <w:sz w:val="24"/>
                <w:szCs w:val="24"/>
              </w:rPr>
              <w:t>)</w:t>
            </w:r>
            <w:r>
              <w:rPr>
                <w:rFonts w:asciiTheme="minorEastAsia" w:hAnsiTheme="minorEastAsia" w:hint="eastAsia"/>
                <w:color w:val="000000"/>
                <w:sz w:val="24"/>
                <w:szCs w:val="24"/>
              </w:rPr>
              <w:t>。</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2</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投标人不具备国家有关法律规定的有关资质的</w:t>
            </w:r>
          </w:p>
        </w:tc>
      </w:tr>
      <w:tr w:rsidR="00487CBF">
        <w:trPr>
          <w:jc w:val="center"/>
        </w:trPr>
        <w:tc>
          <w:tcPr>
            <w:tcW w:w="1396" w:type="dxa"/>
            <w:tcBorders>
              <w:top w:val="single" w:sz="4" w:space="0" w:color="auto"/>
              <w:left w:val="single" w:sz="4" w:space="0" w:color="auto"/>
              <w:bottom w:val="single" w:sz="4" w:space="0" w:color="auto"/>
              <w:right w:val="single" w:sz="4" w:space="0" w:color="auto"/>
            </w:tcBorders>
          </w:tcPr>
          <w:p w:rsidR="00487CBF" w:rsidRDefault="00487CBF">
            <w:pPr>
              <w:jc w:val="center"/>
              <w:rPr>
                <w:rFonts w:asciiTheme="minorEastAsia" w:hAnsiTheme="minorEastAsia"/>
                <w:color w:val="000000"/>
                <w:sz w:val="24"/>
                <w:szCs w:val="24"/>
              </w:rPr>
            </w:pPr>
            <w:r>
              <w:rPr>
                <w:rFonts w:asciiTheme="minorEastAsia" w:hAnsiTheme="minorEastAsia" w:hint="eastAsia"/>
                <w:color w:val="000000"/>
                <w:sz w:val="24"/>
                <w:szCs w:val="24"/>
              </w:rPr>
              <w:t>3</w:t>
            </w:r>
          </w:p>
        </w:tc>
        <w:tc>
          <w:tcPr>
            <w:tcW w:w="7406" w:type="dxa"/>
            <w:tcBorders>
              <w:top w:val="single" w:sz="4" w:space="0" w:color="auto"/>
              <w:left w:val="single" w:sz="4" w:space="0" w:color="auto"/>
              <w:bottom w:val="single" w:sz="4" w:space="0" w:color="auto"/>
              <w:right w:val="single" w:sz="4" w:space="0" w:color="auto"/>
            </w:tcBorders>
          </w:tcPr>
          <w:p w:rsidR="00487CBF" w:rsidRPr="00487CBF" w:rsidRDefault="00487CBF" w:rsidP="00487CBF">
            <w:pPr>
              <w:rPr>
                <w:rFonts w:asciiTheme="minorEastAsia" w:hAnsiTheme="minorEastAsia"/>
                <w:color w:val="000000"/>
                <w:sz w:val="24"/>
                <w:szCs w:val="24"/>
              </w:rPr>
            </w:pPr>
            <w:r w:rsidRPr="00487CBF">
              <w:rPr>
                <w:rFonts w:asciiTheme="minorEastAsia" w:hAnsiTheme="minorEastAsia" w:hint="eastAsia"/>
                <w:color w:val="000000"/>
                <w:sz w:val="24"/>
                <w:szCs w:val="24"/>
              </w:rPr>
              <w:t>按要求提供谈判应答文件电子文档；</w:t>
            </w:r>
          </w:p>
        </w:tc>
      </w:tr>
      <w:tr w:rsidR="00487CBF">
        <w:trPr>
          <w:jc w:val="center"/>
        </w:trPr>
        <w:tc>
          <w:tcPr>
            <w:tcW w:w="1396" w:type="dxa"/>
            <w:tcBorders>
              <w:top w:val="single" w:sz="4" w:space="0" w:color="auto"/>
              <w:left w:val="single" w:sz="4" w:space="0" w:color="auto"/>
              <w:bottom w:val="single" w:sz="4" w:space="0" w:color="auto"/>
              <w:right w:val="single" w:sz="4" w:space="0" w:color="auto"/>
            </w:tcBorders>
          </w:tcPr>
          <w:p w:rsidR="00487CBF" w:rsidRDefault="00487CBF">
            <w:pPr>
              <w:jc w:val="center"/>
              <w:rPr>
                <w:rFonts w:asciiTheme="minorEastAsia" w:hAnsiTheme="minorEastAsia"/>
                <w:color w:val="000000"/>
                <w:sz w:val="24"/>
                <w:szCs w:val="24"/>
              </w:rPr>
            </w:pPr>
            <w:r>
              <w:rPr>
                <w:rFonts w:asciiTheme="minorEastAsia" w:hAnsiTheme="minorEastAsia" w:hint="eastAsia"/>
                <w:color w:val="000000"/>
                <w:sz w:val="24"/>
                <w:szCs w:val="24"/>
              </w:rPr>
              <w:t>4</w:t>
            </w:r>
          </w:p>
        </w:tc>
        <w:tc>
          <w:tcPr>
            <w:tcW w:w="7406" w:type="dxa"/>
            <w:tcBorders>
              <w:top w:val="single" w:sz="4" w:space="0" w:color="auto"/>
              <w:left w:val="single" w:sz="4" w:space="0" w:color="auto"/>
              <w:bottom w:val="single" w:sz="4" w:space="0" w:color="auto"/>
              <w:right w:val="single" w:sz="4" w:space="0" w:color="auto"/>
            </w:tcBorders>
          </w:tcPr>
          <w:p w:rsidR="00487CBF" w:rsidRPr="00487CBF" w:rsidRDefault="00487CBF" w:rsidP="00487CBF">
            <w:pPr>
              <w:rPr>
                <w:rFonts w:asciiTheme="minorEastAsia" w:hAnsiTheme="minorEastAsia"/>
                <w:color w:val="000000"/>
                <w:sz w:val="24"/>
                <w:szCs w:val="24"/>
              </w:rPr>
            </w:pPr>
            <w:r w:rsidRPr="00487CBF">
              <w:rPr>
                <w:rFonts w:asciiTheme="minorEastAsia" w:hAnsiTheme="minorEastAsia" w:hint="eastAsia"/>
                <w:color w:val="000000"/>
                <w:sz w:val="24"/>
                <w:szCs w:val="24"/>
              </w:rPr>
              <w:t>投标人已在谈判文件获取截止时间前在采购人要求的系统上报名。</w:t>
            </w:r>
          </w:p>
        </w:tc>
      </w:tr>
      <w:tr w:rsidR="00553DCE">
        <w:trPr>
          <w:jc w:val="center"/>
        </w:trPr>
        <w:tc>
          <w:tcPr>
            <w:tcW w:w="8802" w:type="dxa"/>
            <w:gridSpan w:val="2"/>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符合性检查表</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1</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将一个包中的内容拆开投标</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2</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投标人递交的投标文件、开标一览表未按招标文件要求密封、签署、盖章的</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3</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招标文件未规定允许有替代方案时，对同一项目投标时，同时提供两套或两套以上的投标方案</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4</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投标总价高于预算限额</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color w:val="000000"/>
                <w:sz w:val="24"/>
                <w:szCs w:val="24"/>
              </w:rPr>
              <w:t>5</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投标文件载明的招标项目完成或服务期限不满足招标文件规定的</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6</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投标报价有严重缺漏项目</w:t>
            </w:r>
          </w:p>
        </w:tc>
      </w:tr>
      <w:tr w:rsidR="00553DCE">
        <w:trPr>
          <w:jc w:val="center"/>
        </w:trPr>
        <w:tc>
          <w:tcPr>
            <w:tcW w:w="1396" w:type="dxa"/>
            <w:tcBorders>
              <w:top w:val="single" w:sz="4" w:space="0" w:color="auto"/>
              <w:left w:val="single" w:sz="4" w:space="0" w:color="auto"/>
              <w:bottom w:val="single" w:sz="4" w:space="0" w:color="auto"/>
              <w:right w:val="single" w:sz="4" w:space="0" w:color="auto"/>
            </w:tcBorders>
          </w:tcPr>
          <w:p w:rsidR="00553DCE" w:rsidRDefault="00F430EF">
            <w:pPr>
              <w:jc w:val="center"/>
              <w:rPr>
                <w:rFonts w:asciiTheme="minorEastAsia" w:hAnsiTheme="minorEastAsia"/>
                <w:color w:val="000000"/>
                <w:sz w:val="24"/>
                <w:szCs w:val="24"/>
              </w:rPr>
            </w:pPr>
            <w:r>
              <w:rPr>
                <w:rFonts w:asciiTheme="minorEastAsia" w:hAnsiTheme="minorEastAsia" w:hint="eastAsia"/>
                <w:color w:val="000000"/>
                <w:sz w:val="24"/>
                <w:szCs w:val="24"/>
              </w:rPr>
              <w:t>7</w:t>
            </w:r>
          </w:p>
        </w:tc>
        <w:tc>
          <w:tcPr>
            <w:tcW w:w="7406" w:type="dxa"/>
            <w:tcBorders>
              <w:top w:val="single" w:sz="4" w:space="0" w:color="auto"/>
              <w:left w:val="single" w:sz="4" w:space="0" w:color="auto"/>
              <w:bottom w:val="single" w:sz="4" w:space="0" w:color="auto"/>
              <w:right w:val="single" w:sz="4" w:space="0" w:color="auto"/>
            </w:tcBorders>
          </w:tcPr>
          <w:p w:rsidR="00553DCE" w:rsidRDefault="00F430EF">
            <w:pPr>
              <w:rPr>
                <w:rFonts w:asciiTheme="minorEastAsia" w:hAnsiTheme="minorEastAsia"/>
                <w:color w:val="000000"/>
                <w:sz w:val="24"/>
                <w:szCs w:val="24"/>
              </w:rPr>
            </w:pPr>
            <w:r>
              <w:rPr>
                <w:rFonts w:asciiTheme="minorEastAsia" w:hAnsiTheme="minorEastAsia" w:hint="eastAsia"/>
                <w:color w:val="000000"/>
                <w:sz w:val="24"/>
                <w:szCs w:val="24"/>
              </w:rPr>
              <w:t>法律、法规规定的其他情形</w:t>
            </w:r>
          </w:p>
        </w:tc>
      </w:tr>
    </w:tbl>
    <w:p w:rsidR="003D76F0" w:rsidRDefault="003D76F0"/>
    <w:p w:rsidR="0019693F" w:rsidRDefault="0019693F">
      <w:pPr>
        <w:widowControl/>
        <w:jc w:val="left"/>
      </w:pPr>
      <w:r>
        <w:br w:type="page"/>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582"/>
        <w:gridCol w:w="1342"/>
        <w:gridCol w:w="642"/>
        <w:gridCol w:w="256"/>
        <w:gridCol w:w="4588"/>
        <w:gridCol w:w="1143"/>
      </w:tblGrid>
      <w:tr w:rsidR="0019693F" w:rsidTr="0019693F">
        <w:trPr>
          <w:trHeight w:val="248"/>
          <w:jc w:val="center"/>
        </w:trPr>
        <w:tc>
          <w:tcPr>
            <w:tcW w:w="487"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lastRenderedPageBreak/>
              <w:t>序号</w:t>
            </w:r>
          </w:p>
        </w:tc>
        <w:tc>
          <w:tcPr>
            <w:tcW w:w="3910" w:type="pct"/>
            <w:gridSpan w:val="5"/>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评分项</w:t>
            </w:r>
          </w:p>
        </w:tc>
        <w:tc>
          <w:tcPr>
            <w:tcW w:w="603"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权重</w:t>
            </w:r>
          </w:p>
        </w:tc>
      </w:tr>
      <w:tr w:rsidR="0019693F" w:rsidTr="0019693F">
        <w:trPr>
          <w:trHeight w:val="341"/>
          <w:jc w:val="center"/>
        </w:trPr>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（一）</w:t>
            </w:r>
          </w:p>
        </w:tc>
        <w:tc>
          <w:tcPr>
            <w:tcW w:w="3910" w:type="pct"/>
            <w:gridSpan w:val="5"/>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价格部分</w:t>
            </w:r>
          </w:p>
        </w:tc>
        <w:tc>
          <w:tcPr>
            <w:tcW w:w="603"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hAnsi="宋体" w:cs="宋体" w:hint="eastAsia"/>
                <w:b/>
                <w:kern w:val="0"/>
                <w:szCs w:val="21"/>
              </w:rPr>
              <w:t>30</w:t>
            </w:r>
          </w:p>
        </w:tc>
      </w:tr>
      <w:tr w:rsidR="0019693F" w:rsidTr="0019693F">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jc w:val="left"/>
              <w:rPr>
                <w:rFonts w:ascii="宋体" w:hAnsi="宋体" w:cs="宋体"/>
                <w:b/>
                <w:kern w:val="0"/>
                <w:szCs w:val="21"/>
              </w:rPr>
            </w:pPr>
          </w:p>
        </w:tc>
        <w:tc>
          <w:tcPr>
            <w:tcW w:w="3910" w:type="pct"/>
            <w:gridSpan w:val="5"/>
            <w:tcBorders>
              <w:top w:val="single" w:sz="4" w:space="0" w:color="auto"/>
              <w:left w:val="single" w:sz="4" w:space="0" w:color="auto"/>
              <w:bottom w:val="single" w:sz="4" w:space="0" w:color="auto"/>
              <w:right w:val="single" w:sz="4" w:space="0" w:color="auto"/>
            </w:tcBorders>
            <w:vAlign w:val="center"/>
            <w:hideMark/>
          </w:tcPr>
          <w:p w:rsidR="0019693F" w:rsidRDefault="0019693F">
            <w:pPr>
              <w:spacing w:line="460" w:lineRule="atLeast"/>
              <w:jc w:val="left"/>
              <w:rPr>
                <w:rFonts w:ascii="宋体" w:hAnsi="宋体" w:cs="宋体"/>
                <w:szCs w:val="21"/>
              </w:rPr>
            </w:pPr>
            <w:r>
              <w:rPr>
                <w:rFonts w:ascii="宋体" w:eastAsia="宋体" w:hAnsi="宋体" w:cs="宋体" w:hint="eastAsia"/>
                <w:szCs w:val="21"/>
              </w:rPr>
              <w:t>满足招标文件要求且投标价格最低的投标报价为评标价基准价，其价格分为满分。</w:t>
            </w:r>
          </w:p>
          <w:p w:rsidR="0019693F" w:rsidRDefault="0019693F">
            <w:pPr>
              <w:spacing w:line="460" w:lineRule="atLeast"/>
              <w:jc w:val="left"/>
              <w:rPr>
                <w:rFonts w:ascii="宋体" w:hAnsi="宋体" w:cs="宋体"/>
                <w:szCs w:val="21"/>
              </w:rPr>
            </w:pPr>
            <w:r>
              <w:rPr>
                <w:rFonts w:ascii="宋体" w:eastAsia="宋体" w:hAnsi="宋体" w:cs="宋体" w:hint="eastAsia"/>
                <w:szCs w:val="21"/>
              </w:rPr>
              <w:t>价格分计算公式：投标报价得分=(评标基准价/有效投标报价)×权重</w:t>
            </w:r>
          </w:p>
        </w:tc>
        <w:tc>
          <w:tcPr>
            <w:tcW w:w="603" w:type="pct"/>
            <w:tcBorders>
              <w:top w:val="single" w:sz="4" w:space="0" w:color="auto"/>
              <w:left w:val="single" w:sz="4" w:space="0" w:color="auto"/>
              <w:bottom w:val="single" w:sz="4" w:space="0" w:color="auto"/>
              <w:right w:val="single" w:sz="4" w:space="0" w:color="auto"/>
            </w:tcBorders>
            <w:vAlign w:val="center"/>
            <w:hideMark/>
          </w:tcPr>
          <w:p w:rsidR="0019693F" w:rsidRDefault="0019693F">
            <w:pPr>
              <w:snapToGrid w:val="0"/>
              <w:spacing w:line="460" w:lineRule="atLeast"/>
              <w:jc w:val="center"/>
              <w:rPr>
                <w:rFonts w:ascii="宋体" w:hAnsi="宋体" w:cs="宋体"/>
                <w:szCs w:val="21"/>
              </w:rPr>
            </w:pPr>
            <w:r>
              <w:rPr>
                <w:rFonts w:ascii="宋体" w:eastAsia="宋体" w:hAnsi="宋体" w:cs="宋体" w:hint="eastAsia"/>
                <w:szCs w:val="21"/>
              </w:rPr>
              <w:t>评分方式按公式计算</w:t>
            </w:r>
          </w:p>
        </w:tc>
      </w:tr>
      <w:tr w:rsidR="00D10C6E" w:rsidTr="0092210D">
        <w:trPr>
          <w:trHeight w:val="323"/>
          <w:jc w:val="center"/>
        </w:trPr>
        <w:tc>
          <w:tcPr>
            <w:tcW w:w="487" w:type="pct"/>
            <w:vMerge w:val="restart"/>
            <w:tcBorders>
              <w:top w:val="single" w:sz="4" w:space="0" w:color="auto"/>
              <w:left w:val="single" w:sz="4" w:space="0" w:color="auto"/>
              <w:right w:val="single" w:sz="4" w:space="0" w:color="auto"/>
            </w:tcBorders>
            <w:vAlign w:val="center"/>
            <w:hideMark/>
          </w:tcPr>
          <w:p w:rsidR="00D10C6E" w:rsidRDefault="00D10C6E">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（二）</w:t>
            </w:r>
          </w:p>
        </w:tc>
        <w:tc>
          <w:tcPr>
            <w:tcW w:w="3910" w:type="pct"/>
            <w:gridSpan w:val="5"/>
            <w:tcBorders>
              <w:top w:val="single" w:sz="4" w:space="0" w:color="auto"/>
              <w:left w:val="single" w:sz="4" w:space="0" w:color="auto"/>
              <w:bottom w:val="single" w:sz="4" w:space="0" w:color="auto"/>
              <w:right w:val="single" w:sz="4" w:space="0" w:color="auto"/>
            </w:tcBorders>
            <w:vAlign w:val="center"/>
            <w:hideMark/>
          </w:tcPr>
          <w:p w:rsidR="00D10C6E" w:rsidRDefault="00D10C6E">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技术部分</w:t>
            </w:r>
          </w:p>
        </w:tc>
        <w:tc>
          <w:tcPr>
            <w:tcW w:w="603" w:type="pct"/>
            <w:tcBorders>
              <w:top w:val="single" w:sz="4" w:space="0" w:color="auto"/>
              <w:left w:val="single" w:sz="4" w:space="0" w:color="auto"/>
              <w:bottom w:val="single" w:sz="4" w:space="0" w:color="auto"/>
              <w:right w:val="single" w:sz="4" w:space="0" w:color="auto"/>
            </w:tcBorders>
            <w:vAlign w:val="center"/>
            <w:hideMark/>
          </w:tcPr>
          <w:p w:rsidR="00D10C6E" w:rsidRDefault="00D10C6E" w:rsidP="0019693F">
            <w:pPr>
              <w:widowControl/>
              <w:snapToGrid w:val="0"/>
              <w:spacing w:line="460" w:lineRule="atLeast"/>
              <w:jc w:val="center"/>
              <w:rPr>
                <w:rFonts w:ascii="宋体" w:hAnsi="宋体" w:cs="宋体"/>
                <w:b/>
                <w:kern w:val="0"/>
                <w:szCs w:val="21"/>
              </w:rPr>
            </w:pPr>
            <w:r>
              <w:rPr>
                <w:rFonts w:ascii="宋体" w:hAnsi="宋体" w:cs="宋体" w:hint="eastAsia"/>
                <w:b/>
                <w:kern w:val="0"/>
                <w:szCs w:val="21"/>
              </w:rPr>
              <w:t>50</w:t>
            </w:r>
          </w:p>
        </w:tc>
      </w:tr>
      <w:tr w:rsidR="00D10C6E" w:rsidTr="0092210D">
        <w:trPr>
          <w:trHeight w:val="571"/>
          <w:jc w:val="center"/>
        </w:trPr>
        <w:tc>
          <w:tcPr>
            <w:tcW w:w="0" w:type="auto"/>
            <w:vMerge/>
            <w:tcBorders>
              <w:left w:val="single" w:sz="4" w:space="0" w:color="auto"/>
              <w:right w:val="single" w:sz="4" w:space="0" w:color="auto"/>
            </w:tcBorders>
            <w:vAlign w:val="center"/>
            <w:hideMark/>
          </w:tcPr>
          <w:p w:rsidR="00D10C6E" w:rsidRDefault="00D10C6E">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D10C6E" w:rsidRDefault="00D10C6E">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序号</w:t>
            </w:r>
          </w:p>
        </w:tc>
        <w:tc>
          <w:tcPr>
            <w:tcW w:w="708" w:type="pct"/>
            <w:tcBorders>
              <w:top w:val="single" w:sz="4" w:space="0" w:color="auto"/>
              <w:left w:val="single" w:sz="4" w:space="0" w:color="auto"/>
              <w:bottom w:val="single" w:sz="4" w:space="0" w:color="auto"/>
              <w:right w:val="single" w:sz="4" w:space="0" w:color="auto"/>
            </w:tcBorders>
            <w:vAlign w:val="center"/>
            <w:hideMark/>
          </w:tcPr>
          <w:p w:rsidR="00D10C6E" w:rsidRDefault="00D10C6E">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内容</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D10C6E" w:rsidRDefault="00D10C6E" w:rsidP="00516BAD">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评分</w:t>
            </w:r>
          </w:p>
          <w:p w:rsidR="00D10C6E" w:rsidRDefault="00D10C6E" w:rsidP="00516BAD">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方式</w:t>
            </w:r>
          </w:p>
        </w:tc>
        <w:tc>
          <w:tcPr>
            <w:tcW w:w="2421" w:type="pct"/>
            <w:tcBorders>
              <w:top w:val="single" w:sz="4" w:space="0" w:color="auto"/>
              <w:left w:val="single" w:sz="4" w:space="0" w:color="auto"/>
              <w:bottom w:val="single" w:sz="4" w:space="0" w:color="auto"/>
              <w:right w:val="single" w:sz="4" w:space="0" w:color="auto"/>
            </w:tcBorders>
            <w:vAlign w:val="center"/>
            <w:hideMark/>
          </w:tcPr>
          <w:p w:rsidR="00D10C6E" w:rsidRDefault="00D10C6E">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评分规则</w:t>
            </w:r>
          </w:p>
        </w:tc>
        <w:tc>
          <w:tcPr>
            <w:tcW w:w="603" w:type="pct"/>
            <w:tcBorders>
              <w:top w:val="single" w:sz="4" w:space="0" w:color="auto"/>
              <w:left w:val="single" w:sz="4" w:space="0" w:color="auto"/>
              <w:bottom w:val="single" w:sz="4" w:space="0" w:color="auto"/>
              <w:right w:val="single" w:sz="4" w:space="0" w:color="auto"/>
            </w:tcBorders>
            <w:vAlign w:val="center"/>
          </w:tcPr>
          <w:p w:rsidR="00D10C6E" w:rsidRDefault="00D10C6E">
            <w:pPr>
              <w:widowControl/>
              <w:snapToGrid w:val="0"/>
              <w:spacing w:line="460" w:lineRule="atLeast"/>
              <w:jc w:val="center"/>
              <w:rPr>
                <w:rFonts w:ascii="宋体" w:hAnsi="宋体" w:cs="宋体"/>
                <w:b/>
                <w:kern w:val="0"/>
                <w:szCs w:val="21"/>
              </w:rPr>
            </w:pPr>
          </w:p>
        </w:tc>
      </w:tr>
      <w:tr w:rsidR="00940FD9" w:rsidTr="008455BA">
        <w:trPr>
          <w:trHeight w:val="90"/>
          <w:jc w:val="center"/>
        </w:trPr>
        <w:tc>
          <w:tcPr>
            <w:tcW w:w="0" w:type="auto"/>
            <w:vMerge/>
            <w:tcBorders>
              <w:left w:val="single" w:sz="4" w:space="0" w:color="auto"/>
              <w:right w:val="single" w:sz="4" w:space="0" w:color="auto"/>
            </w:tcBorders>
            <w:vAlign w:val="center"/>
            <w:hideMark/>
          </w:tcPr>
          <w:p w:rsidR="00940FD9" w:rsidRDefault="00940FD9">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940FD9" w:rsidRDefault="00940FD9">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1</w:t>
            </w:r>
          </w:p>
        </w:tc>
        <w:tc>
          <w:tcPr>
            <w:tcW w:w="708" w:type="pct"/>
            <w:tcBorders>
              <w:top w:val="single" w:sz="4" w:space="0" w:color="auto"/>
              <w:left w:val="single" w:sz="4" w:space="0" w:color="auto"/>
              <w:bottom w:val="single" w:sz="4" w:space="0" w:color="auto"/>
              <w:right w:val="single" w:sz="4" w:space="0" w:color="auto"/>
            </w:tcBorders>
            <w:vAlign w:val="center"/>
            <w:hideMark/>
          </w:tcPr>
          <w:p w:rsidR="00940FD9" w:rsidRDefault="00940FD9" w:rsidP="00F95F9D">
            <w:pPr>
              <w:jc w:val="center"/>
              <w:rPr>
                <w:szCs w:val="21"/>
              </w:rPr>
            </w:pPr>
            <w:r>
              <w:rPr>
                <w:szCs w:val="21"/>
                <w:lang w:bidi="ar"/>
              </w:rPr>
              <w:t>技术规格偏离情况</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940FD9" w:rsidRDefault="00940FD9" w:rsidP="00516BAD">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专家</w:t>
            </w:r>
          </w:p>
          <w:p w:rsidR="00940FD9" w:rsidRDefault="00940FD9" w:rsidP="00516BAD">
            <w:pPr>
              <w:widowControl/>
              <w:snapToGrid w:val="0"/>
              <w:spacing w:line="460" w:lineRule="atLeast"/>
              <w:jc w:val="center"/>
              <w:rPr>
                <w:rFonts w:ascii="宋体" w:hAnsi="宋体" w:cs="宋体"/>
                <w:b/>
                <w:kern w:val="0"/>
                <w:szCs w:val="21"/>
              </w:rPr>
            </w:pPr>
            <w:r>
              <w:rPr>
                <w:rFonts w:ascii="宋体" w:eastAsia="宋体" w:hAnsi="宋体" w:cs="宋体" w:hint="eastAsia"/>
                <w:kern w:val="0"/>
                <w:szCs w:val="21"/>
              </w:rPr>
              <w:t>打分</w:t>
            </w:r>
          </w:p>
        </w:tc>
        <w:tc>
          <w:tcPr>
            <w:tcW w:w="2421" w:type="pct"/>
            <w:tcBorders>
              <w:top w:val="single" w:sz="4" w:space="0" w:color="auto"/>
              <w:left w:val="single" w:sz="4" w:space="0" w:color="auto"/>
              <w:bottom w:val="single" w:sz="4" w:space="0" w:color="auto"/>
              <w:right w:val="single" w:sz="4" w:space="0" w:color="auto"/>
            </w:tcBorders>
            <w:hideMark/>
          </w:tcPr>
          <w:p w:rsidR="00940FD9" w:rsidRDefault="00940FD9" w:rsidP="00F95F9D">
            <w:pPr>
              <w:jc w:val="left"/>
              <w:rPr>
                <w:color w:val="000000" w:themeColor="text1"/>
                <w:szCs w:val="21"/>
              </w:rPr>
            </w:pPr>
            <w:r>
              <w:rPr>
                <w:rFonts w:hint="eastAsia"/>
                <w:b/>
                <w:bCs/>
                <w:color w:val="000000" w:themeColor="text1"/>
                <w:szCs w:val="21"/>
              </w:rPr>
              <w:t>评分内容：</w:t>
            </w:r>
          </w:p>
          <w:p w:rsidR="00940FD9" w:rsidRDefault="00940FD9" w:rsidP="00940FD9">
            <w:pPr>
              <w:pStyle w:val="0"/>
              <w:rPr>
                <w:color w:val="000000" w:themeColor="text1"/>
              </w:rPr>
            </w:pPr>
            <w:r>
              <w:rPr>
                <w:rFonts w:hint="eastAsia"/>
                <w:color w:val="000000" w:themeColor="text1"/>
              </w:rPr>
              <w:t>投标人应如实填写《技术规格偏离表》，评审委员会根据技术需求参数响应情况进行打分；全部满足要求得1</w:t>
            </w:r>
            <w:r>
              <w:rPr>
                <w:color w:val="000000" w:themeColor="text1"/>
              </w:rPr>
              <w:t>2</w:t>
            </w:r>
            <w:r>
              <w:rPr>
                <w:rFonts w:hint="eastAsia"/>
                <w:color w:val="000000" w:themeColor="text1"/>
              </w:rPr>
              <w:t>分，一般技术</w:t>
            </w:r>
            <w:proofErr w:type="gramStart"/>
            <w:r>
              <w:rPr>
                <w:rFonts w:hint="eastAsia"/>
                <w:color w:val="000000" w:themeColor="text1"/>
              </w:rPr>
              <w:t>参数每负偏离</w:t>
            </w:r>
            <w:proofErr w:type="gramEnd"/>
            <w:r>
              <w:rPr>
                <w:rFonts w:hint="eastAsia"/>
                <w:color w:val="000000" w:themeColor="text1"/>
              </w:rPr>
              <w:t>一项扣4分，扣完为止。</w:t>
            </w:r>
          </w:p>
        </w:tc>
        <w:tc>
          <w:tcPr>
            <w:tcW w:w="603" w:type="pct"/>
            <w:tcBorders>
              <w:top w:val="single" w:sz="4" w:space="0" w:color="auto"/>
              <w:left w:val="single" w:sz="4" w:space="0" w:color="auto"/>
              <w:bottom w:val="single" w:sz="4" w:space="0" w:color="auto"/>
              <w:right w:val="single" w:sz="4" w:space="0" w:color="auto"/>
            </w:tcBorders>
            <w:vAlign w:val="center"/>
          </w:tcPr>
          <w:p w:rsidR="00940FD9" w:rsidRDefault="00940FD9">
            <w:pPr>
              <w:widowControl/>
              <w:snapToGrid w:val="0"/>
              <w:spacing w:line="460" w:lineRule="atLeast"/>
              <w:jc w:val="center"/>
              <w:rPr>
                <w:rFonts w:ascii="宋体" w:hAnsi="宋体" w:cs="宋体"/>
                <w:b/>
                <w:kern w:val="0"/>
                <w:szCs w:val="21"/>
              </w:rPr>
            </w:pPr>
            <w:r>
              <w:rPr>
                <w:rFonts w:ascii="宋体" w:hAnsi="宋体" w:cs="宋体" w:hint="eastAsia"/>
                <w:b/>
                <w:kern w:val="0"/>
                <w:szCs w:val="21"/>
              </w:rPr>
              <w:t>12</w:t>
            </w:r>
          </w:p>
        </w:tc>
      </w:tr>
      <w:tr w:rsidR="00940FD9" w:rsidTr="008455BA">
        <w:trPr>
          <w:trHeight w:val="90"/>
          <w:jc w:val="center"/>
        </w:trPr>
        <w:tc>
          <w:tcPr>
            <w:tcW w:w="0" w:type="auto"/>
            <w:vMerge/>
            <w:tcBorders>
              <w:left w:val="single" w:sz="4" w:space="0" w:color="auto"/>
              <w:right w:val="single" w:sz="4" w:space="0" w:color="auto"/>
            </w:tcBorders>
            <w:vAlign w:val="center"/>
          </w:tcPr>
          <w:p w:rsidR="00940FD9" w:rsidRDefault="00940FD9">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tcPr>
          <w:p w:rsidR="00940FD9" w:rsidRDefault="00940FD9">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2</w:t>
            </w:r>
          </w:p>
        </w:tc>
        <w:tc>
          <w:tcPr>
            <w:tcW w:w="708" w:type="pct"/>
            <w:tcBorders>
              <w:top w:val="single" w:sz="4" w:space="0" w:color="auto"/>
              <w:left w:val="single" w:sz="4" w:space="0" w:color="auto"/>
              <w:bottom w:val="single" w:sz="4" w:space="0" w:color="auto"/>
              <w:right w:val="single" w:sz="4" w:space="0" w:color="auto"/>
            </w:tcBorders>
            <w:vAlign w:val="center"/>
          </w:tcPr>
          <w:p w:rsidR="00940FD9" w:rsidRDefault="00940FD9" w:rsidP="00F95F9D">
            <w:pPr>
              <w:jc w:val="center"/>
              <w:rPr>
                <w:szCs w:val="21"/>
                <w:lang w:bidi="ar"/>
              </w:rPr>
            </w:pPr>
            <w:r>
              <w:rPr>
                <w:rFonts w:asciiTheme="minorEastAsia" w:hAnsiTheme="minorEastAsia" w:hint="eastAsia"/>
                <w:szCs w:val="21"/>
              </w:rPr>
              <w:t>商务条款偏离情况</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940FD9" w:rsidRDefault="00940FD9" w:rsidP="00940FD9">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专家</w:t>
            </w:r>
          </w:p>
          <w:p w:rsidR="00940FD9" w:rsidRDefault="00940FD9" w:rsidP="00940FD9">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打分</w:t>
            </w:r>
          </w:p>
        </w:tc>
        <w:tc>
          <w:tcPr>
            <w:tcW w:w="2421" w:type="pct"/>
            <w:tcBorders>
              <w:top w:val="single" w:sz="4" w:space="0" w:color="auto"/>
              <w:left w:val="single" w:sz="4" w:space="0" w:color="auto"/>
              <w:bottom w:val="single" w:sz="4" w:space="0" w:color="auto"/>
              <w:right w:val="single" w:sz="4" w:space="0" w:color="auto"/>
            </w:tcBorders>
          </w:tcPr>
          <w:p w:rsidR="00940FD9" w:rsidRDefault="00940FD9" w:rsidP="00F95F9D">
            <w:pPr>
              <w:jc w:val="left"/>
              <w:rPr>
                <w:color w:val="000000" w:themeColor="text1"/>
                <w:szCs w:val="21"/>
              </w:rPr>
            </w:pPr>
            <w:r>
              <w:rPr>
                <w:rFonts w:hint="eastAsia"/>
                <w:b/>
                <w:bCs/>
                <w:color w:val="000000" w:themeColor="text1"/>
                <w:szCs w:val="21"/>
              </w:rPr>
              <w:t>评分内容：</w:t>
            </w:r>
          </w:p>
          <w:p w:rsidR="00940FD9" w:rsidRDefault="00940FD9" w:rsidP="00940FD9">
            <w:pPr>
              <w:jc w:val="left"/>
              <w:rPr>
                <w:b/>
                <w:bCs/>
                <w:color w:val="000000" w:themeColor="text1"/>
                <w:szCs w:val="21"/>
              </w:rPr>
            </w:pPr>
            <w:r>
              <w:rPr>
                <w:rFonts w:asciiTheme="minorEastAsia" w:hAnsiTheme="minorEastAsia" w:hint="eastAsia"/>
                <w:szCs w:val="21"/>
              </w:rPr>
              <w:t>投标人应如实填写《商务条款偏离表》，评审委员会根据响应情况进行打分，全部满足要求的得8分，</w:t>
            </w:r>
            <w:proofErr w:type="gramStart"/>
            <w:r>
              <w:rPr>
                <w:rFonts w:asciiTheme="minorEastAsia" w:hAnsiTheme="minorEastAsia" w:hint="eastAsia"/>
                <w:szCs w:val="21"/>
              </w:rPr>
              <w:t>每负偏离</w:t>
            </w:r>
            <w:proofErr w:type="gramEnd"/>
            <w:r>
              <w:rPr>
                <w:rFonts w:asciiTheme="minorEastAsia" w:hAnsiTheme="minorEastAsia" w:hint="eastAsia"/>
                <w:szCs w:val="21"/>
              </w:rPr>
              <w:t>一项扣2分。</w:t>
            </w:r>
          </w:p>
        </w:tc>
        <w:tc>
          <w:tcPr>
            <w:tcW w:w="603" w:type="pct"/>
            <w:tcBorders>
              <w:top w:val="single" w:sz="4" w:space="0" w:color="auto"/>
              <w:left w:val="single" w:sz="4" w:space="0" w:color="auto"/>
              <w:bottom w:val="single" w:sz="4" w:space="0" w:color="auto"/>
              <w:right w:val="single" w:sz="4" w:space="0" w:color="auto"/>
            </w:tcBorders>
            <w:vAlign w:val="center"/>
          </w:tcPr>
          <w:p w:rsidR="00940FD9" w:rsidRDefault="00940FD9">
            <w:pPr>
              <w:widowControl/>
              <w:snapToGrid w:val="0"/>
              <w:spacing w:line="460" w:lineRule="atLeast"/>
              <w:jc w:val="center"/>
              <w:rPr>
                <w:rFonts w:ascii="宋体" w:hAnsi="宋体" w:cs="宋体"/>
                <w:b/>
                <w:kern w:val="0"/>
                <w:szCs w:val="21"/>
              </w:rPr>
            </w:pPr>
            <w:r>
              <w:rPr>
                <w:rFonts w:ascii="宋体" w:hAnsi="宋体" w:cs="宋体" w:hint="eastAsia"/>
                <w:b/>
                <w:kern w:val="0"/>
                <w:szCs w:val="21"/>
              </w:rPr>
              <w:t>8</w:t>
            </w:r>
          </w:p>
        </w:tc>
      </w:tr>
      <w:tr w:rsidR="00D10C6E" w:rsidTr="0092210D">
        <w:trPr>
          <w:trHeight w:val="90"/>
          <w:jc w:val="center"/>
        </w:trPr>
        <w:tc>
          <w:tcPr>
            <w:tcW w:w="0" w:type="auto"/>
            <w:vMerge/>
            <w:tcBorders>
              <w:left w:val="single" w:sz="4" w:space="0" w:color="auto"/>
              <w:right w:val="single" w:sz="4" w:space="0" w:color="auto"/>
            </w:tcBorders>
            <w:vAlign w:val="center"/>
            <w:hideMark/>
          </w:tcPr>
          <w:p w:rsidR="00D10C6E" w:rsidRDefault="00D10C6E">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D10C6E" w:rsidRDefault="00940FD9">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3</w:t>
            </w:r>
          </w:p>
        </w:tc>
        <w:tc>
          <w:tcPr>
            <w:tcW w:w="708" w:type="pct"/>
            <w:tcBorders>
              <w:top w:val="single" w:sz="4" w:space="0" w:color="auto"/>
              <w:left w:val="single" w:sz="4" w:space="0" w:color="auto"/>
              <w:bottom w:val="single" w:sz="4" w:space="0" w:color="auto"/>
              <w:right w:val="single" w:sz="4" w:space="0" w:color="auto"/>
            </w:tcBorders>
            <w:vAlign w:val="center"/>
            <w:hideMark/>
          </w:tcPr>
          <w:p w:rsidR="00D10C6E" w:rsidRDefault="00D10C6E">
            <w:pPr>
              <w:snapToGrid w:val="0"/>
              <w:spacing w:line="360" w:lineRule="auto"/>
              <w:jc w:val="center"/>
              <w:rPr>
                <w:rFonts w:ascii="宋体" w:hAnsi="宋体"/>
                <w:szCs w:val="21"/>
              </w:rPr>
            </w:pPr>
            <w:r>
              <w:rPr>
                <w:rFonts w:ascii="宋体" w:hAnsi="宋体" w:hint="eastAsia"/>
                <w:szCs w:val="21"/>
              </w:rPr>
              <w:t>项目重点难点分析、应对措施及相关的合理化建议</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D10C6E" w:rsidRDefault="00D10C6E" w:rsidP="00516BAD">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专家</w:t>
            </w:r>
          </w:p>
          <w:p w:rsidR="00D10C6E" w:rsidRDefault="00D10C6E" w:rsidP="00516BAD">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打分</w:t>
            </w:r>
          </w:p>
        </w:tc>
        <w:tc>
          <w:tcPr>
            <w:tcW w:w="2421" w:type="pct"/>
            <w:tcBorders>
              <w:top w:val="single" w:sz="4" w:space="0" w:color="auto"/>
              <w:left w:val="single" w:sz="4" w:space="0" w:color="auto"/>
              <w:bottom w:val="single" w:sz="4" w:space="0" w:color="auto"/>
              <w:right w:val="single" w:sz="4" w:space="0" w:color="auto"/>
            </w:tcBorders>
            <w:vAlign w:val="center"/>
            <w:hideMark/>
          </w:tcPr>
          <w:p w:rsidR="00D10C6E" w:rsidRDefault="00D10C6E" w:rsidP="00D10C6E">
            <w:pPr>
              <w:pStyle w:val="10"/>
              <w:spacing w:line="360" w:lineRule="exact"/>
              <w:ind w:firstLineChars="0" w:firstLine="0"/>
              <w:rPr>
                <w:rFonts w:ascii="宋体" w:hAnsi="宋体"/>
                <w:szCs w:val="21"/>
              </w:rPr>
            </w:pPr>
            <w:r>
              <w:rPr>
                <w:rFonts w:ascii="宋体" w:hAnsi="宋体" w:hint="eastAsia"/>
                <w:szCs w:val="21"/>
              </w:rPr>
              <w:t>（一）评分内容：</w:t>
            </w:r>
          </w:p>
          <w:p w:rsidR="00D10C6E" w:rsidRDefault="00D10C6E" w:rsidP="00D10C6E">
            <w:pPr>
              <w:autoSpaceDE w:val="0"/>
              <w:autoSpaceDN w:val="0"/>
              <w:adjustRightInd w:val="0"/>
              <w:spacing w:line="360" w:lineRule="exact"/>
              <w:rPr>
                <w:rFonts w:asciiTheme="minorEastAsia" w:hAnsiTheme="minorEastAsia"/>
                <w:kern w:val="0"/>
                <w:szCs w:val="21"/>
              </w:rPr>
            </w:pPr>
            <w:r>
              <w:rPr>
                <w:rFonts w:asciiTheme="minorEastAsia" w:hAnsiTheme="minorEastAsia" w:hint="eastAsia"/>
                <w:kern w:val="0"/>
                <w:szCs w:val="21"/>
              </w:rPr>
              <w:t>考察投标人提供的</w:t>
            </w:r>
            <w:r>
              <w:rPr>
                <w:rFonts w:ascii="宋体" w:hAnsi="宋体" w:hint="eastAsia"/>
                <w:szCs w:val="21"/>
              </w:rPr>
              <w:t>项目重点难点分析、应对措施及相关的合理化建议</w:t>
            </w:r>
            <w:r>
              <w:rPr>
                <w:rFonts w:asciiTheme="minorEastAsia" w:hAnsiTheme="minorEastAsia" w:hint="eastAsia"/>
                <w:kern w:val="0"/>
                <w:szCs w:val="21"/>
              </w:rPr>
              <w:t>，包含以下内容：</w:t>
            </w:r>
          </w:p>
          <w:p w:rsidR="00D10C6E" w:rsidRDefault="00D10C6E" w:rsidP="00D10C6E">
            <w:pPr>
              <w:autoSpaceDE w:val="0"/>
              <w:autoSpaceDN w:val="0"/>
              <w:adjustRightInd w:val="0"/>
              <w:spacing w:line="360" w:lineRule="exact"/>
              <w:rPr>
                <w:rFonts w:asciiTheme="minorEastAsia" w:hAnsiTheme="minorEastAsia"/>
                <w:kern w:val="0"/>
                <w:szCs w:val="21"/>
              </w:rPr>
            </w:pPr>
            <w:r>
              <w:rPr>
                <w:rFonts w:asciiTheme="minorEastAsia" w:hAnsiTheme="minorEastAsia" w:hint="eastAsia"/>
                <w:kern w:val="0"/>
                <w:szCs w:val="21"/>
              </w:rPr>
              <w:t>1、</w:t>
            </w:r>
            <w:r>
              <w:rPr>
                <w:rFonts w:ascii="宋体" w:hAnsi="宋体" w:hint="eastAsia"/>
                <w:kern w:val="0"/>
                <w:szCs w:val="21"/>
              </w:rPr>
              <w:t>项目重点难点分析</w:t>
            </w:r>
            <w:r>
              <w:rPr>
                <w:rFonts w:asciiTheme="minorEastAsia" w:hAnsiTheme="minorEastAsia" w:hint="eastAsia"/>
                <w:kern w:val="0"/>
                <w:szCs w:val="21"/>
              </w:rPr>
              <w:t>；</w:t>
            </w:r>
          </w:p>
          <w:p w:rsidR="00D10C6E" w:rsidRDefault="00D10C6E" w:rsidP="00D10C6E">
            <w:pPr>
              <w:autoSpaceDE w:val="0"/>
              <w:autoSpaceDN w:val="0"/>
              <w:adjustRightInd w:val="0"/>
              <w:spacing w:line="360" w:lineRule="exact"/>
              <w:rPr>
                <w:rFonts w:asciiTheme="minorEastAsia" w:hAnsiTheme="minorEastAsia"/>
                <w:kern w:val="0"/>
                <w:szCs w:val="21"/>
              </w:rPr>
            </w:pPr>
            <w:r>
              <w:rPr>
                <w:rFonts w:asciiTheme="minorEastAsia" w:hAnsiTheme="minorEastAsia" w:hint="eastAsia"/>
                <w:kern w:val="0"/>
                <w:szCs w:val="21"/>
              </w:rPr>
              <w:t>2、</w:t>
            </w:r>
            <w:r>
              <w:rPr>
                <w:rFonts w:ascii="宋体" w:hAnsi="宋体" w:hint="eastAsia"/>
                <w:kern w:val="0"/>
                <w:szCs w:val="21"/>
              </w:rPr>
              <w:t>针对项目重点难点逐项提出应对措施</w:t>
            </w:r>
            <w:r>
              <w:rPr>
                <w:rFonts w:asciiTheme="minorEastAsia" w:hAnsiTheme="minorEastAsia" w:hint="eastAsia"/>
                <w:kern w:val="0"/>
                <w:szCs w:val="21"/>
              </w:rPr>
              <w:t>；</w:t>
            </w:r>
          </w:p>
          <w:p w:rsidR="00D10C6E" w:rsidRDefault="00D10C6E" w:rsidP="00D10C6E">
            <w:pPr>
              <w:autoSpaceDE w:val="0"/>
              <w:autoSpaceDN w:val="0"/>
              <w:adjustRightInd w:val="0"/>
              <w:spacing w:line="360" w:lineRule="exact"/>
              <w:rPr>
                <w:rFonts w:asciiTheme="minorEastAsia" w:hAnsiTheme="minorEastAsia"/>
                <w:kern w:val="0"/>
                <w:szCs w:val="21"/>
              </w:rPr>
            </w:pPr>
            <w:r>
              <w:rPr>
                <w:rFonts w:asciiTheme="minorEastAsia" w:hAnsiTheme="minorEastAsia" w:hint="eastAsia"/>
                <w:kern w:val="0"/>
                <w:szCs w:val="21"/>
              </w:rPr>
              <w:t>3、</w:t>
            </w:r>
            <w:r>
              <w:rPr>
                <w:rFonts w:ascii="宋体" w:hAnsi="宋体" w:hint="eastAsia"/>
                <w:kern w:val="0"/>
                <w:szCs w:val="21"/>
              </w:rPr>
              <w:t>相关的合理化建议</w:t>
            </w:r>
            <w:r>
              <w:rPr>
                <w:rFonts w:asciiTheme="minorEastAsia" w:hAnsiTheme="minorEastAsia" w:hint="eastAsia"/>
                <w:kern w:val="0"/>
                <w:szCs w:val="21"/>
              </w:rPr>
              <w:t>。</w:t>
            </w:r>
          </w:p>
          <w:p w:rsidR="00D10C6E" w:rsidRDefault="00D10C6E" w:rsidP="00D10C6E">
            <w:pPr>
              <w:widowControl/>
              <w:snapToGrid w:val="0"/>
              <w:spacing w:line="360" w:lineRule="exact"/>
              <w:jc w:val="left"/>
              <w:rPr>
                <w:rFonts w:ascii="宋体" w:hAnsi="宋体"/>
                <w:kern w:val="0"/>
                <w:szCs w:val="21"/>
              </w:rPr>
            </w:pPr>
            <w:r>
              <w:rPr>
                <w:rFonts w:ascii="宋体" w:hAnsi="宋体" w:hint="eastAsia"/>
                <w:kern w:val="0"/>
                <w:szCs w:val="21"/>
              </w:rPr>
              <w:t>（二）评分标准：</w:t>
            </w:r>
          </w:p>
          <w:p w:rsidR="00D10C6E" w:rsidRDefault="00D10C6E" w:rsidP="00D10C6E">
            <w:pPr>
              <w:pStyle w:val="10"/>
              <w:spacing w:line="360" w:lineRule="exact"/>
              <w:ind w:firstLineChars="0" w:firstLine="0"/>
              <w:rPr>
                <w:rFonts w:asciiTheme="minorEastAsia" w:hAnsiTheme="minorEastAsia"/>
                <w:szCs w:val="21"/>
              </w:rPr>
            </w:pPr>
            <w:r>
              <w:rPr>
                <w:rFonts w:asciiTheme="minorEastAsia" w:hAnsiTheme="minorEastAsia" w:hint="eastAsia"/>
                <w:szCs w:val="21"/>
              </w:rPr>
              <w:t>方案包含以上三项内容得</w:t>
            </w:r>
            <w:r w:rsidR="00D37651">
              <w:rPr>
                <w:rFonts w:asciiTheme="minorEastAsia" w:hAnsiTheme="minorEastAsia" w:hint="eastAsia"/>
                <w:szCs w:val="21"/>
              </w:rPr>
              <w:t>5</w:t>
            </w:r>
            <w:r>
              <w:rPr>
                <w:rFonts w:asciiTheme="minorEastAsia" w:hAnsiTheme="minorEastAsia" w:hint="eastAsia"/>
                <w:szCs w:val="21"/>
              </w:rPr>
              <w:t>分；包含以上二项内容得3分；包含以上一项内容得1分；其他情况不得分。</w:t>
            </w:r>
          </w:p>
          <w:p w:rsidR="00D10C6E" w:rsidRDefault="00D10C6E" w:rsidP="00D10C6E">
            <w:pPr>
              <w:pStyle w:val="10"/>
              <w:spacing w:line="360" w:lineRule="exact"/>
              <w:ind w:firstLineChars="0" w:firstLine="0"/>
              <w:rPr>
                <w:rFonts w:asciiTheme="minorEastAsia" w:hAnsiTheme="minorEastAsia"/>
                <w:szCs w:val="21"/>
              </w:rPr>
            </w:pPr>
            <w:r>
              <w:rPr>
                <w:rFonts w:asciiTheme="minorEastAsia" w:hAnsiTheme="minorEastAsia" w:hint="eastAsia"/>
                <w:szCs w:val="21"/>
              </w:rPr>
              <w:t>在此基础上，根据方案响应情况进一步评审：</w:t>
            </w:r>
          </w:p>
          <w:p w:rsidR="00D10C6E" w:rsidRDefault="00D10C6E" w:rsidP="00D10C6E">
            <w:pPr>
              <w:pStyle w:val="10"/>
              <w:spacing w:line="360" w:lineRule="exact"/>
              <w:ind w:firstLineChars="0" w:firstLine="0"/>
              <w:rPr>
                <w:rFonts w:asciiTheme="minorEastAsia" w:hAnsiTheme="minorEastAsia"/>
                <w:szCs w:val="21"/>
              </w:rPr>
            </w:pPr>
            <w:r>
              <w:rPr>
                <w:rFonts w:asciiTheme="minorEastAsia" w:hAnsiTheme="minorEastAsia" w:hint="eastAsia"/>
                <w:szCs w:val="21"/>
              </w:rPr>
              <w:t>1.方案内容全面、具体，可行性高，加10分；</w:t>
            </w:r>
          </w:p>
          <w:p w:rsidR="00D10C6E" w:rsidRDefault="00D10C6E" w:rsidP="00D10C6E">
            <w:pPr>
              <w:pStyle w:val="10"/>
              <w:spacing w:line="360" w:lineRule="exact"/>
              <w:ind w:firstLineChars="0" w:firstLine="0"/>
              <w:rPr>
                <w:rFonts w:asciiTheme="minorEastAsia" w:hAnsiTheme="minorEastAsia"/>
                <w:szCs w:val="21"/>
              </w:rPr>
            </w:pPr>
            <w:r>
              <w:rPr>
                <w:rFonts w:asciiTheme="minorEastAsia" w:hAnsiTheme="minorEastAsia" w:hint="eastAsia"/>
                <w:szCs w:val="21"/>
              </w:rPr>
              <w:t>2.方案内容较全面，可行性较高，加6分；</w:t>
            </w:r>
          </w:p>
          <w:p w:rsidR="00D10C6E" w:rsidRDefault="00D10C6E" w:rsidP="00D10C6E">
            <w:pPr>
              <w:pStyle w:val="10"/>
              <w:spacing w:line="360" w:lineRule="exact"/>
              <w:ind w:firstLineChars="0" w:firstLine="0"/>
              <w:rPr>
                <w:rFonts w:asciiTheme="minorEastAsia" w:hAnsiTheme="minorEastAsia"/>
                <w:szCs w:val="21"/>
              </w:rPr>
            </w:pPr>
            <w:r>
              <w:rPr>
                <w:rFonts w:asciiTheme="minorEastAsia" w:hAnsiTheme="minorEastAsia" w:hint="eastAsia"/>
                <w:szCs w:val="21"/>
              </w:rPr>
              <w:t>3.方案全面性、可行性一般，加2分；</w:t>
            </w:r>
          </w:p>
          <w:p w:rsidR="00D10C6E" w:rsidRDefault="00D10C6E" w:rsidP="00D10C6E">
            <w:pPr>
              <w:widowControl/>
              <w:snapToGrid w:val="0"/>
              <w:spacing w:line="360" w:lineRule="auto"/>
              <w:jc w:val="left"/>
              <w:rPr>
                <w:rFonts w:ascii="宋体" w:hAnsi="宋体" w:cs="宋体"/>
                <w:b/>
                <w:bCs/>
                <w:kern w:val="0"/>
                <w:szCs w:val="21"/>
              </w:rPr>
            </w:pPr>
            <w:r>
              <w:rPr>
                <w:rFonts w:asciiTheme="minorEastAsia" w:hAnsiTheme="minorEastAsia" w:hint="eastAsia"/>
                <w:szCs w:val="21"/>
              </w:rPr>
              <w:t>4.方案不全，可行性低，不加分。</w:t>
            </w:r>
          </w:p>
        </w:tc>
        <w:tc>
          <w:tcPr>
            <w:tcW w:w="603" w:type="pct"/>
            <w:tcBorders>
              <w:top w:val="single" w:sz="4" w:space="0" w:color="auto"/>
              <w:left w:val="single" w:sz="4" w:space="0" w:color="auto"/>
              <w:bottom w:val="single" w:sz="4" w:space="0" w:color="auto"/>
              <w:right w:val="single" w:sz="4" w:space="0" w:color="auto"/>
            </w:tcBorders>
            <w:vAlign w:val="center"/>
          </w:tcPr>
          <w:p w:rsidR="00D10C6E" w:rsidRDefault="00424E75">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15</w:t>
            </w:r>
          </w:p>
        </w:tc>
      </w:tr>
      <w:tr w:rsidR="00D10C6E" w:rsidTr="0092210D">
        <w:trPr>
          <w:trHeight w:val="90"/>
          <w:jc w:val="center"/>
        </w:trPr>
        <w:tc>
          <w:tcPr>
            <w:tcW w:w="0" w:type="auto"/>
            <w:vMerge/>
            <w:tcBorders>
              <w:left w:val="single" w:sz="4" w:space="0" w:color="auto"/>
              <w:right w:val="single" w:sz="4" w:space="0" w:color="auto"/>
            </w:tcBorders>
            <w:vAlign w:val="center"/>
            <w:hideMark/>
          </w:tcPr>
          <w:p w:rsidR="00D10C6E" w:rsidRDefault="00D10C6E">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D10C6E" w:rsidRDefault="00940FD9">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4</w:t>
            </w:r>
          </w:p>
        </w:tc>
        <w:tc>
          <w:tcPr>
            <w:tcW w:w="708" w:type="pct"/>
            <w:tcBorders>
              <w:top w:val="single" w:sz="4" w:space="0" w:color="auto"/>
              <w:left w:val="single" w:sz="4" w:space="0" w:color="auto"/>
              <w:bottom w:val="single" w:sz="4" w:space="0" w:color="auto"/>
              <w:right w:val="single" w:sz="4" w:space="0" w:color="auto"/>
            </w:tcBorders>
            <w:vAlign w:val="center"/>
            <w:hideMark/>
          </w:tcPr>
          <w:p w:rsidR="00D10C6E" w:rsidRDefault="00D10C6E">
            <w:pPr>
              <w:jc w:val="center"/>
              <w:rPr>
                <w:rFonts w:ascii="宋体" w:hAnsi="宋体" w:cs="宋体"/>
                <w:szCs w:val="21"/>
              </w:rPr>
            </w:pPr>
            <w:r>
              <w:rPr>
                <w:rFonts w:ascii="宋体" w:hAnsi="宋体" w:hint="eastAsia"/>
                <w:szCs w:val="21"/>
              </w:rPr>
              <w:t>质量保障措施及方案</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D10C6E" w:rsidRDefault="00D10C6E" w:rsidP="00516BAD">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专家</w:t>
            </w:r>
          </w:p>
          <w:p w:rsidR="00D10C6E" w:rsidRDefault="00D10C6E" w:rsidP="00516BAD">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打分</w:t>
            </w:r>
          </w:p>
        </w:tc>
        <w:tc>
          <w:tcPr>
            <w:tcW w:w="2421" w:type="pct"/>
            <w:tcBorders>
              <w:top w:val="single" w:sz="4" w:space="0" w:color="auto"/>
              <w:left w:val="single" w:sz="4" w:space="0" w:color="auto"/>
              <w:bottom w:val="single" w:sz="4" w:space="0" w:color="auto"/>
              <w:right w:val="single" w:sz="4" w:space="0" w:color="auto"/>
            </w:tcBorders>
            <w:hideMark/>
          </w:tcPr>
          <w:p w:rsidR="00D10C6E" w:rsidRDefault="00D10C6E" w:rsidP="00D10C6E">
            <w:pPr>
              <w:pStyle w:val="10"/>
              <w:spacing w:line="360" w:lineRule="exact"/>
              <w:ind w:firstLineChars="0" w:firstLine="0"/>
              <w:rPr>
                <w:rFonts w:ascii="宋体" w:hAnsi="宋体"/>
                <w:szCs w:val="21"/>
              </w:rPr>
            </w:pPr>
            <w:r>
              <w:rPr>
                <w:rFonts w:ascii="宋体" w:hAnsi="宋体" w:hint="eastAsia"/>
                <w:szCs w:val="21"/>
              </w:rPr>
              <w:t>（一）评分内容：</w:t>
            </w:r>
          </w:p>
          <w:p w:rsidR="00D10C6E" w:rsidRDefault="00D10C6E" w:rsidP="00D10C6E">
            <w:pPr>
              <w:autoSpaceDE w:val="0"/>
              <w:autoSpaceDN w:val="0"/>
              <w:adjustRightInd w:val="0"/>
              <w:spacing w:line="360" w:lineRule="exact"/>
              <w:rPr>
                <w:rFonts w:asciiTheme="minorEastAsia" w:hAnsiTheme="minorEastAsia"/>
                <w:kern w:val="0"/>
                <w:szCs w:val="21"/>
              </w:rPr>
            </w:pPr>
            <w:r>
              <w:rPr>
                <w:rFonts w:asciiTheme="minorEastAsia" w:hAnsiTheme="minorEastAsia" w:hint="eastAsia"/>
                <w:kern w:val="0"/>
                <w:szCs w:val="21"/>
              </w:rPr>
              <w:t>考察投标人提供的</w:t>
            </w:r>
            <w:r>
              <w:rPr>
                <w:rFonts w:ascii="宋体" w:hAnsi="宋体" w:hint="eastAsia"/>
                <w:szCs w:val="21"/>
              </w:rPr>
              <w:t>质量保障措施及方案</w:t>
            </w:r>
            <w:r>
              <w:rPr>
                <w:rFonts w:asciiTheme="minorEastAsia" w:hAnsiTheme="minorEastAsia" w:hint="eastAsia"/>
                <w:kern w:val="0"/>
                <w:szCs w:val="21"/>
              </w:rPr>
              <w:t>，包含以下内容：</w:t>
            </w:r>
          </w:p>
          <w:p w:rsidR="00D10C6E" w:rsidRDefault="00D10C6E" w:rsidP="00D10C6E">
            <w:pPr>
              <w:autoSpaceDE w:val="0"/>
              <w:autoSpaceDN w:val="0"/>
              <w:adjustRightInd w:val="0"/>
              <w:spacing w:line="360" w:lineRule="exact"/>
              <w:rPr>
                <w:rFonts w:asciiTheme="minorEastAsia" w:hAnsiTheme="minorEastAsia"/>
                <w:kern w:val="0"/>
                <w:szCs w:val="21"/>
              </w:rPr>
            </w:pPr>
            <w:r>
              <w:rPr>
                <w:rFonts w:asciiTheme="minorEastAsia" w:hAnsiTheme="minorEastAsia" w:hint="eastAsia"/>
                <w:kern w:val="0"/>
                <w:szCs w:val="21"/>
              </w:rPr>
              <w:t>1、</w:t>
            </w:r>
            <w:r>
              <w:rPr>
                <w:rFonts w:ascii="宋体" w:hAnsi="宋体" w:hint="eastAsia"/>
                <w:kern w:val="0"/>
                <w:szCs w:val="21"/>
              </w:rPr>
              <w:t>项目质量管理制度</w:t>
            </w:r>
            <w:r>
              <w:rPr>
                <w:rFonts w:asciiTheme="minorEastAsia" w:hAnsiTheme="minorEastAsia" w:hint="eastAsia"/>
                <w:kern w:val="0"/>
                <w:szCs w:val="21"/>
              </w:rPr>
              <w:t>；</w:t>
            </w:r>
          </w:p>
          <w:p w:rsidR="00D10C6E" w:rsidRDefault="00D10C6E" w:rsidP="00D10C6E">
            <w:pPr>
              <w:autoSpaceDE w:val="0"/>
              <w:autoSpaceDN w:val="0"/>
              <w:adjustRightInd w:val="0"/>
              <w:spacing w:line="360" w:lineRule="exact"/>
              <w:rPr>
                <w:rFonts w:asciiTheme="minorEastAsia" w:hAnsiTheme="minorEastAsia"/>
                <w:kern w:val="0"/>
                <w:szCs w:val="21"/>
              </w:rPr>
            </w:pPr>
            <w:r>
              <w:rPr>
                <w:rFonts w:asciiTheme="minorEastAsia" w:hAnsiTheme="minorEastAsia" w:hint="eastAsia"/>
                <w:kern w:val="0"/>
                <w:szCs w:val="21"/>
              </w:rPr>
              <w:t>2、</w:t>
            </w:r>
            <w:r>
              <w:rPr>
                <w:rFonts w:ascii="宋体" w:hAnsi="宋体" w:hint="eastAsia"/>
                <w:kern w:val="0"/>
                <w:szCs w:val="21"/>
              </w:rPr>
              <w:t>服务质量检查、整改方案</w:t>
            </w:r>
            <w:r>
              <w:rPr>
                <w:rFonts w:asciiTheme="minorEastAsia" w:hAnsiTheme="minorEastAsia" w:hint="eastAsia"/>
                <w:kern w:val="0"/>
                <w:szCs w:val="21"/>
              </w:rPr>
              <w:t>；</w:t>
            </w:r>
          </w:p>
          <w:p w:rsidR="00D10C6E" w:rsidRDefault="00D10C6E" w:rsidP="00D10C6E">
            <w:pPr>
              <w:autoSpaceDE w:val="0"/>
              <w:autoSpaceDN w:val="0"/>
              <w:adjustRightInd w:val="0"/>
              <w:spacing w:line="360" w:lineRule="exact"/>
              <w:rPr>
                <w:rFonts w:asciiTheme="minorEastAsia" w:hAnsiTheme="minorEastAsia"/>
                <w:kern w:val="0"/>
                <w:szCs w:val="21"/>
              </w:rPr>
            </w:pPr>
            <w:r>
              <w:rPr>
                <w:rFonts w:asciiTheme="minorEastAsia" w:hAnsiTheme="minorEastAsia" w:hint="eastAsia"/>
                <w:kern w:val="0"/>
                <w:szCs w:val="21"/>
              </w:rPr>
              <w:t>3、</w:t>
            </w:r>
            <w:r>
              <w:rPr>
                <w:rFonts w:ascii="宋体" w:hAnsi="宋体" w:hint="eastAsia"/>
                <w:kern w:val="0"/>
                <w:szCs w:val="21"/>
              </w:rPr>
              <w:t>项目成果安全性保障措施</w:t>
            </w:r>
            <w:r>
              <w:rPr>
                <w:rFonts w:asciiTheme="minorEastAsia" w:hAnsiTheme="minorEastAsia" w:hint="eastAsia"/>
                <w:kern w:val="0"/>
                <w:szCs w:val="21"/>
              </w:rPr>
              <w:t>。</w:t>
            </w:r>
          </w:p>
          <w:p w:rsidR="00D10C6E" w:rsidRDefault="00D10C6E" w:rsidP="00D10C6E">
            <w:pPr>
              <w:widowControl/>
              <w:snapToGrid w:val="0"/>
              <w:spacing w:line="360" w:lineRule="exact"/>
              <w:jc w:val="left"/>
              <w:rPr>
                <w:rFonts w:ascii="宋体" w:hAnsi="宋体"/>
                <w:kern w:val="0"/>
                <w:szCs w:val="21"/>
              </w:rPr>
            </w:pPr>
            <w:r>
              <w:rPr>
                <w:rFonts w:ascii="宋体" w:hAnsi="宋体" w:hint="eastAsia"/>
                <w:kern w:val="0"/>
                <w:szCs w:val="21"/>
              </w:rPr>
              <w:t>（二）评分标准：</w:t>
            </w:r>
          </w:p>
          <w:p w:rsidR="00D10C6E" w:rsidRDefault="00D10C6E" w:rsidP="00D10C6E">
            <w:pPr>
              <w:pStyle w:val="10"/>
              <w:spacing w:line="360" w:lineRule="exact"/>
              <w:ind w:firstLineChars="0" w:firstLine="0"/>
              <w:rPr>
                <w:rFonts w:asciiTheme="minorEastAsia" w:hAnsiTheme="minorEastAsia"/>
                <w:szCs w:val="21"/>
              </w:rPr>
            </w:pPr>
            <w:r>
              <w:rPr>
                <w:rFonts w:asciiTheme="minorEastAsia" w:hAnsiTheme="minorEastAsia" w:hint="eastAsia"/>
                <w:szCs w:val="21"/>
              </w:rPr>
              <w:lastRenderedPageBreak/>
              <w:t>方案包含以上三项内容得</w:t>
            </w:r>
            <w:r w:rsidR="00D37651">
              <w:rPr>
                <w:rFonts w:asciiTheme="minorEastAsia" w:hAnsiTheme="minorEastAsia" w:hint="eastAsia"/>
                <w:szCs w:val="21"/>
              </w:rPr>
              <w:t>5</w:t>
            </w:r>
            <w:r>
              <w:rPr>
                <w:rFonts w:asciiTheme="minorEastAsia" w:hAnsiTheme="minorEastAsia" w:hint="eastAsia"/>
                <w:szCs w:val="21"/>
              </w:rPr>
              <w:t>分；包含以上二项内容得</w:t>
            </w:r>
            <w:r w:rsidR="00D37651">
              <w:rPr>
                <w:rFonts w:asciiTheme="minorEastAsia" w:hAnsiTheme="minorEastAsia" w:hint="eastAsia"/>
                <w:szCs w:val="21"/>
              </w:rPr>
              <w:t>3</w:t>
            </w:r>
            <w:r>
              <w:rPr>
                <w:rFonts w:asciiTheme="minorEastAsia" w:hAnsiTheme="minorEastAsia" w:hint="eastAsia"/>
                <w:szCs w:val="21"/>
              </w:rPr>
              <w:t>分；包含以上一项内容得1分；其他情况不得分。</w:t>
            </w:r>
          </w:p>
          <w:p w:rsidR="00D10C6E" w:rsidRDefault="00D10C6E" w:rsidP="00D10C6E">
            <w:pPr>
              <w:pStyle w:val="10"/>
              <w:spacing w:line="360" w:lineRule="exact"/>
              <w:ind w:firstLineChars="0" w:firstLine="0"/>
              <w:rPr>
                <w:rFonts w:asciiTheme="minorEastAsia" w:hAnsiTheme="minorEastAsia"/>
                <w:szCs w:val="21"/>
              </w:rPr>
            </w:pPr>
            <w:r>
              <w:rPr>
                <w:rFonts w:asciiTheme="minorEastAsia" w:hAnsiTheme="minorEastAsia" w:hint="eastAsia"/>
                <w:szCs w:val="21"/>
              </w:rPr>
              <w:t>在此基础上，根据方案响应情况进一步评审：</w:t>
            </w:r>
          </w:p>
          <w:p w:rsidR="00D10C6E" w:rsidRDefault="00D10C6E" w:rsidP="00D10C6E">
            <w:pPr>
              <w:pStyle w:val="10"/>
              <w:spacing w:line="360" w:lineRule="exact"/>
              <w:ind w:firstLineChars="0" w:firstLine="0"/>
              <w:rPr>
                <w:rFonts w:asciiTheme="minorEastAsia" w:hAnsiTheme="minorEastAsia"/>
                <w:szCs w:val="21"/>
              </w:rPr>
            </w:pPr>
            <w:r>
              <w:rPr>
                <w:rFonts w:asciiTheme="minorEastAsia" w:hAnsiTheme="minorEastAsia" w:hint="eastAsia"/>
                <w:szCs w:val="21"/>
              </w:rPr>
              <w:t>1.方案内容全面、具体，可行性高，加</w:t>
            </w:r>
            <w:r w:rsidR="00D37651">
              <w:rPr>
                <w:rFonts w:asciiTheme="minorEastAsia" w:hAnsiTheme="minorEastAsia" w:hint="eastAsia"/>
                <w:szCs w:val="21"/>
              </w:rPr>
              <w:t>10</w:t>
            </w:r>
            <w:r>
              <w:rPr>
                <w:rFonts w:asciiTheme="minorEastAsia" w:hAnsiTheme="minorEastAsia" w:hint="eastAsia"/>
                <w:szCs w:val="21"/>
              </w:rPr>
              <w:t>分；</w:t>
            </w:r>
          </w:p>
          <w:p w:rsidR="00D10C6E" w:rsidRDefault="00D10C6E" w:rsidP="00D10C6E">
            <w:pPr>
              <w:pStyle w:val="10"/>
              <w:spacing w:line="360" w:lineRule="exact"/>
              <w:ind w:firstLineChars="0" w:firstLine="0"/>
              <w:rPr>
                <w:rFonts w:asciiTheme="minorEastAsia" w:hAnsiTheme="minorEastAsia"/>
                <w:szCs w:val="21"/>
              </w:rPr>
            </w:pPr>
            <w:r>
              <w:rPr>
                <w:rFonts w:asciiTheme="minorEastAsia" w:hAnsiTheme="minorEastAsia" w:hint="eastAsia"/>
                <w:szCs w:val="21"/>
              </w:rPr>
              <w:t>2.方案内容较全面，可行性较高，加</w:t>
            </w:r>
            <w:r w:rsidR="00D37651">
              <w:rPr>
                <w:rFonts w:asciiTheme="minorEastAsia" w:hAnsiTheme="minorEastAsia" w:hint="eastAsia"/>
                <w:szCs w:val="21"/>
              </w:rPr>
              <w:t>6</w:t>
            </w:r>
            <w:r>
              <w:rPr>
                <w:rFonts w:asciiTheme="minorEastAsia" w:hAnsiTheme="minorEastAsia" w:hint="eastAsia"/>
                <w:szCs w:val="21"/>
              </w:rPr>
              <w:t>分；</w:t>
            </w:r>
          </w:p>
          <w:p w:rsidR="00D10C6E" w:rsidRDefault="00D10C6E" w:rsidP="00D10C6E">
            <w:pPr>
              <w:pStyle w:val="10"/>
              <w:spacing w:line="360" w:lineRule="exact"/>
              <w:ind w:firstLineChars="0" w:firstLine="0"/>
              <w:rPr>
                <w:rFonts w:asciiTheme="minorEastAsia" w:hAnsiTheme="minorEastAsia"/>
                <w:szCs w:val="21"/>
              </w:rPr>
            </w:pPr>
            <w:r>
              <w:rPr>
                <w:rFonts w:asciiTheme="minorEastAsia" w:hAnsiTheme="minorEastAsia" w:hint="eastAsia"/>
                <w:szCs w:val="21"/>
              </w:rPr>
              <w:t>3.方案全面性、可行性一般，加</w:t>
            </w:r>
            <w:r w:rsidR="00D37651">
              <w:rPr>
                <w:rFonts w:asciiTheme="minorEastAsia" w:hAnsiTheme="minorEastAsia" w:hint="eastAsia"/>
                <w:szCs w:val="21"/>
              </w:rPr>
              <w:t>2</w:t>
            </w:r>
            <w:r>
              <w:rPr>
                <w:rFonts w:asciiTheme="minorEastAsia" w:hAnsiTheme="minorEastAsia" w:hint="eastAsia"/>
                <w:szCs w:val="21"/>
              </w:rPr>
              <w:t>分；</w:t>
            </w:r>
          </w:p>
          <w:p w:rsidR="00D10C6E" w:rsidRDefault="00D10C6E" w:rsidP="00D10C6E">
            <w:pPr>
              <w:pStyle w:val="10"/>
              <w:spacing w:line="360" w:lineRule="exact"/>
              <w:ind w:firstLineChars="0" w:firstLine="0"/>
              <w:rPr>
                <w:rFonts w:ascii="宋体" w:hAnsi="宋体" w:cs="宋体"/>
                <w:b/>
                <w:bCs/>
                <w:szCs w:val="21"/>
              </w:rPr>
            </w:pPr>
            <w:r>
              <w:rPr>
                <w:rFonts w:asciiTheme="minorEastAsia" w:hAnsiTheme="minorEastAsia" w:hint="eastAsia"/>
                <w:szCs w:val="21"/>
              </w:rPr>
              <w:t>4.方案不全，可行性低，不加分。</w:t>
            </w:r>
          </w:p>
        </w:tc>
        <w:tc>
          <w:tcPr>
            <w:tcW w:w="603" w:type="pct"/>
            <w:tcBorders>
              <w:top w:val="single" w:sz="4" w:space="0" w:color="auto"/>
              <w:left w:val="single" w:sz="4" w:space="0" w:color="auto"/>
              <w:bottom w:val="single" w:sz="4" w:space="0" w:color="auto"/>
              <w:right w:val="single" w:sz="4" w:space="0" w:color="auto"/>
            </w:tcBorders>
            <w:vAlign w:val="center"/>
          </w:tcPr>
          <w:p w:rsidR="00D10C6E" w:rsidRDefault="00D10C6E" w:rsidP="00424E75">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lastRenderedPageBreak/>
              <w:t>1</w:t>
            </w:r>
            <w:r w:rsidR="00424E75">
              <w:rPr>
                <w:rFonts w:ascii="宋体" w:eastAsia="宋体" w:hAnsi="宋体" w:cs="宋体" w:hint="eastAsia"/>
                <w:kern w:val="0"/>
                <w:szCs w:val="21"/>
              </w:rPr>
              <w:t>5</w:t>
            </w:r>
          </w:p>
        </w:tc>
      </w:tr>
      <w:tr w:rsidR="0019693F" w:rsidTr="0019693F">
        <w:trPr>
          <w:trHeight w:val="567"/>
          <w:jc w:val="center"/>
        </w:trPr>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lastRenderedPageBreak/>
              <w:t>（三）</w:t>
            </w:r>
          </w:p>
        </w:tc>
        <w:tc>
          <w:tcPr>
            <w:tcW w:w="3910" w:type="pct"/>
            <w:gridSpan w:val="5"/>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商务部分</w:t>
            </w:r>
          </w:p>
        </w:tc>
        <w:tc>
          <w:tcPr>
            <w:tcW w:w="603" w:type="pct"/>
            <w:tcBorders>
              <w:top w:val="single" w:sz="4" w:space="0" w:color="auto"/>
              <w:left w:val="single" w:sz="4" w:space="0" w:color="auto"/>
              <w:bottom w:val="single" w:sz="4" w:space="0" w:color="auto"/>
              <w:right w:val="single" w:sz="4" w:space="0" w:color="auto"/>
            </w:tcBorders>
            <w:vAlign w:val="center"/>
            <w:hideMark/>
          </w:tcPr>
          <w:p w:rsidR="0019693F" w:rsidRDefault="0019693F" w:rsidP="0019693F">
            <w:pPr>
              <w:widowControl/>
              <w:snapToGrid w:val="0"/>
              <w:spacing w:line="460" w:lineRule="atLeast"/>
              <w:jc w:val="center"/>
              <w:rPr>
                <w:rFonts w:ascii="宋体" w:hAnsi="宋体" w:cs="宋体"/>
                <w:b/>
                <w:kern w:val="0"/>
                <w:szCs w:val="21"/>
              </w:rPr>
            </w:pPr>
            <w:r>
              <w:rPr>
                <w:rFonts w:ascii="宋体" w:hAnsi="宋体" w:cs="宋体" w:hint="eastAsia"/>
                <w:b/>
                <w:kern w:val="0"/>
                <w:szCs w:val="21"/>
              </w:rPr>
              <w:t>20</w:t>
            </w:r>
          </w:p>
        </w:tc>
      </w:tr>
      <w:tr w:rsidR="0019693F" w:rsidTr="0019693F">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序号</w:t>
            </w:r>
          </w:p>
        </w:tc>
        <w:tc>
          <w:tcPr>
            <w:tcW w:w="708"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评分因素</w:t>
            </w:r>
          </w:p>
        </w:tc>
        <w:tc>
          <w:tcPr>
            <w:tcW w:w="339" w:type="pct"/>
            <w:tcBorders>
              <w:top w:val="single" w:sz="4" w:space="0" w:color="auto"/>
              <w:left w:val="single" w:sz="4" w:space="0" w:color="auto"/>
              <w:bottom w:val="single" w:sz="4" w:space="0" w:color="auto"/>
              <w:right w:val="single" w:sz="4" w:space="0" w:color="auto"/>
            </w:tcBorders>
            <w:vAlign w:val="center"/>
            <w:hideMark/>
          </w:tcPr>
          <w:p w:rsidR="0019693F" w:rsidRDefault="0019693F" w:rsidP="00516BAD">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评分</w:t>
            </w:r>
          </w:p>
          <w:p w:rsidR="0019693F" w:rsidRDefault="0019693F" w:rsidP="00516BAD">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方式</w:t>
            </w:r>
          </w:p>
        </w:tc>
        <w:tc>
          <w:tcPr>
            <w:tcW w:w="2556" w:type="pct"/>
            <w:gridSpan w:val="2"/>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b/>
                <w:kern w:val="0"/>
                <w:szCs w:val="21"/>
              </w:rPr>
            </w:pPr>
            <w:r>
              <w:rPr>
                <w:rFonts w:ascii="宋体" w:eastAsia="宋体" w:hAnsi="宋体" w:cs="宋体" w:hint="eastAsia"/>
                <w:b/>
                <w:kern w:val="0"/>
                <w:szCs w:val="21"/>
              </w:rPr>
              <w:t>评分规则</w:t>
            </w:r>
          </w:p>
        </w:tc>
        <w:tc>
          <w:tcPr>
            <w:tcW w:w="603" w:type="pct"/>
            <w:tcBorders>
              <w:top w:val="single" w:sz="4" w:space="0" w:color="auto"/>
              <w:left w:val="single" w:sz="4" w:space="0" w:color="auto"/>
              <w:bottom w:val="single" w:sz="4" w:space="0" w:color="auto"/>
              <w:right w:val="single" w:sz="4" w:space="0" w:color="auto"/>
            </w:tcBorders>
            <w:vAlign w:val="center"/>
          </w:tcPr>
          <w:p w:rsidR="0019693F" w:rsidRDefault="0019693F">
            <w:pPr>
              <w:widowControl/>
              <w:snapToGrid w:val="0"/>
              <w:spacing w:line="460" w:lineRule="atLeast"/>
              <w:jc w:val="center"/>
              <w:rPr>
                <w:rFonts w:ascii="宋体" w:hAnsi="宋体" w:cs="宋体"/>
                <w:b/>
                <w:kern w:val="0"/>
                <w:szCs w:val="21"/>
              </w:rPr>
            </w:pPr>
          </w:p>
        </w:tc>
      </w:tr>
      <w:tr w:rsidR="0019693F" w:rsidTr="0019693F">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1</w:t>
            </w:r>
          </w:p>
        </w:tc>
        <w:tc>
          <w:tcPr>
            <w:tcW w:w="708" w:type="pct"/>
            <w:tcBorders>
              <w:top w:val="single" w:sz="4" w:space="0" w:color="auto"/>
              <w:left w:val="single" w:sz="4" w:space="0" w:color="auto"/>
              <w:bottom w:val="single" w:sz="4" w:space="0" w:color="auto"/>
              <w:right w:val="single" w:sz="4" w:space="0" w:color="auto"/>
            </w:tcBorders>
            <w:vAlign w:val="center"/>
            <w:hideMark/>
          </w:tcPr>
          <w:p w:rsidR="0019693F" w:rsidRDefault="00424E75">
            <w:pPr>
              <w:adjustRightInd w:val="0"/>
              <w:snapToGrid w:val="0"/>
              <w:spacing w:line="360" w:lineRule="auto"/>
              <w:rPr>
                <w:rFonts w:ascii="宋体" w:eastAsia="宋体" w:hAnsi="宋体" w:cs="宋体"/>
                <w:sz w:val="24"/>
                <w:szCs w:val="24"/>
              </w:rPr>
            </w:pPr>
            <w:r>
              <w:rPr>
                <w:rFonts w:ascii="宋体" w:hAnsi="宋体" w:cs="宋体" w:hint="eastAsia"/>
                <w:color w:val="000000"/>
                <w:kern w:val="0"/>
                <w:szCs w:val="21"/>
              </w:rPr>
              <w:t>同类项目业绩情况</w:t>
            </w:r>
          </w:p>
        </w:tc>
        <w:tc>
          <w:tcPr>
            <w:tcW w:w="339" w:type="pct"/>
            <w:tcBorders>
              <w:top w:val="single" w:sz="4" w:space="0" w:color="auto"/>
              <w:left w:val="single" w:sz="4" w:space="0" w:color="auto"/>
              <w:bottom w:val="single" w:sz="4" w:space="0" w:color="auto"/>
              <w:right w:val="single" w:sz="4" w:space="0" w:color="auto"/>
            </w:tcBorders>
            <w:vAlign w:val="center"/>
            <w:hideMark/>
          </w:tcPr>
          <w:p w:rsidR="0019693F" w:rsidRDefault="0019693F" w:rsidP="00516BAD">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专家</w:t>
            </w:r>
          </w:p>
          <w:p w:rsidR="0019693F" w:rsidRDefault="0019693F" w:rsidP="00516BAD">
            <w:pPr>
              <w:widowControl/>
              <w:snapToGrid w:val="0"/>
              <w:spacing w:line="460" w:lineRule="atLeast"/>
              <w:jc w:val="center"/>
              <w:rPr>
                <w:rFonts w:ascii="宋体" w:hAnsi="宋体" w:cs="宋体"/>
                <w:b/>
                <w:kern w:val="0"/>
                <w:szCs w:val="21"/>
              </w:rPr>
            </w:pPr>
            <w:r>
              <w:rPr>
                <w:rFonts w:ascii="宋体" w:eastAsia="宋体" w:hAnsi="宋体" w:cs="宋体" w:hint="eastAsia"/>
                <w:kern w:val="0"/>
                <w:szCs w:val="21"/>
              </w:rPr>
              <w:t>打分</w:t>
            </w:r>
          </w:p>
        </w:tc>
        <w:tc>
          <w:tcPr>
            <w:tcW w:w="2556" w:type="pct"/>
            <w:gridSpan w:val="2"/>
            <w:tcBorders>
              <w:top w:val="single" w:sz="4" w:space="0" w:color="auto"/>
              <w:left w:val="single" w:sz="4" w:space="0" w:color="auto"/>
              <w:bottom w:val="single" w:sz="4" w:space="0" w:color="auto"/>
              <w:right w:val="single" w:sz="4" w:space="0" w:color="auto"/>
            </w:tcBorders>
            <w:vAlign w:val="center"/>
            <w:hideMark/>
          </w:tcPr>
          <w:p w:rsidR="00424E75" w:rsidRDefault="00424E75" w:rsidP="00424E75">
            <w:pPr>
              <w:pStyle w:val="10"/>
              <w:spacing w:line="360" w:lineRule="exact"/>
              <w:ind w:firstLineChars="0" w:firstLine="0"/>
              <w:rPr>
                <w:rFonts w:ascii="宋体" w:hAnsi="宋体"/>
                <w:szCs w:val="21"/>
              </w:rPr>
            </w:pPr>
            <w:r>
              <w:rPr>
                <w:rFonts w:ascii="宋体" w:hAnsi="宋体" w:hint="eastAsia"/>
                <w:szCs w:val="21"/>
              </w:rPr>
              <w:t>（一）评分内容：</w:t>
            </w:r>
          </w:p>
          <w:p w:rsidR="00424E75" w:rsidRDefault="00424E75" w:rsidP="00424E75">
            <w:pPr>
              <w:adjustRightInd w:val="0"/>
              <w:snapToGrid w:val="0"/>
              <w:spacing w:line="360" w:lineRule="exact"/>
              <w:rPr>
                <w:rFonts w:ascii="宋体" w:hAnsi="宋体" w:cs="宋体"/>
                <w:szCs w:val="21"/>
              </w:rPr>
            </w:pPr>
            <w:r>
              <w:rPr>
                <w:rFonts w:ascii="宋体" w:hAnsi="宋体" w:cs="宋体" w:hint="eastAsia"/>
                <w:szCs w:val="21"/>
              </w:rPr>
              <w:t>2019年1月1日至本项目投标截止日（以合同签订日期为准），投标人具有</w:t>
            </w:r>
            <w:r>
              <w:rPr>
                <w:rFonts w:ascii="宋体" w:hAnsi="宋体" w:cs="宋体" w:hint="eastAsia"/>
                <w:bCs/>
                <w:szCs w:val="21"/>
              </w:rPr>
              <w:t>同类项目业绩</w:t>
            </w:r>
            <w:r>
              <w:rPr>
                <w:rFonts w:ascii="宋体" w:hAnsi="宋体" w:cs="宋体" w:hint="eastAsia"/>
                <w:szCs w:val="21"/>
              </w:rPr>
              <w:t>且获得采购单位履约评价结果为“优或满意”</w:t>
            </w:r>
            <w:r>
              <w:rPr>
                <w:rFonts w:ascii="宋体" w:hAnsi="宋体" w:cs="宋体" w:hint="eastAsia"/>
                <w:bCs/>
                <w:szCs w:val="21"/>
              </w:rPr>
              <w:t>的</w:t>
            </w:r>
            <w:r>
              <w:rPr>
                <w:rFonts w:ascii="宋体" w:hAnsi="宋体" w:cs="宋体" w:hint="eastAsia"/>
                <w:szCs w:val="21"/>
              </w:rPr>
              <w:t>，每提供1个项目得3分,最高得15分。同一项目续签合同的不可重复得分。</w:t>
            </w:r>
          </w:p>
          <w:p w:rsidR="00424E75" w:rsidRDefault="00424E75" w:rsidP="00424E75">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424E75" w:rsidRDefault="00424E75" w:rsidP="00424E75">
            <w:pPr>
              <w:adjustRightInd w:val="0"/>
              <w:snapToGrid w:val="0"/>
              <w:spacing w:line="360" w:lineRule="exact"/>
              <w:rPr>
                <w:rFonts w:ascii="宋体" w:hAnsi="宋体"/>
                <w:szCs w:val="21"/>
              </w:rPr>
            </w:pPr>
            <w:r>
              <w:rPr>
                <w:rFonts w:ascii="宋体" w:hAnsi="宋体" w:cs="仿宋" w:hint="eastAsia"/>
                <w:szCs w:val="21"/>
              </w:rPr>
              <w:t>1. 提供合同关键页</w:t>
            </w:r>
            <w:r>
              <w:rPr>
                <w:rFonts w:asciiTheme="minorEastAsia" w:hAnsiTheme="minorEastAsia" w:cs="宋体"/>
                <w:szCs w:val="21"/>
              </w:rPr>
              <w:t>（关键信息包括但不仅限于合同的项目名称、服务内容、合同服务期限、合同签订日期</w:t>
            </w:r>
            <w:r>
              <w:rPr>
                <w:rFonts w:asciiTheme="minorEastAsia" w:hAnsiTheme="minorEastAsia" w:cs="宋体" w:hint="eastAsia"/>
                <w:szCs w:val="21"/>
              </w:rPr>
              <w:t>、</w:t>
            </w:r>
            <w:r>
              <w:rPr>
                <w:rFonts w:asciiTheme="minorEastAsia" w:hAnsiTheme="minorEastAsia" w:cs="宋体"/>
                <w:szCs w:val="21"/>
              </w:rPr>
              <w:t>甲乙双方签字盖章页）</w:t>
            </w:r>
            <w:r>
              <w:rPr>
                <w:rFonts w:asciiTheme="minorEastAsia" w:hAnsiTheme="minorEastAsia" w:hint="eastAsia"/>
                <w:bCs/>
                <w:szCs w:val="21"/>
              </w:rPr>
              <w:t>且提供的材料各项信息不得有任何遮挡</w:t>
            </w:r>
            <w:r>
              <w:rPr>
                <w:rFonts w:ascii="宋体" w:hAnsi="宋体" w:hint="eastAsia"/>
                <w:szCs w:val="21"/>
              </w:rPr>
              <w:t>；</w:t>
            </w:r>
          </w:p>
          <w:p w:rsidR="00424E75" w:rsidRDefault="00424E75" w:rsidP="00424E75">
            <w:pPr>
              <w:adjustRightInd w:val="0"/>
              <w:snapToGrid w:val="0"/>
              <w:spacing w:line="360" w:lineRule="exact"/>
              <w:rPr>
                <w:rFonts w:ascii="宋体" w:hAnsi="宋体"/>
                <w:szCs w:val="21"/>
              </w:rPr>
            </w:pPr>
            <w:r>
              <w:rPr>
                <w:rFonts w:ascii="宋体" w:hAnsi="宋体" w:hint="eastAsia"/>
                <w:szCs w:val="21"/>
              </w:rPr>
              <w:t>2. 通过合同关键信息无法判断是否得分的，也可以提供能证明得分的</w:t>
            </w:r>
            <w:r w:rsidR="00654284">
              <w:rPr>
                <w:rFonts w:ascii="宋体" w:hAnsi="宋体" w:hint="eastAsia"/>
                <w:szCs w:val="21"/>
              </w:rPr>
              <w:t>其他</w:t>
            </w:r>
            <w:r>
              <w:rPr>
                <w:rFonts w:ascii="宋体" w:hAnsi="宋体" w:hint="eastAsia"/>
                <w:szCs w:val="21"/>
              </w:rPr>
              <w:t>证明资料，如项目报告或合同甲方出具的证明文件；</w:t>
            </w:r>
          </w:p>
          <w:p w:rsidR="00424E75" w:rsidRDefault="00424E75" w:rsidP="00424E75">
            <w:pPr>
              <w:adjustRightInd w:val="0"/>
              <w:snapToGrid w:val="0"/>
              <w:spacing w:line="360" w:lineRule="exact"/>
              <w:rPr>
                <w:rFonts w:ascii="宋体" w:hAnsi="宋体"/>
                <w:szCs w:val="21"/>
              </w:rPr>
            </w:pPr>
            <w:r>
              <w:rPr>
                <w:rFonts w:ascii="宋体" w:hAnsi="宋体" w:hint="eastAsia"/>
                <w:szCs w:val="21"/>
              </w:rPr>
              <w:t>3.</w:t>
            </w:r>
            <w:r>
              <w:rPr>
                <w:rFonts w:ascii="宋体" w:hAnsi="宋体" w:cs="仿宋" w:hint="eastAsia"/>
                <w:szCs w:val="21"/>
              </w:rPr>
              <w:t xml:space="preserve"> 提供加盖采购单位公章或业务章的</w:t>
            </w:r>
            <w:r>
              <w:rPr>
                <w:rFonts w:ascii="宋体" w:hAnsi="宋体" w:cs="宋体" w:hint="eastAsia"/>
                <w:szCs w:val="21"/>
              </w:rPr>
              <w:t>履约评价证明材料；</w:t>
            </w:r>
          </w:p>
          <w:p w:rsidR="00424E75" w:rsidRDefault="00424E75" w:rsidP="00424E75">
            <w:pPr>
              <w:adjustRightInd w:val="0"/>
              <w:snapToGrid w:val="0"/>
              <w:spacing w:line="360" w:lineRule="exact"/>
              <w:rPr>
                <w:rFonts w:ascii="宋体" w:hAnsi="宋体"/>
                <w:szCs w:val="21"/>
              </w:rPr>
            </w:pPr>
            <w:r>
              <w:rPr>
                <w:rFonts w:ascii="宋体" w:hAnsi="宋体" w:hint="eastAsia"/>
                <w:szCs w:val="21"/>
              </w:rPr>
              <w:t>4. 提供以上证明文件复印件或扫描件，如涉及网站截图或照片等证明材料,需提供清晰图片,均要求加盖投标人公章,原件备查。未按要求提供有效证明材料或提供不清晰导致评委无法识别的不计得分。</w:t>
            </w:r>
          </w:p>
          <w:p w:rsidR="0019693F" w:rsidRDefault="00424E75" w:rsidP="00424E75">
            <w:pPr>
              <w:adjustRightInd w:val="0"/>
              <w:snapToGrid w:val="0"/>
              <w:spacing w:line="360" w:lineRule="auto"/>
              <w:rPr>
                <w:rFonts w:ascii="宋体" w:eastAsia="宋体" w:hAnsi="宋体" w:cs="宋体"/>
                <w:sz w:val="24"/>
                <w:szCs w:val="24"/>
              </w:rPr>
            </w:pPr>
            <w:r>
              <w:rPr>
                <w:rFonts w:ascii="宋体" w:hAnsi="宋体" w:cs="宋体" w:hint="eastAsia"/>
                <w:szCs w:val="21"/>
              </w:rPr>
              <w:t>注：为便于评委评审，履约评价证明文件应附在 “同类项目业绩”证明文件后，每个项目对应一份履约评价证明。</w:t>
            </w:r>
          </w:p>
        </w:tc>
        <w:tc>
          <w:tcPr>
            <w:tcW w:w="603" w:type="pct"/>
            <w:tcBorders>
              <w:top w:val="single" w:sz="4" w:space="0" w:color="auto"/>
              <w:left w:val="single" w:sz="4" w:space="0" w:color="auto"/>
              <w:bottom w:val="single" w:sz="4" w:space="0" w:color="auto"/>
              <w:right w:val="single" w:sz="4" w:space="0" w:color="auto"/>
            </w:tcBorders>
            <w:vAlign w:val="center"/>
          </w:tcPr>
          <w:p w:rsidR="0019693F" w:rsidRDefault="00424E75">
            <w:pPr>
              <w:widowControl/>
              <w:snapToGrid w:val="0"/>
              <w:spacing w:line="460" w:lineRule="atLeast"/>
              <w:jc w:val="center"/>
              <w:rPr>
                <w:rFonts w:ascii="宋体" w:hAnsi="宋体" w:cs="宋体"/>
                <w:b/>
                <w:kern w:val="0"/>
                <w:szCs w:val="21"/>
              </w:rPr>
            </w:pPr>
            <w:r>
              <w:rPr>
                <w:rFonts w:ascii="宋体" w:hAnsi="宋体" w:cs="宋体" w:hint="eastAsia"/>
                <w:b/>
                <w:kern w:val="0"/>
                <w:szCs w:val="21"/>
              </w:rPr>
              <w:t>15</w:t>
            </w:r>
          </w:p>
        </w:tc>
      </w:tr>
      <w:tr w:rsidR="0019693F" w:rsidTr="0019693F">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jc w:val="left"/>
              <w:rPr>
                <w:rFonts w:ascii="宋体" w:hAnsi="宋体" w:cs="宋体"/>
                <w:b/>
                <w:kern w:val="0"/>
                <w:szCs w:val="21"/>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19693F" w:rsidRDefault="0019693F">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2</w:t>
            </w:r>
          </w:p>
        </w:tc>
        <w:tc>
          <w:tcPr>
            <w:tcW w:w="708" w:type="pct"/>
            <w:tcBorders>
              <w:top w:val="single" w:sz="4" w:space="0" w:color="auto"/>
              <w:left w:val="single" w:sz="4" w:space="0" w:color="auto"/>
              <w:bottom w:val="single" w:sz="4" w:space="0" w:color="auto"/>
              <w:right w:val="single" w:sz="4" w:space="0" w:color="auto"/>
            </w:tcBorders>
            <w:vAlign w:val="center"/>
            <w:hideMark/>
          </w:tcPr>
          <w:p w:rsidR="0019693F" w:rsidRDefault="00424E75">
            <w:pPr>
              <w:adjustRightInd w:val="0"/>
              <w:snapToGrid w:val="0"/>
              <w:spacing w:line="460" w:lineRule="atLeast"/>
              <w:jc w:val="center"/>
              <w:rPr>
                <w:rFonts w:ascii="宋体" w:hAnsi="宋体" w:cs="宋体"/>
                <w:kern w:val="0"/>
                <w:szCs w:val="21"/>
              </w:rPr>
            </w:pPr>
            <w:r>
              <w:rPr>
                <w:rFonts w:ascii="宋体" w:hAnsi="宋体" w:cs="仿宋" w:hint="eastAsia"/>
                <w:szCs w:val="21"/>
              </w:rPr>
              <w:t>诚信评审</w:t>
            </w:r>
          </w:p>
        </w:tc>
        <w:tc>
          <w:tcPr>
            <w:tcW w:w="339" w:type="pct"/>
            <w:tcBorders>
              <w:top w:val="single" w:sz="4" w:space="0" w:color="auto"/>
              <w:left w:val="single" w:sz="4" w:space="0" w:color="auto"/>
              <w:bottom w:val="single" w:sz="4" w:space="0" w:color="auto"/>
              <w:right w:val="single" w:sz="4" w:space="0" w:color="auto"/>
            </w:tcBorders>
            <w:vAlign w:val="center"/>
            <w:hideMark/>
          </w:tcPr>
          <w:p w:rsidR="0019693F" w:rsidRDefault="0019693F" w:rsidP="00516BAD">
            <w:pPr>
              <w:widowControl/>
              <w:snapToGrid w:val="0"/>
              <w:spacing w:line="460" w:lineRule="atLeast"/>
              <w:jc w:val="center"/>
              <w:rPr>
                <w:rFonts w:ascii="宋体" w:hAnsi="宋体" w:cs="宋体"/>
                <w:kern w:val="0"/>
                <w:szCs w:val="21"/>
              </w:rPr>
            </w:pPr>
            <w:r>
              <w:rPr>
                <w:rFonts w:ascii="宋体" w:eastAsia="宋体" w:hAnsi="宋体" w:cs="宋体" w:hint="eastAsia"/>
                <w:kern w:val="0"/>
                <w:szCs w:val="21"/>
              </w:rPr>
              <w:t>专家</w:t>
            </w:r>
          </w:p>
          <w:p w:rsidR="0019693F" w:rsidRDefault="0019693F" w:rsidP="00516BAD">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t>打分</w:t>
            </w:r>
          </w:p>
        </w:tc>
        <w:tc>
          <w:tcPr>
            <w:tcW w:w="2556" w:type="pct"/>
            <w:gridSpan w:val="2"/>
            <w:tcBorders>
              <w:top w:val="single" w:sz="4" w:space="0" w:color="auto"/>
              <w:left w:val="single" w:sz="4" w:space="0" w:color="auto"/>
              <w:bottom w:val="single" w:sz="4" w:space="0" w:color="auto"/>
              <w:right w:val="single" w:sz="4" w:space="0" w:color="auto"/>
            </w:tcBorders>
            <w:hideMark/>
          </w:tcPr>
          <w:p w:rsidR="00424E75" w:rsidRDefault="00424E75" w:rsidP="00424E75">
            <w:pPr>
              <w:pStyle w:val="10"/>
              <w:spacing w:line="360" w:lineRule="exact"/>
              <w:ind w:firstLineChars="0" w:firstLine="0"/>
              <w:rPr>
                <w:rFonts w:ascii="宋体" w:hAnsi="宋体"/>
                <w:szCs w:val="21"/>
              </w:rPr>
            </w:pPr>
            <w:r>
              <w:rPr>
                <w:rFonts w:ascii="宋体" w:hAnsi="宋体" w:hint="eastAsia"/>
                <w:szCs w:val="21"/>
              </w:rPr>
              <w:t>（一）评分内容：</w:t>
            </w:r>
          </w:p>
          <w:p w:rsidR="00424E75" w:rsidRDefault="00424E75" w:rsidP="00424E75">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Theme="minorEastAsia" w:hAnsiTheme="minorEastAsia" w:hint="eastAsia"/>
                <w:kern w:val="0"/>
                <w:szCs w:val="21"/>
              </w:rPr>
              <w:t>否则得5分</w:t>
            </w:r>
            <w:r>
              <w:rPr>
                <w:rFonts w:ascii="宋体" w:hAnsi="宋体" w:cs="宋体" w:hint="eastAsia"/>
                <w:szCs w:val="21"/>
              </w:rPr>
              <w:t>。</w:t>
            </w:r>
          </w:p>
          <w:p w:rsidR="00424E75" w:rsidRDefault="00424E75" w:rsidP="00424E75">
            <w:pPr>
              <w:autoSpaceDE w:val="0"/>
              <w:autoSpaceDN w:val="0"/>
              <w:adjustRightInd w:val="0"/>
              <w:spacing w:line="360" w:lineRule="exact"/>
              <w:jc w:val="left"/>
              <w:rPr>
                <w:rFonts w:ascii="宋体" w:hAnsi="宋体"/>
                <w:kern w:val="0"/>
                <w:szCs w:val="21"/>
              </w:rPr>
            </w:pPr>
            <w:r>
              <w:rPr>
                <w:rFonts w:ascii="宋体" w:hAnsi="宋体" w:hint="eastAsia"/>
                <w:kern w:val="0"/>
                <w:szCs w:val="21"/>
              </w:rPr>
              <w:lastRenderedPageBreak/>
              <w:t>（二）评分依据：</w:t>
            </w:r>
          </w:p>
          <w:p w:rsidR="0019693F" w:rsidRDefault="00424E75" w:rsidP="00424E75">
            <w:pPr>
              <w:snapToGrid w:val="0"/>
              <w:spacing w:after="60" w:line="360" w:lineRule="auto"/>
              <w:jc w:val="left"/>
              <w:rPr>
                <w:rFonts w:ascii="宋体" w:hAnsi="宋体" w:cs="宋体"/>
                <w:szCs w:val="21"/>
              </w:rPr>
            </w:pPr>
            <w:r>
              <w:rPr>
                <w:rFonts w:ascii="宋体" w:hAnsi="宋体" w:cs="宋体" w:hint="eastAsia"/>
                <w:bCs/>
                <w:kern w:val="0"/>
                <w:szCs w:val="21"/>
              </w:rPr>
              <w:t>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w:t>
            </w:r>
            <w:proofErr w:type="gramStart"/>
            <w:r>
              <w:rPr>
                <w:rFonts w:ascii="宋体" w:hAnsi="宋体" w:cs="宋体" w:hint="eastAsia"/>
                <w:bCs/>
                <w:kern w:val="0"/>
                <w:szCs w:val="21"/>
              </w:rPr>
              <w:t>应标报</w:t>
            </w:r>
            <w:proofErr w:type="gramEnd"/>
            <w:r>
              <w:rPr>
                <w:rFonts w:ascii="宋体" w:hAnsi="宋体" w:cs="宋体" w:hint="eastAsia"/>
                <w:bCs/>
                <w:kern w:val="0"/>
                <w:szCs w:val="21"/>
              </w:rPr>
              <w:t>相关主管部门处理</w:t>
            </w:r>
            <w:r>
              <w:rPr>
                <w:rFonts w:ascii="宋体" w:hAnsi="宋体" w:cs="宋体" w:hint="eastAsia"/>
                <w:szCs w:val="21"/>
              </w:rPr>
              <w:t>。</w:t>
            </w:r>
          </w:p>
        </w:tc>
        <w:tc>
          <w:tcPr>
            <w:tcW w:w="603" w:type="pct"/>
            <w:tcBorders>
              <w:top w:val="single" w:sz="4" w:space="0" w:color="auto"/>
              <w:left w:val="single" w:sz="4" w:space="0" w:color="auto"/>
              <w:bottom w:val="single" w:sz="4" w:space="0" w:color="auto"/>
              <w:right w:val="single" w:sz="4" w:space="0" w:color="auto"/>
            </w:tcBorders>
            <w:vAlign w:val="center"/>
          </w:tcPr>
          <w:p w:rsidR="0019693F" w:rsidRDefault="0019693F">
            <w:pPr>
              <w:widowControl/>
              <w:snapToGrid w:val="0"/>
              <w:spacing w:line="460" w:lineRule="atLeast"/>
              <w:jc w:val="center"/>
              <w:rPr>
                <w:rFonts w:ascii="宋体" w:eastAsia="宋体" w:hAnsi="宋体" w:cs="宋体"/>
                <w:kern w:val="0"/>
                <w:szCs w:val="21"/>
              </w:rPr>
            </w:pPr>
            <w:r>
              <w:rPr>
                <w:rFonts w:ascii="宋体" w:eastAsia="宋体" w:hAnsi="宋体" w:cs="宋体" w:hint="eastAsia"/>
                <w:kern w:val="0"/>
                <w:szCs w:val="21"/>
              </w:rPr>
              <w:lastRenderedPageBreak/>
              <w:t>5</w:t>
            </w:r>
          </w:p>
        </w:tc>
      </w:tr>
    </w:tbl>
    <w:p w:rsidR="0019693F" w:rsidRDefault="0019693F">
      <w:pPr>
        <w:widowControl/>
        <w:jc w:val="left"/>
      </w:pPr>
    </w:p>
    <w:p w:rsidR="00EC365C" w:rsidRDefault="00EC365C">
      <w:pPr>
        <w:widowControl/>
        <w:jc w:val="left"/>
      </w:pPr>
      <w:r>
        <w:br w:type="page"/>
      </w:r>
    </w:p>
    <w:p w:rsidR="00553DCE" w:rsidRDefault="00553DCE" w:rsidP="00330465">
      <w:pPr>
        <w:widowControl/>
        <w:jc w:val="left"/>
      </w:pPr>
    </w:p>
    <w:p w:rsidR="00553DCE" w:rsidRDefault="00F430EF">
      <w:pPr>
        <w:pStyle w:val="1"/>
        <w:jc w:val="center"/>
        <w:rPr>
          <w:color w:val="000000"/>
        </w:rPr>
      </w:pPr>
      <w:r>
        <w:rPr>
          <w:rFonts w:hint="eastAsia"/>
          <w:color w:val="000000"/>
        </w:rPr>
        <w:t>目</w:t>
      </w:r>
      <w:r>
        <w:rPr>
          <w:rFonts w:hint="eastAsia"/>
          <w:color w:val="000000"/>
        </w:rPr>
        <w:t xml:space="preserve">   </w:t>
      </w:r>
      <w:r>
        <w:rPr>
          <w:rFonts w:hint="eastAsia"/>
          <w:color w:val="000000"/>
        </w:rPr>
        <w:t>录</w:t>
      </w:r>
    </w:p>
    <w:p w:rsidR="00553DCE" w:rsidRDefault="00F430EF">
      <w:pPr>
        <w:spacing w:line="560" w:lineRule="exact"/>
        <w:ind w:firstLineChars="200" w:firstLine="482"/>
        <w:rPr>
          <w:rFonts w:ascii="黑体" w:eastAsia="黑体"/>
          <w:b/>
          <w:color w:val="000000"/>
          <w:sz w:val="24"/>
        </w:rPr>
      </w:pPr>
      <w:r>
        <w:rPr>
          <w:rFonts w:ascii="黑体" w:eastAsia="黑体" w:hint="eastAsia"/>
          <w:b/>
          <w:color w:val="000000"/>
          <w:sz w:val="24"/>
        </w:rPr>
        <w:t>第一部分  投标书</w:t>
      </w:r>
    </w:p>
    <w:p w:rsidR="00553DCE" w:rsidRDefault="00F430EF">
      <w:pPr>
        <w:spacing w:line="560" w:lineRule="exact"/>
        <w:ind w:firstLineChars="200" w:firstLine="482"/>
        <w:rPr>
          <w:rFonts w:ascii="黑体" w:eastAsia="黑体"/>
          <w:b/>
          <w:color w:val="000000"/>
          <w:sz w:val="24"/>
        </w:rPr>
      </w:pPr>
      <w:r>
        <w:rPr>
          <w:rFonts w:ascii="黑体" w:eastAsia="黑体" w:hint="eastAsia"/>
          <w:b/>
          <w:color w:val="000000"/>
          <w:sz w:val="24"/>
        </w:rPr>
        <w:t>第二部分  招标内容</w:t>
      </w:r>
    </w:p>
    <w:p w:rsidR="00553DCE" w:rsidRDefault="00F430EF">
      <w:pPr>
        <w:spacing w:line="560" w:lineRule="exact"/>
        <w:ind w:firstLineChars="200" w:firstLine="482"/>
        <w:rPr>
          <w:rFonts w:ascii="黑体" w:eastAsia="黑体"/>
          <w:b/>
          <w:color w:val="000000"/>
          <w:sz w:val="24"/>
        </w:rPr>
      </w:pPr>
      <w:r>
        <w:rPr>
          <w:rFonts w:ascii="黑体" w:eastAsia="黑体" w:hint="eastAsia"/>
          <w:b/>
          <w:color w:val="000000"/>
          <w:sz w:val="24"/>
        </w:rPr>
        <w:t>第三部分</w:t>
      </w:r>
      <w:r w:rsidR="00130E48">
        <w:rPr>
          <w:rFonts w:ascii="黑体" w:eastAsia="黑体" w:hint="eastAsia"/>
          <w:b/>
          <w:color w:val="000000"/>
          <w:sz w:val="24"/>
        </w:rPr>
        <w:t xml:space="preserve">  </w:t>
      </w:r>
      <w:r w:rsidR="00130E48" w:rsidRPr="00D34C25">
        <w:rPr>
          <w:rFonts w:ascii="黑体" w:eastAsia="黑体" w:hint="eastAsia"/>
          <w:b/>
          <w:color w:val="000000"/>
          <w:sz w:val="24"/>
        </w:rPr>
        <w:t>服务要求</w:t>
      </w:r>
    </w:p>
    <w:p w:rsidR="00553DCE" w:rsidRDefault="00F430EF">
      <w:pPr>
        <w:spacing w:line="560" w:lineRule="exact"/>
        <w:ind w:firstLineChars="200" w:firstLine="482"/>
        <w:rPr>
          <w:rFonts w:ascii="黑体" w:eastAsia="黑体"/>
          <w:b/>
          <w:color w:val="000000"/>
          <w:sz w:val="24"/>
        </w:rPr>
      </w:pPr>
      <w:r>
        <w:rPr>
          <w:rFonts w:ascii="黑体" w:eastAsia="黑体" w:hint="eastAsia"/>
          <w:b/>
          <w:color w:val="000000"/>
          <w:sz w:val="24"/>
        </w:rPr>
        <w:t xml:space="preserve">第四部分  </w:t>
      </w:r>
      <w:r w:rsidR="00130E48" w:rsidRPr="00994064">
        <w:rPr>
          <w:rFonts w:ascii="黑体" w:eastAsia="黑体" w:hint="eastAsia"/>
          <w:b/>
          <w:color w:val="000000"/>
          <w:sz w:val="24"/>
        </w:rPr>
        <w:t>合同条款及格式（仅供参考）</w:t>
      </w:r>
    </w:p>
    <w:p w:rsidR="00553DCE" w:rsidRDefault="00F430EF">
      <w:pPr>
        <w:spacing w:line="560" w:lineRule="exact"/>
        <w:ind w:firstLineChars="200" w:firstLine="482"/>
        <w:rPr>
          <w:rFonts w:ascii="黑体" w:eastAsia="黑体"/>
          <w:b/>
          <w:color w:val="000000"/>
          <w:sz w:val="24"/>
        </w:rPr>
      </w:pPr>
      <w:r>
        <w:rPr>
          <w:rFonts w:ascii="黑体" w:eastAsia="黑体" w:hint="eastAsia"/>
          <w:b/>
          <w:color w:val="000000"/>
          <w:sz w:val="24"/>
        </w:rPr>
        <w:t xml:space="preserve">第五部分  </w:t>
      </w:r>
      <w:r w:rsidR="00130E48" w:rsidRPr="00994064">
        <w:rPr>
          <w:rFonts w:ascii="黑体" w:eastAsia="黑体" w:hint="eastAsia"/>
          <w:b/>
          <w:color w:val="000000"/>
          <w:sz w:val="24"/>
        </w:rPr>
        <w:t>投标文件格式、附件</w:t>
      </w:r>
      <w:r w:rsidR="00D34C25" w:rsidRPr="00994064">
        <w:rPr>
          <w:rFonts w:ascii="黑体" w:eastAsia="黑体" w:hint="eastAsia"/>
          <w:b/>
          <w:color w:val="000000"/>
          <w:sz w:val="24"/>
        </w:rPr>
        <w:t>）</w:t>
      </w:r>
    </w:p>
    <w:p w:rsidR="00553DCE" w:rsidRDefault="00F430EF">
      <w:pPr>
        <w:spacing w:line="560" w:lineRule="exact"/>
        <w:ind w:firstLineChars="200" w:firstLine="482"/>
        <w:rPr>
          <w:rFonts w:ascii="黑体" w:eastAsia="黑体"/>
          <w:b/>
          <w:color w:val="000000"/>
          <w:sz w:val="24"/>
        </w:rPr>
      </w:pPr>
      <w:r>
        <w:rPr>
          <w:rFonts w:ascii="黑体" w:eastAsia="黑体" w:hint="eastAsia"/>
          <w:b/>
          <w:color w:val="000000"/>
          <w:sz w:val="24"/>
        </w:rPr>
        <w:t xml:space="preserve">第六部分  </w:t>
      </w:r>
      <w:r w:rsidR="00130E48">
        <w:rPr>
          <w:rFonts w:ascii="黑体" w:eastAsia="黑体" w:hint="eastAsia"/>
          <w:b/>
          <w:color w:val="000000"/>
          <w:sz w:val="24"/>
        </w:rPr>
        <w:t>商务部分招标文件格式</w:t>
      </w:r>
    </w:p>
    <w:p w:rsidR="00553DCE" w:rsidRDefault="00553DCE">
      <w:pPr>
        <w:spacing w:line="560" w:lineRule="exact"/>
        <w:ind w:firstLineChars="200" w:firstLine="480"/>
        <w:rPr>
          <w:color w:val="000000"/>
          <w:sz w:val="24"/>
        </w:rPr>
      </w:pPr>
    </w:p>
    <w:p w:rsidR="00553DCE" w:rsidRDefault="00553DCE">
      <w:pPr>
        <w:spacing w:line="360" w:lineRule="auto"/>
        <w:ind w:firstLineChars="225" w:firstLine="542"/>
        <w:rPr>
          <w:rFonts w:eastAsia="黑体"/>
          <w:b/>
          <w:color w:val="000000"/>
          <w:sz w:val="24"/>
        </w:rPr>
        <w:sectPr w:rsidR="00553DCE">
          <w:headerReference w:type="default" r:id="rId10"/>
          <w:footerReference w:type="even" r:id="rId11"/>
          <w:footerReference w:type="default" r:id="rId12"/>
          <w:pgSz w:w="11906" w:h="16838"/>
          <w:pgMar w:top="1134" w:right="1416" w:bottom="1134" w:left="1134" w:header="851" w:footer="992" w:gutter="0"/>
          <w:cols w:space="720"/>
          <w:docGrid w:type="lines" w:linePitch="312"/>
        </w:sectPr>
      </w:pPr>
    </w:p>
    <w:p w:rsidR="00553DCE" w:rsidRDefault="00553DCE">
      <w:pPr>
        <w:pStyle w:val="a6"/>
        <w:spacing w:line="460" w:lineRule="atLeast"/>
        <w:rPr>
          <w:rFonts w:hAnsi="宋体"/>
          <w:b/>
          <w:bCs/>
          <w:color w:val="000000"/>
          <w:sz w:val="30"/>
          <w:szCs w:val="30"/>
        </w:rPr>
      </w:pPr>
    </w:p>
    <w:p w:rsidR="00553DCE" w:rsidRDefault="00F430EF">
      <w:pPr>
        <w:pStyle w:val="a6"/>
        <w:spacing w:line="400" w:lineRule="exact"/>
        <w:ind w:firstLineChars="200" w:firstLine="482"/>
        <w:jc w:val="left"/>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第一部分 投标书</w:t>
      </w:r>
    </w:p>
    <w:p w:rsidR="00553DCE" w:rsidRDefault="00F430EF">
      <w:pPr>
        <w:pStyle w:val="a6"/>
        <w:spacing w:line="400" w:lineRule="exact"/>
        <w:ind w:firstLineChars="200" w:firstLine="482"/>
        <w:jc w:val="left"/>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投 标 书</w:t>
      </w:r>
    </w:p>
    <w:p w:rsidR="00553DCE" w:rsidRDefault="00F430EF">
      <w:pPr>
        <w:spacing w:line="400" w:lineRule="exact"/>
        <w:ind w:firstLineChars="200" w:firstLine="480"/>
        <w:jc w:val="left"/>
        <w:rPr>
          <w:rFonts w:asciiTheme="majorEastAsia" w:eastAsiaTheme="majorEastAsia" w:hAnsiTheme="majorEastAsia"/>
          <w:color w:val="000000"/>
          <w:sz w:val="24"/>
          <w:szCs w:val="24"/>
        </w:rPr>
      </w:pPr>
      <w:r>
        <w:rPr>
          <w:rFonts w:asciiTheme="majorEastAsia" w:eastAsiaTheme="majorEastAsia" w:hAnsiTheme="majorEastAsia" w:cs="宋体" w:hint="eastAsia"/>
          <w:color w:val="000000"/>
          <w:sz w:val="24"/>
          <w:szCs w:val="24"/>
        </w:rPr>
        <w:t>北京中医药大学深圳医院（龙岗）</w:t>
      </w:r>
      <w:r>
        <w:rPr>
          <w:rFonts w:asciiTheme="majorEastAsia" w:eastAsiaTheme="majorEastAsia" w:hAnsiTheme="majorEastAsia" w:hint="eastAsia"/>
          <w:color w:val="000000"/>
          <w:sz w:val="24"/>
          <w:szCs w:val="24"/>
        </w:rPr>
        <w:t>对</w:t>
      </w:r>
      <w:r w:rsidR="00516BAD">
        <w:rPr>
          <w:rFonts w:asciiTheme="majorEastAsia" w:eastAsiaTheme="majorEastAsia" w:hAnsiTheme="majorEastAsia"/>
          <w:b/>
          <w:color w:val="000000"/>
          <w:sz w:val="24"/>
          <w:szCs w:val="24"/>
          <w:u w:val="single"/>
        </w:rPr>
        <w:t>中药煮散专用包装袋（含内袋）采购</w:t>
      </w:r>
      <w:r>
        <w:rPr>
          <w:rFonts w:asciiTheme="majorEastAsia" w:eastAsiaTheme="majorEastAsia" w:hAnsiTheme="majorEastAsia" w:hint="eastAsia"/>
          <w:color w:val="000000"/>
          <w:sz w:val="24"/>
          <w:szCs w:val="24"/>
        </w:rPr>
        <w:t>项目进行院内公开采购招标，欢迎具有此项资质和技术能力，且能满足招标文件各项要求的公司企业参加投标（不接受联合投标）。</w:t>
      </w:r>
    </w:p>
    <w:p w:rsidR="00553DCE" w:rsidRDefault="00F430EF">
      <w:pPr>
        <w:spacing w:line="400" w:lineRule="exact"/>
        <w:ind w:firstLineChars="200" w:firstLine="482"/>
        <w:jc w:val="left"/>
        <w:rPr>
          <w:rFonts w:asciiTheme="majorEastAsia" w:eastAsiaTheme="majorEastAsia" w:hAnsiTheme="majorEastAsia" w:cs="宋体"/>
          <w:b/>
          <w:color w:val="000000"/>
          <w:sz w:val="24"/>
          <w:szCs w:val="24"/>
          <w:u w:val="single"/>
        </w:rPr>
      </w:pPr>
      <w:r>
        <w:rPr>
          <w:rFonts w:asciiTheme="majorEastAsia" w:eastAsiaTheme="majorEastAsia" w:hAnsiTheme="majorEastAsia" w:cs="宋体" w:hint="eastAsia"/>
          <w:b/>
          <w:bCs/>
          <w:color w:val="000000"/>
          <w:sz w:val="24"/>
          <w:szCs w:val="24"/>
        </w:rPr>
        <w:t>1、招标项目名称:</w:t>
      </w:r>
      <w:r w:rsidR="00142FB4">
        <w:rPr>
          <w:rFonts w:asciiTheme="majorEastAsia" w:eastAsiaTheme="majorEastAsia" w:hAnsiTheme="majorEastAsia"/>
          <w:b/>
          <w:color w:val="000000"/>
          <w:sz w:val="24"/>
          <w:szCs w:val="24"/>
          <w:u w:val="single"/>
        </w:rPr>
        <w:t xml:space="preserve"> </w:t>
      </w:r>
      <w:r w:rsidR="00516BAD">
        <w:rPr>
          <w:rFonts w:asciiTheme="majorEastAsia" w:eastAsiaTheme="majorEastAsia" w:hAnsiTheme="majorEastAsia"/>
          <w:b/>
          <w:color w:val="000000"/>
          <w:sz w:val="24"/>
          <w:szCs w:val="24"/>
          <w:u w:val="single"/>
        </w:rPr>
        <w:t>中药煮散专用包装袋（含内袋）采购</w:t>
      </w:r>
      <w:r>
        <w:rPr>
          <w:rFonts w:asciiTheme="majorEastAsia" w:eastAsiaTheme="majorEastAsia" w:hAnsiTheme="majorEastAsia" w:cs="宋体" w:hint="eastAsia"/>
          <w:b/>
          <w:color w:val="000000"/>
          <w:sz w:val="24"/>
          <w:szCs w:val="24"/>
          <w:u w:val="single"/>
        </w:rPr>
        <w:t>招标项目</w:t>
      </w:r>
    </w:p>
    <w:p w:rsidR="00553DCE" w:rsidRDefault="00F430EF">
      <w:pPr>
        <w:spacing w:line="400" w:lineRule="exact"/>
        <w:ind w:firstLineChars="200" w:firstLine="482"/>
        <w:jc w:val="left"/>
        <w:rPr>
          <w:rFonts w:asciiTheme="majorEastAsia" w:eastAsiaTheme="majorEastAsia" w:hAnsiTheme="majorEastAsia" w:cs="宋体"/>
          <w:color w:val="000000"/>
          <w:sz w:val="24"/>
          <w:szCs w:val="24"/>
        </w:rPr>
      </w:pPr>
      <w:r>
        <w:rPr>
          <w:rFonts w:asciiTheme="majorEastAsia" w:eastAsiaTheme="majorEastAsia" w:hAnsiTheme="majorEastAsia" w:cs="宋体" w:hint="eastAsia"/>
          <w:b/>
          <w:bCs/>
          <w:color w:val="000000"/>
          <w:sz w:val="24"/>
          <w:szCs w:val="24"/>
        </w:rPr>
        <w:t>2、招标方式:</w:t>
      </w:r>
      <w:r>
        <w:rPr>
          <w:rFonts w:asciiTheme="majorEastAsia" w:eastAsiaTheme="majorEastAsia" w:hAnsiTheme="majorEastAsia" w:cs="宋体" w:hint="eastAsia"/>
          <w:color w:val="000000"/>
          <w:sz w:val="24"/>
          <w:szCs w:val="24"/>
        </w:rPr>
        <w:t>院内公开采购招标</w:t>
      </w:r>
    </w:p>
    <w:p w:rsidR="00553DCE" w:rsidRDefault="00F430EF">
      <w:pPr>
        <w:spacing w:line="400" w:lineRule="exact"/>
        <w:ind w:firstLineChars="200" w:firstLine="482"/>
        <w:jc w:val="left"/>
        <w:rPr>
          <w:rFonts w:asciiTheme="majorEastAsia" w:eastAsiaTheme="majorEastAsia" w:hAnsiTheme="majorEastAsia" w:cs="宋体"/>
          <w:color w:val="000000"/>
          <w:sz w:val="24"/>
          <w:szCs w:val="24"/>
          <w:u w:val="single"/>
        </w:rPr>
      </w:pPr>
      <w:r>
        <w:rPr>
          <w:rFonts w:asciiTheme="majorEastAsia" w:eastAsiaTheme="majorEastAsia" w:hAnsiTheme="majorEastAsia" w:cs="宋体" w:hint="eastAsia"/>
          <w:b/>
          <w:color w:val="000000"/>
          <w:sz w:val="24"/>
          <w:szCs w:val="24"/>
        </w:rPr>
        <w:t>3、</w:t>
      </w:r>
      <w:r>
        <w:rPr>
          <w:rFonts w:asciiTheme="majorEastAsia" w:eastAsiaTheme="majorEastAsia" w:hAnsiTheme="majorEastAsia" w:cs="宋体" w:hint="eastAsia"/>
          <w:b/>
          <w:bCs/>
          <w:color w:val="000000"/>
          <w:sz w:val="24"/>
          <w:szCs w:val="24"/>
        </w:rPr>
        <w:t>投标截止时间、投标地点</w:t>
      </w:r>
    </w:p>
    <w:p w:rsidR="00553DCE" w:rsidRDefault="00F430EF">
      <w:pPr>
        <w:spacing w:line="400" w:lineRule="exact"/>
        <w:ind w:firstLineChars="200" w:firstLine="48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投标截止时间：202</w:t>
      </w:r>
      <w:r w:rsidR="0038125F">
        <w:rPr>
          <w:rFonts w:asciiTheme="majorEastAsia" w:eastAsiaTheme="majorEastAsia" w:hAnsiTheme="majorEastAsia" w:cs="宋体" w:hint="eastAsia"/>
          <w:color w:val="000000" w:themeColor="text1"/>
          <w:sz w:val="24"/>
          <w:szCs w:val="24"/>
        </w:rPr>
        <w:t>3</w:t>
      </w:r>
      <w:r>
        <w:rPr>
          <w:rFonts w:asciiTheme="majorEastAsia" w:eastAsiaTheme="majorEastAsia" w:hAnsiTheme="majorEastAsia" w:cs="宋体" w:hint="eastAsia"/>
          <w:color w:val="000000" w:themeColor="text1"/>
          <w:sz w:val="24"/>
          <w:szCs w:val="24"/>
        </w:rPr>
        <w:t>年</w:t>
      </w:r>
      <w:r w:rsidR="0019075A">
        <w:rPr>
          <w:rFonts w:asciiTheme="majorEastAsia" w:eastAsiaTheme="majorEastAsia" w:hAnsiTheme="majorEastAsia" w:cs="宋体" w:hint="eastAsia"/>
          <w:color w:val="000000" w:themeColor="text1"/>
          <w:sz w:val="24"/>
          <w:szCs w:val="24"/>
        </w:rPr>
        <w:t>8</w:t>
      </w:r>
      <w:r>
        <w:rPr>
          <w:rFonts w:asciiTheme="majorEastAsia" w:eastAsiaTheme="majorEastAsia" w:hAnsiTheme="majorEastAsia" w:cs="宋体" w:hint="eastAsia"/>
          <w:color w:val="000000" w:themeColor="text1"/>
          <w:sz w:val="24"/>
          <w:szCs w:val="24"/>
        </w:rPr>
        <w:t>月</w:t>
      </w:r>
      <w:r w:rsidR="0019075A">
        <w:rPr>
          <w:rFonts w:asciiTheme="majorEastAsia" w:eastAsiaTheme="majorEastAsia" w:hAnsiTheme="majorEastAsia" w:cs="宋体" w:hint="eastAsia"/>
          <w:color w:val="000000" w:themeColor="text1"/>
          <w:sz w:val="24"/>
          <w:szCs w:val="24"/>
        </w:rPr>
        <w:t>23</w:t>
      </w:r>
      <w:r>
        <w:rPr>
          <w:rFonts w:asciiTheme="majorEastAsia" w:eastAsiaTheme="majorEastAsia" w:hAnsiTheme="majorEastAsia" w:cs="宋体" w:hint="eastAsia"/>
          <w:color w:val="000000" w:themeColor="text1"/>
          <w:sz w:val="24"/>
          <w:szCs w:val="24"/>
        </w:rPr>
        <w:t>日下午</w:t>
      </w:r>
      <w:r w:rsidR="00D34DFF">
        <w:rPr>
          <w:rFonts w:asciiTheme="majorEastAsia" w:eastAsiaTheme="majorEastAsia" w:hAnsiTheme="majorEastAsia" w:cs="宋体" w:hint="eastAsia"/>
          <w:color w:val="000000" w:themeColor="text1"/>
          <w:sz w:val="24"/>
          <w:szCs w:val="24"/>
        </w:rPr>
        <w:t>16</w:t>
      </w:r>
      <w:r>
        <w:rPr>
          <w:rFonts w:asciiTheme="majorEastAsia" w:eastAsiaTheme="majorEastAsia" w:hAnsiTheme="majorEastAsia" w:cs="宋体" w:hint="eastAsia"/>
          <w:color w:val="000000" w:themeColor="text1"/>
          <w:sz w:val="24"/>
          <w:szCs w:val="24"/>
        </w:rPr>
        <w:t>：00 前，逾期</w:t>
      </w:r>
      <w:proofErr w:type="gramStart"/>
      <w:r>
        <w:rPr>
          <w:rFonts w:asciiTheme="majorEastAsia" w:eastAsiaTheme="majorEastAsia" w:hAnsiTheme="majorEastAsia" w:cs="宋体" w:hint="eastAsia"/>
          <w:color w:val="000000" w:themeColor="text1"/>
          <w:sz w:val="24"/>
          <w:szCs w:val="24"/>
        </w:rPr>
        <w:t>不</w:t>
      </w:r>
      <w:proofErr w:type="gramEnd"/>
      <w:r>
        <w:rPr>
          <w:rFonts w:asciiTheme="majorEastAsia" w:eastAsiaTheme="majorEastAsia" w:hAnsiTheme="majorEastAsia" w:cs="宋体" w:hint="eastAsia"/>
          <w:color w:val="000000" w:themeColor="text1"/>
          <w:sz w:val="24"/>
          <w:szCs w:val="24"/>
        </w:rPr>
        <w:t>送达或不符合规定的文件视为非实质响应，恕不接受。</w:t>
      </w:r>
    </w:p>
    <w:p w:rsidR="00553DCE" w:rsidRDefault="00F430EF">
      <w:pPr>
        <w:spacing w:line="400" w:lineRule="exact"/>
        <w:ind w:firstLineChars="200" w:firstLine="480"/>
        <w:jc w:val="left"/>
        <w:rPr>
          <w:rFonts w:asciiTheme="majorEastAsia" w:eastAsiaTheme="majorEastAsia" w:hAnsiTheme="majorEastAsia" w:cs="宋体"/>
          <w:dstrike/>
          <w:color w:val="000000" w:themeColor="text1"/>
          <w:sz w:val="24"/>
          <w:szCs w:val="24"/>
        </w:rPr>
      </w:pPr>
      <w:r>
        <w:rPr>
          <w:rFonts w:asciiTheme="majorEastAsia" w:eastAsiaTheme="majorEastAsia" w:hAnsiTheme="majorEastAsia" w:cs="宋体" w:hint="eastAsia"/>
          <w:color w:val="000000" w:themeColor="text1"/>
          <w:sz w:val="24"/>
          <w:szCs w:val="24"/>
        </w:rPr>
        <w:t>投标地点：北京中医药大学深圳医院（龙岗）招采办科教楼317室</w:t>
      </w:r>
    </w:p>
    <w:p w:rsidR="00553DCE" w:rsidRDefault="00F430EF">
      <w:pPr>
        <w:spacing w:line="400" w:lineRule="exact"/>
        <w:ind w:firstLineChars="200" w:firstLine="482"/>
        <w:jc w:val="left"/>
        <w:rPr>
          <w:rFonts w:asciiTheme="majorEastAsia" w:eastAsiaTheme="majorEastAsia" w:hAnsiTheme="majorEastAsia" w:cs="宋体"/>
          <w:b/>
          <w:bCs/>
          <w:color w:val="000000" w:themeColor="text1"/>
          <w:sz w:val="24"/>
          <w:szCs w:val="24"/>
        </w:rPr>
      </w:pPr>
      <w:r>
        <w:rPr>
          <w:rFonts w:asciiTheme="majorEastAsia" w:eastAsiaTheme="majorEastAsia" w:hAnsiTheme="majorEastAsia" w:cs="宋体" w:hint="eastAsia"/>
          <w:b/>
          <w:bCs/>
          <w:color w:val="000000" w:themeColor="text1"/>
          <w:sz w:val="24"/>
          <w:szCs w:val="24"/>
        </w:rPr>
        <w:t>4、开标时间、地点</w:t>
      </w:r>
    </w:p>
    <w:p w:rsidR="00553DCE" w:rsidRDefault="00B6174A">
      <w:pPr>
        <w:spacing w:line="400" w:lineRule="exact"/>
        <w:ind w:firstLineChars="200" w:firstLine="480"/>
        <w:jc w:val="left"/>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themeColor="text1"/>
          <w:sz w:val="24"/>
          <w:szCs w:val="24"/>
        </w:rPr>
        <w:t>另行通知</w:t>
      </w:r>
    </w:p>
    <w:p w:rsidR="00553DCE" w:rsidRDefault="00B6174A">
      <w:pPr>
        <w:spacing w:line="400" w:lineRule="exact"/>
        <w:ind w:firstLineChars="200" w:firstLine="482"/>
        <w:jc w:val="left"/>
        <w:rPr>
          <w:rFonts w:asciiTheme="majorEastAsia" w:eastAsiaTheme="majorEastAsia" w:hAnsiTheme="majorEastAsia" w:cs="宋体"/>
          <w:color w:val="000000"/>
          <w:sz w:val="24"/>
          <w:szCs w:val="24"/>
        </w:rPr>
      </w:pPr>
      <w:r>
        <w:rPr>
          <w:rFonts w:asciiTheme="majorEastAsia" w:eastAsiaTheme="majorEastAsia" w:hAnsiTheme="majorEastAsia" w:cs="宋体" w:hint="eastAsia"/>
          <w:b/>
          <w:color w:val="000000"/>
          <w:sz w:val="24"/>
          <w:szCs w:val="24"/>
        </w:rPr>
        <w:t>5</w:t>
      </w:r>
      <w:r w:rsidR="00F430EF">
        <w:rPr>
          <w:rFonts w:asciiTheme="majorEastAsia" w:eastAsiaTheme="majorEastAsia" w:hAnsiTheme="majorEastAsia" w:cs="宋体" w:hint="eastAsia"/>
          <w:b/>
          <w:color w:val="000000"/>
          <w:sz w:val="24"/>
          <w:szCs w:val="24"/>
        </w:rPr>
        <w:t>、预算控制金额：</w:t>
      </w:r>
      <w:r w:rsidR="00F430EF">
        <w:rPr>
          <w:rFonts w:asciiTheme="majorEastAsia" w:eastAsiaTheme="majorEastAsia" w:hAnsiTheme="majorEastAsia" w:cs="宋体" w:hint="eastAsia"/>
          <w:color w:val="000000"/>
          <w:sz w:val="24"/>
          <w:szCs w:val="24"/>
        </w:rPr>
        <w:t>本项目预算控制金额为人民币</w:t>
      </w:r>
      <w:r w:rsidR="00636E92">
        <w:rPr>
          <w:rFonts w:asciiTheme="majorEastAsia" w:eastAsiaTheme="majorEastAsia" w:hAnsiTheme="majorEastAsia" w:cs="宋体" w:hint="eastAsia"/>
          <w:color w:val="000000"/>
          <w:sz w:val="24"/>
          <w:szCs w:val="24"/>
          <w:u w:val="single"/>
        </w:rPr>
        <w:t>20</w:t>
      </w:r>
      <w:r w:rsidR="00F430EF">
        <w:rPr>
          <w:rFonts w:asciiTheme="majorEastAsia" w:eastAsiaTheme="majorEastAsia" w:hAnsiTheme="majorEastAsia" w:cs="宋体" w:hint="eastAsia"/>
          <w:color w:val="000000"/>
          <w:sz w:val="24"/>
          <w:szCs w:val="24"/>
          <w:u w:val="single"/>
        </w:rPr>
        <w:t>万元（含税）</w:t>
      </w:r>
      <w:r w:rsidR="00F430EF">
        <w:rPr>
          <w:rFonts w:asciiTheme="majorEastAsia" w:eastAsiaTheme="majorEastAsia" w:hAnsiTheme="majorEastAsia" w:cs="宋体" w:hint="eastAsia"/>
          <w:color w:val="000000"/>
          <w:sz w:val="24"/>
          <w:szCs w:val="24"/>
        </w:rPr>
        <w:t>，投标报价超过控制金额将导致废标。</w:t>
      </w:r>
    </w:p>
    <w:p w:rsidR="00553DCE" w:rsidRDefault="00B6174A">
      <w:pPr>
        <w:spacing w:line="400" w:lineRule="exact"/>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w:t>
      </w:r>
      <w:r w:rsidR="00F430EF">
        <w:rPr>
          <w:rFonts w:asciiTheme="majorEastAsia" w:eastAsiaTheme="majorEastAsia" w:hAnsiTheme="majorEastAsia" w:cs="宋体"/>
          <w:kern w:val="0"/>
          <w:sz w:val="24"/>
          <w:szCs w:val="24"/>
        </w:rPr>
        <w:t>、付款方式：</w:t>
      </w:r>
    </w:p>
    <w:p w:rsidR="00553DCE" w:rsidRDefault="00F430EF">
      <w:pPr>
        <w:spacing w:line="400" w:lineRule="exact"/>
        <w:ind w:firstLineChars="200" w:firstLine="480"/>
        <w:jc w:val="left"/>
        <w:rPr>
          <w:rFonts w:asciiTheme="majorEastAsia" w:eastAsiaTheme="majorEastAsia" w:hAnsiTheme="majorEastAsia" w:cs="宋体"/>
          <w:kern w:val="0"/>
          <w:sz w:val="24"/>
          <w:szCs w:val="24"/>
          <w:u w:val="single"/>
        </w:rPr>
      </w:pPr>
      <w:r>
        <w:rPr>
          <w:rFonts w:asciiTheme="majorEastAsia" w:eastAsiaTheme="majorEastAsia" w:hAnsiTheme="majorEastAsia" w:hint="eastAsia"/>
          <w:sz w:val="24"/>
          <w:szCs w:val="24"/>
        </w:rPr>
        <w:t>按照深圳市龙岗区财政局相关规定执行。</w:t>
      </w:r>
    </w:p>
    <w:p w:rsidR="00553DCE" w:rsidRDefault="00B6174A">
      <w:pPr>
        <w:spacing w:line="400" w:lineRule="exact"/>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00F430EF">
        <w:rPr>
          <w:rFonts w:asciiTheme="majorEastAsia" w:eastAsiaTheme="majorEastAsia" w:hAnsiTheme="majorEastAsia" w:cs="宋体"/>
          <w:kern w:val="0"/>
          <w:sz w:val="24"/>
          <w:szCs w:val="24"/>
        </w:rPr>
        <w:t>、合同期限： 1  年。</w:t>
      </w:r>
    </w:p>
    <w:p w:rsidR="00FC3206" w:rsidRDefault="00FC3206">
      <w:pPr>
        <w:widowControl/>
        <w:jc w:val="left"/>
        <w:rPr>
          <w:rFonts w:asciiTheme="majorEastAsia" w:eastAsiaTheme="majorEastAsia" w:hAnsiTheme="majorEastAsia" w:cs="宋体"/>
          <w:b/>
          <w:color w:val="000000"/>
          <w:sz w:val="24"/>
          <w:szCs w:val="24"/>
        </w:rPr>
      </w:pPr>
      <w:r>
        <w:rPr>
          <w:rFonts w:asciiTheme="majorEastAsia" w:eastAsiaTheme="majorEastAsia" w:hAnsiTheme="majorEastAsia" w:cs="宋体"/>
          <w:b/>
          <w:color w:val="000000"/>
          <w:sz w:val="24"/>
          <w:szCs w:val="24"/>
        </w:rPr>
        <w:br w:type="page"/>
      </w:r>
    </w:p>
    <w:p w:rsidR="00553DCE" w:rsidRDefault="00F430EF">
      <w:pPr>
        <w:spacing w:line="400" w:lineRule="exact"/>
        <w:ind w:firstLineChars="200" w:firstLine="482"/>
        <w:jc w:val="left"/>
        <w:rPr>
          <w:rFonts w:asciiTheme="majorEastAsia" w:eastAsiaTheme="majorEastAsia" w:hAnsiTheme="majorEastAsia" w:cs="宋体"/>
          <w:color w:val="000000"/>
          <w:sz w:val="24"/>
          <w:szCs w:val="24"/>
        </w:rPr>
      </w:pPr>
      <w:r>
        <w:rPr>
          <w:rFonts w:asciiTheme="majorEastAsia" w:eastAsiaTheme="majorEastAsia" w:hAnsiTheme="majorEastAsia" w:cs="宋体" w:hint="eastAsia"/>
          <w:b/>
          <w:color w:val="000000"/>
          <w:sz w:val="24"/>
          <w:szCs w:val="24"/>
        </w:rPr>
        <w:lastRenderedPageBreak/>
        <w:t xml:space="preserve">第二部分  </w:t>
      </w:r>
      <w:r>
        <w:rPr>
          <w:rFonts w:asciiTheme="majorEastAsia" w:eastAsiaTheme="majorEastAsia" w:hAnsiTheme="majorEastAsia" w:cs="宋体"/>
          <w:b/>
          <w:kern w:val="0"/>
          <w:sz w:val="24"/>
          <w:szCs w:val="24"/>
        </w:rPr>
        <w:t>招标内容</w:t>
      </w:r>
    </w:p>
    <w:p w:rsidR="00C90E12" w:rsidRDefault="00C90E12" w:rsidP="00C90E12">
      <w:pPr>
        <w:pStyle w:val="af2"/>
        <w:adjustRightInd w:val="0"/>
        <w:snapToGrid w:val="0"/>
        <w:spacing w:before="0" w:after="0" w:line="360" w:lineRule="auto"/>
        <w:ind w:firstLine="422"/>
        <w:jc w:val="both"/>
        <w:rPr>
          <w:rFonts w:ascii="宋体" w:hAnsi="宋体" w:cs="宋体"/>
          <w:b/>
          <w:sz w:val="21"/>
          <w:szCs w:val="21"/>
        </w:rPr>
      </w:pPr>
      <w:r>
        <w:rPr>
          <w:rFonts w:ascii="宋体" w:hAnsi="宋体" w:cs="宋体" w:hint="eastAsia"/>
          <w:b/>
          <w:sz w:val="21"/>
          <w:szCs w:val="21"/>
        </w:rPr>
        <w:t>（一）项目概况</w:t>
      </w:r>
    </w:p>
    <w:tbl>
      <w:tblPr>
        <w:tblW w:w="4497" w:type="pct"/>
        <w:jc w:val="center"/>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3345"/>
        <w:gridCol w:w="783"/>
        <w:gridCol w:w="2078"/>
        <w:gridCol w:w="1432"/>
      </w:tblGrid>
      <w:tr w:rsidR="0063383E" w:rsidTr="0063383E">
        <w:trPr>
          <w:trHeight w:val="517"/>
          <w:jc w:val="center"/>
        </w:trPr>
        <w:tc>
          <w:tcPr>
            <w:tcW w:w="563" w:type="pct"/>
            <w:tcBorders>
              <w:top w:val="single" w:sz="4" w:space="0" w:color="auto"/>
              <w:left w:val="single" w:sz="4" w:space="0" w:color="auto"/>
              <w:bottom w:val="single" w:sz="4" w:space="0" w:color="auto"/>
              <w:right w:val="single" w:sz="4" w:space="0" w:color="auto"/>
            </w:tcBorders>
            <w:vAlign w:val="center"/>
            <w:hideMark/>
          </w:tcPr>
          <w:p w:rsidR="0063383E" w:rsidRDefault="0063383E">
            <w:pPr>
              <w:adjustRightInd w:val="0"/>
              <w:snapToGrid w:val="0"/>
              <w:spacing w:line="360" w:lineRule="auto"/>
              <w:jc w:val="center"/>
              <w:rPr>
                <w:rFonts w:ascii="宋体" w:hAnsi="宋体" w:cs="宋体"/>
                <w:b/>
                <w:bCs/>
                <w:szCs w:val="21"/>
              </w:rPr>
            </w:pPr>
            <w:r>
              <w:rPr>
                <w:rFonts w:ascii="宋体" w:hAnsi="宋体" w:cs="宋体" w:hint="eastAsia"/>
                <w:b/>
                <w:bCs/>
                <w:szCs w:val="21"/>
              </w:rPr>
              <w:t>序号</w:t>
            </w:r>
          </w:p>
        </w:tc>
        <w:tc>
          <w:tcPr>
            <w:tcW w:w="1943" w:type="pct"/>
            <w:tcBorders>
              <w:top w:val="single" w:sz="4" w:space="0" w:color="auto"/>
              <w:left w:val="single" w:sz="4" w:space="0" w:color="auto"/>
              <w:bottom w:val="single" w:sz="4" w:space="0" w:color="auto"/>
              <w:right w:val="single" w:sz="4" w:space="0" w:color="auto"/>
            </w:tcBorders>
            <w:vAlign w:val="center"/>
            <w:hideMark/>
          </w:tcPr>
          <w:p w:rsidR="0063383E" w:rsidRDefault="0063383E">
            <w:pPr>
              <w:adjustRightInd w:val="0"/>
              <w:snapToGrid w:val="0"/>
              <w:spacing w:line="360" w:lineRule="auto"/>
              <w:jc w:val="center"/>
              <w:rPr>
                <w:rFonts w:ascii="宋体" w:hAnsi="宋体" w:cs="宋体"/>
                <w:b/>
                <w:bCs/>
                <w:szCs w:val="21"/>
              </w:rPr>
            </w:pPr>
            <w:r>
              <w:rPr>
                <w:rFonts w:ascii="宋体" w:hAnsi="宋体" w:cs="宋体" w:hint="eastAsia"/>
                <w:b/>
                <w:bCs/>
                <w:szCs w:val="21"/>
              </w:rPr>
              <w:t>项目名称</w:t>
            </w:r>
          </w:p>
        </w:tc>
        <w:tc>
          <w:tcPr>
            <w:tcW w:w="455" w:type="pct"/>
            <w:tcBorders>
              <w:top w:val="single" w:sz="4" w:space="0" w:color="auto"/>
              <w:left w:val="single" w:sz="4" w:space="0" w:color="auto"/>
              <w:bottom w:val="single" w:sz="4" w:space="0" w:color="auto"/>
              <w:right w:val="single" w:sz="4" w:space="0" w:color="auto"/>
            </w:tcBorders>
            <w:vAlign w:val="center"/>
            <w:hideMark/>
          </w:tcPr>
          <w:p w:rsidR="0063383E" w:rsidRDefault="0063383E">
            <w:pPr>
              <w:adjustRightInd w:val="0"/>
              <w:snapToGrid w:val="0"/>
              <w:spacing w:line="360" w:lineRule="auto"/>
              <w:jc w:val="center"/>
              <w:rPr>
                <w:rFonts w:ascii="宋体" w:hAnsi="宋体" w:cs="宋体"/>
                <w:b/>
                <w:bCs/>
                <w:szCs w:val="21"/>
              </w:rPr>
            </w:pPr>
            <w:r>
              <w:rPr>
                <w:rFonts w:ascii="宋体" w:hAnsi="宋体" w:cs="宋体" w:hint="eastAsia"/>
                <w:b/>
                <w:bCs/>
                <w:szCs w:val="21"/>
              </w:rPr>
              <w:t>数量</w:t>
            </w:r>
          </w:p>
        </w:tc>
        <w:tc>
          <w:tcPr>
            <w:tcW w:w="1207" w:type="pct"/>
            <w:tcBorders>
              <w:top w:val="single" w:sz="4" w:space="0" w:color="auto"/>
              <w:left w:val="single" w:sz="4" w:space="0" w:color="auto"/>
              <w:bottom w:val="single" w:sz="4" w:space="0" w:color="auto"/>
              <w:right w:val="single" w:sz="4" w:space="0" w:color="auto"/>
            </w:tcBorders>
            <w:vAlign w:val="center"/>
            <w:hideMark/>
          </w:tcPr>
          <w:p w:rsidR="0063383E" w:rsidRDefault="0063383E">
            <w:pPr>
              <w:adjustRightInd w:val="0"/>
              <w:snapToGrid w:val="0"/>
              <w:spacing w:line="360" w:lineRule="auto"/>
              <w:jc w:val="center"/>
              <w:rPr>
                <w:rFonts w:ascii="宋体" w:hAnsi="宋体" w:cs="宋体"/>
                <w:b/>
                <w:bCs/>
                <w:szCs w:val="21"/>
              </w:rPr>
            </w:pPr>
            <w:r w:rsidRPr="00A11E88">
              <w:rPr>
                <w:rFonts w:ascii="宋体"/>
                <w:b/>
                <w:szCs w:val="21"/>
              </w:rPr>
              <w:t>预算金额</w:t>
            </w:r>
            <w:r>
              <w:rPr>
                <w:rFonts w:ascii="宋体"/>
                <w:b/>
                <w:szCs w:val="21"/>
              </w:rPr>
              <w:t>（元）</w:t>
            </w:r>
          </w:p>
        </w:tc>
        <w:tc>
          <w:tcPr>
            <w:tcW w:w="832" w:type="pct"/>
            <w:tcBorders>
              <w:top w:val="single" w:sz="4" w:space="0" w:color="auto"/>
              <w:left w:val="single" w:sz="4" w:space="0" w:color="auto"/>
              <w:bottom w:val="single" w:sz="4" w:space="0" w:color="auto"/>
              <w:right w:val="single" w:sz="4" w:space="0" w:color="auto"/>
            </w:tcBorders>
            <w:vAlign w:val="center"/>
            <w:hideMark/>
          </w:tcPr>
          <w:p w:rsidR="0063383E" w:rsidRDefault="0063383E">
            <w:pPr>
              <w:adjustRightInd w:val="0"/>
              <w:snapToGrid w:val="0"/>
              <w:spacing w:line="360" w:lineRule="auto"/>
              <w:jc w:val="center"/>
              <w:rPr>
                <w:rFonts w:ascii="宋体" w:hAnsi="宋体" w:cs="宋体"/>
                <w:b/>
                <w:bCs/>
                <w:szCs w:val="21"/>
              </w:rPr>
            </w:pPr>
            <w:r>
              <w:rPr>
                <w:rFonts w:ascii="宋体" w:hAnsi="宋体" w:cs="宋体" w:hint="eastAsia"/>
                <w:b/>
                <w:bCs/>
                <w:szCs w:val="21"/>
              </w:rPr>
              <w:t>备注</w:t>
            </w:r>
          </w:p>
        </w:tc>
      </w:tr>
      <w:tr w:rsidR="0063383E" w:rsidTr="0063383E">
        <w:trPr>
          <w:trHeight w:val="917"/>
          <w:jc w:val="center"/>
        </w:trPr>
        <w:tc>
          <w:tcPr>
            <w:tcW w:w="563" w:type="pct"/>
            <w:tcBorders>
              <w:top w:val="single" w:sz="4" w:space="0" w:color="auto"/>
              <w:left w:val="single" w:sz="4" w:space="0" w:color="auto"/>
              <w:bottom w:val="single" w:sz="4" w:space="0" w:color="auto"/>
              <w:right w:val="single" w:sz="4" w:space="0" w:color="auto"/>
            </w:tcBorders>
            <w:vAlign w:val="center"/>
            <w:hideMark/>
          </w:tcPr>
          <w:p w:rsidR="0063383E" w:rsidRDefault="0063383E">
            <w:pPr>
              <w:adjustRightInd w:val="0"/>
              <w:snapToGrid w:val="0"/>
              <w:spacing w:line="360" w:lineRule="auto"/>
              <w:jc w:val="center"/>
              <w:rPr>
                <w:rFonts w:ascii="宋体" w:hAnsi="宋体" w:cs="宋体"/>
                <w:bCs/>
                <w:szCs w:val="21"/>
              </w:rPr>
            </w:pPr>
            <w:r>
              <w:rPr>
                <w:rFonts w:ascii="宋体" w:hAnsi="宋体" w:cs="宋体" w:hint="eastAsia"/>
                <w:bCs/>
                <w:szCs w:val="21"/>
              </w:rPr>
              <w:t>1</w:t>
            </w:r>
          </w:p>
        </w:tc>
        <w:tc>
          <w:tcPr>
            <w:tcW w:w="1943" w:type="pct"/>
            <w:tcBorders>
              <w:top w:val="single" w:sz="4" w:space="0" w:color="auto"/>
              <w:left w:val="single" w:sz="4" w:space="0" w:color="auto"/>
              <w:bottom w:val="single" w:sz="4" w:space="0" w:color="auto"/>
              <w:right w:val="single" w:sz="4" w:space="0" w:color="auto"/>
            </w:tcBorders>
            <w:vAlign w:val="center"/>
            <w:hideMark/>
          </w:tcPr>
          <w:p w:rsidR="0063383E" w:rsidRDefault="0063383E" w:rsidP="00DE3576">
            <w:pPr>
              <w:adjustRightInd w:val="0"/>
              <w:snapToGrid w:val="0"/>
              <w:spacing w:line="360" w:lineRule="auto"/>
              <w:jc w:val="center"/>
              <w:rPr>
                <w:rFonts w:ascii="宋体" w:hAnsi="宋体" w:cs="宋体"/>
                <w:bCs/>
                <w:szCs w:val="21"/>
              </w:rPr>
            </w:pPr>
            <w:r>
              <w:t>中药煮散专用包装袋（含内袋）</w:t>
            </w:r>
          </w:p>
        </w:tc>
        <w:tc>
          <w:tcPr>
            <w:tcW w:w="455" w:type="pct"/>
            <w:tcBorders>
              <w:top w:val="single" w:sz="4" w:space="0" w:color="auto"/>
              <w:left w:val="single" w:sz="4" w:space="0" w:color="auto"/>
              <w:bottom w:val="single" w:sz="4" w:space="0" w:color="auto"/>
              <w:right w:val="single" w:sz="4" w:space="0" w:color="auto"/>
            </w:tcBorders>
            <w:vAlign w:val="center"/>
            <w:hideMark/>
          </w:tcPr>
          <w:p w:rsidR="0063383E" w:rsidRDefault="0063383E">
            <w:pPr>
              <w:adjustRightInd w:val="0"/>
              <w:snapToGrid w:val="0"/>
              <w:spacing w:line="360" w:lineRule="auto"/>
              <w:jc w:val="center"/>
              <w:rPr>
                <w:rFonts w:ascii="宋体" w:hAnsi="宋体" w:cs="宋体"/>
                <w:bCs/>
                <w:szCs w:val="21"/>
              </w:rPr>
            </w:pPr>
            <w:r>
              <w:rPr>
                <w:rFonts w:ascii="宋体" w:hAnsi="宋体" w:cs="宋体" w:hint="eastAsia"/>
                <w:bCs/>
                <w:szCs w:val="21"/>
              </w:rPr>
              <w:t>1批</w:t>
            </w:r>
          </w:p>
        </w:tc>
        <w:tc>
          <w:tcPr>
            <w:tcW w:w="1207" w:type="pct"/>
            <w:tcBorders>
              <w:top w:val="single" w:sz="4" w:space="0" w:color="auto"/>
              <w:left w:val="single" w:sz="4" w:space="0" w:color="auto"/>
              <w:bottom w:val="single" w:sz="4" w:space="0" w:color="auto"/>
              <w:right w:val="single" w:sz="4" w:space="0" w:color="auto"/>
            </w:tcBorders>
            <w:vAlign w:val="center"/>
            <w:hideMark/>
          </w:tcPr>
          <w:p w:rsidR="0063383E" w:rsidRDefault="0063383E">
            <w:pPr>
              <w:adjustRightInd w:val="0"/>
              <w:snapToGrid w:val="0"/>
              <w:spacing w:line="360" w:lineRule="auto"/>
              <w:jc w:val="center"/>
              <w:rPr>
                <w:rFonts w:ascii="宋体" w:hAnsi="宋体" w:cs="宋体"/>
                <w:bCs/>
                <w:szCs w:val="21"/>
              </w:rPr>
            </w:pPr>
            <w:r>
              <w:rPr>
                <w:rFonts w:asciiTheme="minorEastAsia" w:hAnsiTheme="minorEastAsia" w:hint="eastAsia"/>
                <w:color w:val="000000"/>
                <w:sz w:val="24"/>
                <w:szCs w:val="24"/>
              </w:rPr>
              <w:t>200000</w:t>
            </w:r>
          </w:p>
        </w:tc>
        <w:tc>
          <w:tcPr>
            <w:tcW w:w="832" w:type="pct"/>
            <w:tcBorders>
              <w:top w:val="single" w:sz="4" w:space="0" w:color="auto"/>
              <w:left w:val="single" w:sz="4" w:space="0" w:color="auto"/>
              <w:bottom w:val="single" w:sz="4" w:space="0" w:color="auto"/>
              <w:right w:val="single" w:sz="4" w:space="0" w:color="auto"/>
            </w:tcBorders>
            <w:vAlign w:val="center"/>
          </w:tcPr>
          <w:p w:rsidR="0063383E" w:rsidRDefault="0063383E">
            <w:pPr>
              <w:adjustRightInd w:val="0"/>
              <w:snapToGrid w:val="0"/>
              <w:spacing w:line="360" w:lineRule="auto"/>
              <w:jc w:val="center"/>
              <w:rPr>
                <w:rFonts w:ascii="宋体" w:hAnsi="宋体" w:cs="宋体"/>
                <w:bCs/>
                <w:szCs w:val="21"/>
              </w:rPr>
            </w:pPr>
            <w:r>
              <w:rPr>
                <w:rFonts w:ascii="宋体" w:eastAsia="宋体" w:hAnsi="宋体" w:cs="宋体" w:hint="eastAsia"/>
                <w:sz w:val="24"/>
                <w:szCs w:val="24"/>
              </w:rPr>
              <w:t>拒绝进口</w:t>
            </w:r>
          </w:p>
        </w:tc>
      </w:tr>
    </w:tbl>
    <w:p w:rsidR="00C90E12" w:rsidRDefault="00C90E12" w:rsidP="00C90E12">
      <w:pPr>
        <w:adjustRightInd w:val="0"/>
        <w:snapToGrid w:val="0"/>
        <w:spacing w:line="360" w:lineRule="auto"/>
        <w:rPr>
          <w:rFonts w:ascii="宋体" w:hAnsi="宋体" w:cs="宋体"/>
          <w:b/>
          <w:bCs/>
          <w:color w:val="000000"/>
          <w:szCs w:val="21"/>
        </w:rPr>
      </w:pPr>
    </w:p>
    <w:p w:rsidR="00C90E12" w:rsidRDefault="00C90E12" w:rsidP="00C90E12">
      <w:pPr>
        <w:adjustRightInd w:val="0"/>
        <w:snapToGrid w:val="0"/>
        <w:spacing w:line="360" w:lineRule="auto"/>
        <w:rPr>
          <w:rFonts w:ascii="宋体" w:hAnsi="宋体" w:cs="宋体"/>
          <w:b/>
          <w:bCs/>
          <w:color w:val="000000"/>
          <w:szCs w:val="21"/>
        </w:rPr>
      </w:pPr>
      <w:r>
        <w:rPr>
          <w:rFonts w:ascii="宋体" w:hAnsi="宋体" w:cs="宋体" w:hint="eastAsia"/>
          <w:b/>
          <w:bCs/>
          <w:color w:val="000000"/>
          <w:szCs w:val="21"/>
        </w:rPr>
        <w:t>（二）货物清单一览表</w:t>
      </w:r>
    </w:p>
    <w:p w:rsidR="00DE3576" w:rsidRDefault="00DE3576" w:rsidP="00190EFB">
      <w:pPr>
        <w:spacing w:before="60"/>
        <w:jc w:val="left"/>
        <w:rPr>
          <w:rFonts w:asciiTheme="majorEastAsia" w:eastAsiaTheme="majorEastAsia" w:hAnsiTheme="majorEastAsia" w:cs="Arial"/>
          <w:color w:val="000000"/>
          <w:sz w:val="24"/>
          <w:szCs w:val="24"/>
        </w:rPr>
      </w:pPr>
    </w:p>
    <w:tbl>
      <w:tblPr>
        <w:tblStyle w:val="ad"/>
        <w:tblW w:w="5977" w:type="pct"/>
        <w:tblInd w:w="-1175" w:type="dxa"/>
        <w:tblLayout w:type="fixed"/>
        <w:tblLook w:val="04A0" w:firstRow="1" w:lastRow="0" w:firstColumn="1" w:lastColumn="0" w:noHBand="0" w:noVBand="1"/>
      </w:tblPr>
      <w:tblGrid>
        <w:gridCol w:w="657"/>
        <w:gridCol w:w="1526"/>
        <w:gridCol w:w="1318"/>
        <w:gridCol w:w="716"/>
        <w:gridCol w:w="2045"/>
        <w:gridCol w:w="5178"/>
      </w:tblGrid>
      <w:tr w:rsidR="00DE3576" w:rsidTr="007C29E2">
        <w:tc>
          <w:tcPr>
            <w:tcW w:w="287" w:type="pct"/>
            <w:vAlign w:val="center"/>
          </w:tcPr>
          <w:p w:rsidR="00DE3576" w:rsidRDefault="00DE3576" w:rsidP="0092210D">
            <w:pPr>
              <w:widowControl/>
              <w:jc w:val="center"/>
              <w:textAlignment w:val="center"/>
            </w:pPr>
            <w:r>
              <w:rPr>
                <w:rFonts w:ascii="宋体" w:eastAsia="宋体" w:hAnsi="宋体" w:cs="宋体" w:hint="eastAsia"/>
                <w:b/>
                <w:bCs/>
                <w:kern w:val="0"/>
                <w:sz w:val="22"/>
                <w:lang w:bidi="ar"/>
              </w:rPr>
              <w:t>序号</w:t>
            </w:r>
          </w:p>
        </w:tc>
        <w:tc>
          <w:tcPr>
            <w:tcW w:w="667" w:type="pct"/>
            <w:vAlign w:val="center"/>
          </w:tcPr>
          <w:p w:rsidR="00DE3576" w:rsidRDefault="00DE3576" w:rsidP="0092210D">
            <w:pPr>
              <w:widowControl/>
              <w:jc w:val="center"/>
              <w:textAlignment w:val="center"/>
            </w:pPr>
            <w:r>
              <w:rPr>
                <w:rFonts w:ascii="宋体" w:eastAsia="宋体" w:hAnsi="宋体" w:cs="宋体" w:hint="eastAsia"/>
                <w:b/>
                <w:bCs/>
                <w:kern w:val="0"/>
                <w:sz w:val="22"/>
                <w:lang w:bidi="ar"/>
              </w:rPr>
              <w:t>名称</w:t>
            </w:r>
          </w:p>
        </w:tc>
        <w:tc>
          <w:tcPr>
            <w:tcW w:w="576" w:type="pct"/>
            <w:vAlign w:val="center"/>
          </w:tcPr>
          <w:p w:rsidR="00DE3576" w:rsidRDefault="00DE3576" w:rsidP="0092210D">
            <w:pPr>
              <w:widowControl/>
              <w:jc w:val="center"/>
              <w:textAlignment w:val="center"/>
            </w:pPr>
            <w:r>
              <w:rPr>
                <w:rFonts w:ascii="宋体" w:eastAsia="宋体" w:hAnsi="宋体" w:cs="宋体" w:hint="eastAsia"/>
                <w:b/>
                <w:bCs/>
                <w:kern w:val="0"/>
                <w:sz w:val="22"/>
                <w:lang w:bidi="ar"/>
              </w:rPr>
              <w:t>规格</w:t>
            </w:r>
          </w:p>
        </w:tc>
        <w:tc>
          <w:tcPr>
            <w:tcW w:w="313" w:type="pct"/>
            <w:vAlign w:val="center"/>
          </w:tcPr>
          <w:p w:rsidR="00DE3576" w:rsidRDefault="00DE3576" w:rsidP="0092210D">
            <w:pPr>
              <w:widowControl/>
              <w:jc w:val="center"/>
              <w:textAlignment w:val="center"/>
              <w:rPr>
                <w:rFonts w:ascii="宋体" w:hAnsi="宋体" w:cs="宋体"/>
                <w:b/>
                <w:bCs/>
                <w:kern w:val="0"/>
                <w:sz w:val="22"/>
                <w:lang w:bidi="ar"/>
              </w:rPr>
            </w:pPr>
            <w:r>
              <w:rPr>
                <w:rFonts w:ascii="宋体" w:hAnsi="宋体" w:cs="宋体" w:hint="eastAsia"/>
                <w:b/>
                <w:bCs/>
                <w:kern w:val="0"/>
                <w:sz w:val="22"/>
                <w:lang w:bidi="ar"/>
              </w:rPr>
              <w:t>单位</w:t>
            </w:r>
          </w:p>
        </w:tc>
        <w:tc>
          <w:tcPr>
            <w:tcW w:w="894" w:type="pct"/>
            <w:vAlign w:val="center"/>
          </w:tcPr>
          <w:p w:rsidR="00DE3576" w:rsidRDefault="00DE3576" w:rsidP="0092210D">
            <w:pPr>
              <w:widowControl/>
              <w:jc w:val="center"/>
              <w:textAlignment w:val="center"/>
            </w:pPr>
            <w:r>
              <w:rPr>
                <w:rFonts w:ascii="宋体" w:hAnsi="宋体" w:cs="宋体" w:hint="eastAsia"/>
                <w:b/>
                <w:bCs/>
                <w:kern w:val="0"/>
                <w:sz w:val="22"/>
                <w:lang w:bidi="ar"/>
              </w:rPr>
              <w:t>最高限价</w:t>
            </w:r>
            <w:r>
              <w:rPr>
                <w:rFonts w:ascii="宋体" w:eastAsia="宋体" w:hAnsi="宋体" w:cs="宋体" w:hint="eastAsia"/>
                <w:b/>
                <w:bCs/>
                <w:kern w:val="0"/>
                <w:sz w:val="22"/>
                <w:lang w:bidi="ar"/>
              </w:rPr>
              <w:t>/元</w:t>
            </w:r>
          </w:p>
        </w:tc>
        <w:tc>
          <w:tcPr>
            <w:tcW w:w="2263" w:type="pct"/>
            <w:vAlign w:val="center"/>
          </w:tcPr>
          <w:p w:rsidR="00DE3576" w:rsidRDefault="00DE3576" w:rsidP="0092210D">
            <w:pPr>
              <w:widowControl/>
              <w:jc w:val="center"/>
              <w:textAlignment w:val="center"/>
              <w:rPr>
                <w:rFonts w:ascii="宋体" w:eastAsia="宋体" w:hAnsi="宋体" w:cs="宋体"/>
                <w:b/>
                <w:bCs/>
                <w:kern w:val="0"/>
                <w:sz w:val="22"/>
                <w:lang w:bidi="ar"/>
              </w:rPr>
            </w:pPr>
            <w:r>
              <w:rPr>
                <w:rFonts w:ascii="宋体" w:hAnsi="宋体" w:cs="宋体" w:hint="eastAsia"/>
                <w:b/>
                <w:bCs/>
                <w:kern w:val="0"/>
                <w:sz w:val="22"/>
                <w:lang w:bidi="ar"/>
              </w:rPr>
              <w:t>要求</w:t>
            </w:r>
          </w:p>
        </w:tc>
      </w:tr>
      <w:tr w:rsidR="00DE3576" w:rsidTr="007C29E2">
        <w:trPr>
          <w:trHeight w:val="905"/>
        </w:trPr>
        <w:tc>
          <w:tcPr>
            <w:tcW w:w="287" w:type="pct"/>
            <w:vAlign w:val="center"/>
          </w:tcPr>
          <w:p w:rsidR="00DE3576" w:rsidRDefault="00DE3576" w:rsidP="0092210D">
            <w:pPr>
              <w:widowControl/>
              <w:jc w:val="center"/>
              <w:textAlignment w:val="center"/>
              <w:rPr>
                <w:sz w:val="18"/>
                <w:szCs w:val="18"/>
              </w:rPr>
            </w:pPr>
            <w:r>
              <w:rPr>
                <w:rFonts w:ascii="宋体" w:hAnsi="宋体" w:cs="宋体" w:hint="eastAsia"/>
                <w:kern w:val="0"/>
                <w:sz w:val="18"/>
                <w:szCs w:val="18"/>
                <w:lang w:bidi="ar"/>
              </w:rPr>
              <w:t>1</w:t>
            </w:r>
          </w:p>
        </w:tc>
        <w:tc>
          <w:tcPr>
            <w:tcW w:w="667" w:type="pct"/>
            <w:vAlign w:val="center"/>
          </w:tcPr>
          <w:p w:rsidR="00DE3576" w:rsidRDefault="00DE3576" w:rsidP="0092210D">
            <w:pPr>
              <w:widowControl/>
              <w:jc w:val="left"/>
              <w:textAlignment w:val="center"/>
              <w:rPr>
                <w:rFonts w:asciiTheme="minorEastAsia" w:hAnsiTheme="minorEastAsia" w:cstheme="minorEastAsia"/>
                <w:szCs w:val="21"/>
              </w:rPr>
            </w:pPr>
            <w:r>
              <w:rPr>
                <w:rFonts w:asciiTheme="minorEastAsia" w:hAnsiTheme="minorEastAsia" w:cstheme="minorEastAsia" w:hint="eastAsia"/>
                <w:szCs w:val="21"/>
                <w:shd w:val="clear" w:color="auto" w:fill="FFFFFF"/>
              </w:rPr>
              <w:t>中药煮散包装袋（外袋）</w:t>
            </w:r>
          </w:p>
        </w:tc>
        <w:tc>
          <w:tcPr>
            <w:tcW w:w="576" w:type="pct"/>
            <w:vAlign w:val="center"/>
          </w:tcPr>
          <w:p w:rsidR="00DE3576" w:rsidRDefault="00DE3576" w:rsidP="0092210D">
            <w:pPr>
              <w:pStyle w:val="11"/>
              <w:rPr>
                <w:rFonts w:asciiTheme="minorEastAsia" w:hAnsiTheme="minorEastAsia" w:cstheme="minorEastAsia"/>
                <w:szCs w:val="21"/>
              </w:rPr>
            </w:pPr>
            <w:r>
              <w:rPr>
                <w:rFonts w:asciiTheme="minorEastAsia" w:hAnsiTheme="minorEastAsia" w:cstheme="minorEastAsia" w:hint="eastAsia"/>
                <w:szCs w:val="21"/>
                <w:shd w:val="clear" w:color="auto" w:fill="FFFFFF"/>
              </w:rPr>
              <w:t>170*240mm</w:t>
            </w:r>
          </w:p>
        </w:tc>
        <w:tc>
          <w:tcPr>
            <w:tcW w:w="313" w:type="pct"/>
            <w:vAlign w:val="center"/>
          </w:tcPr>
          <w:p w:rsidR="00DE3576" w:rsidRDefault="00DE3576" w:rsidP="0092210D">
            <w:pPr>
              <w:jc w:val="center"/>
              <w:rPr>
                <w:rFonts w:asciiTheme="minorEastAsia" w:hAnsiTheme="minorEastAsia" w:cstheme="minorEastAsia"/>
                <w:szCs w:val="21"/>
              </w:rPr>
            </w:pPr>
            <w:proofErr w:type="gramStart"/>
            <w:r>
              <w:rPr>
                <w:rFonts w:asciiTheme="minorEastAsia" w:hAnsiTheme="minorEastAsia" w:cstheme="minorEastAsia" w:hint="eastAsia"/>
                <w:szCs w:val="21"/>
              </w:rPr>
              <w:t>个</w:t>
            </w:r>
            <w:proofErr w:type="gramEnd"/>
          </w:p>
        </w:tc>
        <w:tc>
          <w:tcPr>
            <w:tcW w:w="894" w:type="pct"/>
            <w:vAlign w:val="center"/>
          </w:tcPr>
          <w:p w:rsidR="00DE3576" w:rsidRDefault="00DE3576" w:rsidP="0092210D">
            <w:pPr>
              <w:jc w:val="center"/>
              <w:rPr>
                <w:rFonts w:asciiTheme="minorEastAsia" w:hAnsiTheme="minorEastAsia" w:cstheme="minorEastAsia"/>
                <w:szCs w:val="21"/>
              </w:rPr>
            </w:pPr>
            <w:r>
              <w:rPr>
                <w:rFonts w:asciiTheme="minorEastAsia" w:hAnsiTheme="minorEastAsia" w:cstheme="minorEastAsia" w:hint="eastAsia"/>
                <w:szCs w:val="21"/>
              </w:rPr>
              <w:t>0.63</w:t>
            </w:r>
          </w:p>
        </w:tc>
        <w:tc>
          <w:tcPr>
            <w:tcW w:w="2263" w:type="pct"/>
            <w:vMerge w:val="restart"/>
            <w:vAlign w:val="center"/>
          </w:tcPr>
          <w:p w:rsidR="00DE3576" w:rsidRDefault="00DE3576" w:rsidP="0092210D">
            <w:pPr>
              <w:widowControl/>
              <w:jc w:val="left"/>
              <w:textAlignment w:val="center"/>
            </w:pPr>
            <w:r>
              <w:rPr>
                <w:rFonts w:hint="eastAsia"/>
              </w:rPr>
              <w:t>1</w:t>
            </w:r>
            <w:r>
              <w:rPr>
                <w:rFonts w:hint="eastAsia"/>
              </w:rPr>
              <w:t>、由三层材料构成：</w:t>
            </w:r>
            <w:r>
              <w:rPr>
                <w:rFonts w:hint="eastAsia"/>
              </w:rPr>
              <w:t>MOPP</w:t>
            </w:r>
            <w:r>
              <w:rPr>
                <w:rFonts w:hint="eastAsia"/>
              </w:rPr>
              <w:t>（表面</w:t>
            </w:r>
            <w:proofErr w:type="gramStart"/>
            <w:r>
              <w:rPr>
                <w:rFonts w:hint="eastAsia"/>
              </w:rPr>
              <w:t>哑</w:t>
            </w:r>
            <w:proofErr w:type="gramEnd"/>
            <w:r>
              <w:rPr>
                <w:rFonts w:hint="eastAsia"/>
              </w:rPr>
              <w:t>光膜）</w:t>
            </w:r>
            <w:r>
              <w:rPr>
                <w:rFonts w:hint="eastAsia"/>
              </w:rPr>
              <w:t>+VMPET</w:t>
            </w:r>
            <w:r>
              <w:rPr>
                <w:rFonts w:hint="eastAsia"/>
              </w:rPr>
              <w:t>（铝铂）</w:t>
            </w:r>
            <w:r>
              <w:rPr>
                <w:rFonts w:hint="eastAsia"/>
              </w:rPr>
              <w:t xml:space="preserve">+PE </w:t>
            </w:r>
            <w:r>
              <w:rPr>
                <w:rFonts w:hint="eastAsia"/>
              </w:rPr>
              <w:t>（食品级内膜）；</w:t>
            </w:r>
          </w:p>
          <w:p w:rsidR="00DE3576" w:rsidRDefault="00DE3576" w:rsidP="0092210D">
            <w:pPr>
              <w:widowControl/>
              <w:jc w:val="left"/>
              <w:textAlignment w:val="center"/>
            </w:pPr>
            <w:r>
              <w:rPr>
                <w:rFonts w:hint="eastAsia"/>
              </w:rPr>
              <w:t>2</w:t>
            </w:r>
            <w:r>
              <w:rPr>
                <w:rFonts w:hint="eastAsia"/>
              </w:rPr>
              <w:t>、单面</w:t>
            </w:r>
            <w:r>
              <w:rPr>
                <w:rFonts w:hint="eastAsia"/>
              </w:rPr>
              <w:t>12</w:t>
            </w:r>
            <w:r>
              <w:rPr>
                <w:rFonts w:hint="eastAsia"/>
              </w:rPr>
              <w:t>丝，哑面，满版彩色印刷；</w:t>
            </w:r>
          </w:p>
          <w:p w:rsidR="00DE3576" w:rsidRDefault="00DE3576" w:rsidP="0092210D">
            <w:pPr>
              <w:widowControl/>
              <w:jc w:val="left"/>
              <w:textAlignment w:val="center"/>
            </w:pPr>
            <w:r>
              <w:rPr>
                <w:rFonts w:hint="eastAsia"/>
              </w:rPr>
              <w:t>3</w:t>
            </w:r>
            <w:r>
              <w:rPr>
                <w:rFonts w:hint="eastAsia"/>
              </w:rPr>
              <w:t>、可热封口不易破损起皱；</w:t>
            </w:r>
          </w:p>
          <w:p w:rsidR="00DE3576" w:rsidRPr="00D026B3" w:rsidRDefault="00DE3576" w:rsidP="00D026B3">
            <w:pPr>
              <w:widowControl/>
              <w:jc w:val="left"/>
              <w:textAlignment w:val="center"/>
            </w:pPr>
            <w:r>
              <w:rPr>
                <w:rFonts w:hint="eastAsia"/>
              </w:rPr>
              <w:t>4</w:t>
            </w:r>
            <w:r>
              <w:rPr>
                <w:rFonts w:hint="eastAsia"/>
              </w:rPr>
              <w:t>、具有</w:t>
            </w:r>
            <w:r>
              <w:rPr>
                <w:rFonts w:hint="eastAsia"/>
              </w:rPr>
              <w:t>CMA</w:t>
            </w:r>
            <w:r>
              <w:rPr>
                <w:rFonts w:hint="eastAsia"/>
              </w:rPr>
              <w:t>和</w:t>
            </w:r>
            <w:r>
              <w:rPr>
                <w:rFonts w:hint="eastAsia"/>
              </w:rPr>
              <w:t>CNAS</w:t>
            </w:r>
            <w:r>
              <w:rPr>
                <w:rFonts w:hint="eastAsia"/>
              </w:rPr>
              <w:t>检测报告；</w:t>
            </w:r>
          </w:p>
        </w:tc>
      </w:tr>
      <w:tr w:rsidR="00DE3576" w:rsidTr="007C29E2">
        <w:trPr>
          <w:trHeight w:val="905"/>
        </w:trPr>
        <w:tc>
          <w:tcPr>
            <w:tcW w:w="287" w:type="pct"/>
            <w:vAlign w:val="center"/>
          </w:tcPr>
          <w:p w:rsidR="00DE3576" w:rsidRDefault="00DE3576" w:rsidP="0092210D">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2</w:t>
            </w:r>
          </w:p>
        </w:tc>
        <w:tc>
          <w:tcPr>
            <w:tcW w:w="667" w:type="pct"/>
            <w:vAlign w:val="center"/>
          </w:tcPr>
          <w:p w:rsidR="00DE3576" w:rsidRDefault="00DE3576" w:rsidP="0092210D">
            <w:pPr>
              <w:widowControl/>
              <w:jc w:val="left"/>
              <w:textAlignment w:val="center"/>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中药煮散包装袋（外袋）</w:t>
            </w:r>
          </w:p>
        </w:tc>
        <w:tc>
          <w:tcPr>
            <w:tcW w:w="576" w:type="pct"/>
            <w:vAlign w:val="center"/>
          </w:tcPr>
          <w:p w:rsidR="00DE3576" w:rsidRDefault="00DE3576" w:rsidP="0092210D">
            <w:pPr>
              <w:pStyle w:val="11"/>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140*195mm</w:t>
            </w:r>
          </w:p>
        </w:tc>
        <w:tc>
          <w:tcPr>
            <w:tcW w:w="313" w:type="pct"/>
            <w:vAlign w:val="center"/>
          </w:tcPr>
          <w:p w:rsidR="00DE3576" w:rsidRDefault="00DE3576" w:rsidP="0092210D">
            <w:pPr>
              <w:jc w:val="center"/>
              <w:rPr>
                <w:rFonts w:asciiTheme="minorEastAsia" w:hAnsiTheme="minorEastAsia" w:cstheme="minorEastAsia"/>
                <w:szCs w:val="21"/>
              </w:rPr>
            </w:pPr>
            <w:proofErr w:type="gramStart"/>
            <w:r>
              <w:rPr>
                <w:rFonts w:asciiTheme="minorEastAsia" w:hAnsiTheme="minorEastAsia" w:cstheme="minorEastAsia" w:hint="eastAsia"/>
                <w:szCs w:val="21"/>
              </w:rPr>
              <w:t>个</w:t>
            </w:r>
            <w:proofErr w:type="gramEnd"/>
          </w:p>
        </w:tc>
        <w:tc>
          <w:tcPr>
            <w:tcW w:w="894" w:type="pct"/>
            <w:vAlign w:val="center"/>
          </w:tcPr>
          <w:p w:rsidR="00DE3576" w:rsidRDefault="00DE3576" w:rsidP="0092210D">
            <w:pPr>
              <w:jc w:val="center"/>
              <w:rPr>
                <w:rFonts w:asciiTheme="minorEastAsia" w:hAnsiTheme="minorEastAsia" w:cstheme="minorEastAsia"/>
                <w:szCs w:val="21"/>
              </w:rPr>
            </w:pPr>
            <w:r>
              <w:rPr>
                <w:rFonts w:asciiTheme="minorEastAsia" w:hAnsiTheme="minorEastAsia" w:cstheme="minorEastAsia" w:hint="eastAsia"/>
                <w:szCs w:val="21"/>
              </w:rPr>
              <w:t>0.53</w:t>
            </w:r>
          </w:p>
        </w:tc>
        <w:tc>
          <w:tcPr>
            <w:tcW w:w="2263" w:type="pct"/>
            <w:vMerge/>
            <w:vAlign w:val="center"/>
          </w:tcPr>
          <w:p w:rsidR="00DE3576" w:rsidRDefault="00DE3576" w:rsidP="0092210D">
            <w:pPr>
              <w:pStyle w:val="11"/>
              <w:rPr>
                <w:rFonts w:asciiTheme="minorEastAsia" w:hAnsiTheme="minorEastAsia" w:cstheme="minorEastAsia"/>
                <w:szCs w:val="21"/>
                <w:shd w:val="clear" w:color="auto" w:fill="FFFFFF"/>
              </w:rPr>
            </w:pPr>
          </w:p>
        </w:tc>
      </w:tr>
      <w:tr w:rsidR="00DE3576" w:rsidTr="007C29E2">
        <w:trPr>
          <w:trHeight w:val="916"/>
        </w:trPr>
        <w:tc>
          <w:tcPr>
            <w:tcW w:w="287" w:type="pct"/>
            <w:vAlign w:val="center"/>
          </w:tcPr>
          <w:p w:rsidR="00DE3576" w:rsidRDefault="00DE3576" w:rsidP="0092210D">
            <w:pPr>
              <w:widowControl/>
              <w:jc w:val="center"/>
              <w:textAlignment w:val="center"/>
              <w:rPr>
                <w:rFonts w:ascii="宋体" w:hAnsi="宋体" w:cs="宋体"/>
                <w:kern w:val="0"/>
                <w:sz w:val="18"/>
                <w:szCs w:val="18"/>
                <w:lang w:bidi="ar"/>
              </w:rPr>
            </w:pPr>
            <w:r>
              <w:rPr>
                <w:rFonts w:ascii="宋体" w:hAnsi="宋体" w:cs="宋体" w:hint="eastAsia"/>
                <w:kern w:val="0"/>
                <w:sz w:val="18"/>
                <w:szCs w:val="18"/>
                <w:lang w:bidi="ar"/>
              </w:rPr>
              <w:t>3</w:t>
            </w:r>
          </w:p>
        </w:tc>
        <w:tc>
          <w:tcPr>
            <w:tcW w:w="667" w:type="pct"/>
            <w:vAlign w:val="center"/>
          </w:tcPr>
          <w:p w:rsidR="00DE3576" w:rsidRDefault="00DE3576" w:rsidP="0092210D">
            <w:pPr>
              <w:widowControl/>
              <w:jc w:val="left"/>
              <w:textAlignment w:val="center"/>
              <w:rPr>
                <w:rFonts w:asciiTheme="minorEastAsia" w:hAnsiTheme="minorEastAsia" w:cstheme="minorEastAsia"/>
                <w:szCs w:val="21"/>
              </w:rPr>
            </w:pPr>
            <w:r>
              <w:rPr>
                <w:rFonts w:asciiTheme="minorEastAsia" w:hAnsiTheme="minorEastAsia" w:cstheme="minorEastAsia" w:hint="eastAsia"/>
                <w:szCs w:val="21"/>
                <w:shd w:val="clear" w:color="auto" w:fill="FFFFFF"/>
              </w:rPr>
              <w:t>无纺布袋(内袋)</w:t>
            </w:r>
          </w:p>
        </w:tc>
        <w:tc>
          <w:tcPr>
            <w:tcW w:w="576" w:type="pct"/>
            <w:vAlign w:val="center"/>
          </w:tcPr>
          <w:p w:rsidR="00DE3576" w:rsidRDefault="00DE3576" w:rsidP="0092210D">
            <w:pPr>
              <w:pStyle w:val="11"/>
              <w:rPr>
                <w:rFonts w:asciiTheme="minorEastAsia" w:hAnsiTheme="minorEastAsia" w:cstheme="minorEastAsia"/>
                <w:szCs w:val="21"/>
              </w:rPr>
            </w:pPr>
            <w:r>
              <w:rPr>
                <w:rFonts w:asciiTheme="minorEastAsia" w:hAnsiTheme="minorEastAsia" w:cstheme="minorEastAsia" w:hint="eastAsia"/>
                <w:szCs w:val="21"/>
                <w:shd w:val="clear" w:color="auto" w:fill="FFFFFF"/>
              </w:rPr>
              <w:t>150*200mm</w:t>
            </w:r>
          </w:p>
        </w:tc>
        <w:tc>
          <w:tcPr>
            <w:tcW w:w="313" w:type="pct"/>
            <w:vAlign w:val="center"/>
          </w:tcPr>
          <w:p w:rsidR="00DE3576" w:rsidRDefault="00DE3576" w:rsidP="0092210D">
            <w:pPr>
              <w:jc w:val="center"/>
              <w:rPr>
                <w:rFonts w:asciiTheme="minorEastAsia" w:hAnsiTheme="minorEastAsia" w:cstheme="minorEastAsia"/>
                <w:szCs w:val="21"/>
              </w:rPr>
            </w:pPr>
            <w:proofErr w:type="gramStart"/>
            <w:r>
              <w:rPr>
                <w:rFonts w:asciiTheme="minorEastAsia" w:hAnsiTheme="minorEastAsia" w:cstheme="minorEastAsia" w:hint="eastAsia"/>
                <w:szCs w:val="21"/>
              </w:rPr>
              <w:t>个</w:t>
            </w:r>
            <w:proofErr w:type="gramEnd"/>
          </w:p>
        </w:tc>
        <w:tc>
          <w:tcPr>
            <w:tcW w:w="894" w:type="pct"/>
            <w:vAlign w:val="center"/>
          </w:tcPr>
          <w:p w:rsidR="00DE3576" w:rsidRDefault="00DE3576" w:rsidP="0092210D">
            <w:pPr>
              <w:jc w:val="center"/>
              <w:rPr>
                <w:rFonts w:asciiTheme="minorEastAsia" w:hAnsiTheme="minorEastAsia" w:cstheme="minorEastAsia"/>
                <w:szCs w:val="21"/>
              </w:rPr>
            </w:pPr>
            <w:r>
              <w:rPr>
                <w:rFonts w:asciiTheme="minorEastAsia" w:hAnsiTheme="minorEastAsia" w:cstheme="minorEastAsia" w:hint="eastAsia"/>
                <w:szCs w:val="21"/>
              </w:rPr>
              <w:t>0.25</w:t>
            </w:r>
          </w:p>
        </w:tc>
        <w:tc>
          <w:tcPr>
            <w:tcW w:w="2263" w:type="pct"/>
            <w:vAlign w:val="center"/>
          </w:tcPr>
          <w:p w:rsidR="00DE3576" w:rsidRDefault="00DE3576" w:rsidP="0092210D">
            <w:pPr>
              <w:widowControl/>
              <w:jc w:val="left"/>
              <w:textAlignment w:val="center"/>
            </w:pPr>
            <w:r>
              <w:rPr>
                <w:rFonts w:hint="eastAsia"/>
              </w:rPr>
              <w:t>1</w:t>
            </w:r>
            <w:r>
              <w:rPr>
                <w:rFonts w:hint="eastAsia"/>
              </w:rPr>
              <w:t>、食品级无纺布；</w:t>
            </w:r>
          </w:p>
          <w:p w:rsidR="00DE3576" w:rsidRDefault="00DE3576" w:rsidP="0092210D">
            <w:pPr>
              <w:widowControl/>
              <w:jc w:val="left"/>
              <w:textAlignment w:val="center"/>
            </w:pPr>
            <w:r>
              <w:rPr>
                <w:rFonts w:hint="eastAsia"/>
              </w:rPr>
              <w:t>2</w:t>
            </w:r>
            <w:r>
              <w:rPr>
                <w:rFonts w:hint="eastAsia"/>
              </w:rPr>
              <w:t>、耐高温泡煮，渗透性好；</w:t>
            </w:r>
          </w:p>
          <w:p w:rsidR="00DE3576" w:rsidRDefault="00DE3576" w:rsidP="0092210D">
            <w:pPr>
              <w:widowControl/>
              <w:jc w:val="left"/>
              <w:textAlignment w:val="center"/>
            </w:pPr>
            <w:r>
              <w:rPr>
                <w:rFonts w:hint="eastAsia"/>
              </w:rPr>
              <w:t>3</w:t>
            </w:r>
            <w:r>
              <w:rPr>
                <w:rFonts w:hint="eastAsia"/>
              </w:rPr>
              <w:t>、可热封口不易破损起皱；</w:t>
            </w:r>
          </w:p>
          <w:p w:rsidR="00DE3576" w:rsidRDefault="00DE3576" w:rsidP="0092210D">
            <w:pPr>
              <w:widowControl/>
              <w:jc w:val="left"/>
              <w:textAlignment w:val="center"/>
            </w:pPr>
            <w:r>
              <w:rPr>
                <w:rFonts w:hint="eastAsia"/>
              </w:rPr>
              <w:t>4</w:t>
            </w:r>
            <w:r>
              <w:rPr>
                <w:rFonts w:hint="eastAsia"/>
              </w:rPr>
              <w:t>、具有</w:t>
            </w:r>
            <w:r>
              <w:rPr>
                <w:rFonts w:hint="eastAsia"/>
              </w:rPr>
              <w:t>CMA</w:t>
            </w:r>
            <w:r>
              <w:rPr>
                <w:rFonts w:hint="eastAsia"/>
              </w:rPr>
              <w:t>和</w:t>
            </w:r>
            <w:r>
              <w:rPr>
                <w:rFonts w:hint="eastAsia"/>
              </w:rPr>
              <w:t>CNAS</w:t>
            </w:r>
            <w:r>
              <w:rPr>
                <w:rFonts w:hint="eastAsia"/>
              </w:rPr>
              <w:t>检测报告。</w:t>
            </w:r>
          </w:p>
        </w:tc>
      </w:tr>
    </w:tbl>
    <w:p w:rsidR="00DE3576" w:rsidRDefault="00DE3576" w:rsidP="00DE3576">
      <w:pPr>
        <w:widowControl/>
        <w:textAlignment w:val="center"/>
        <w:rPr>
          <w:rFonts w:ascii="宋体" w:eastAsia="宋体" w:hAnsi="宋体" w:cs="宋体"/>
          <w:sz w:val="24"/>
        </w:rPr>
      </w:pPr>
      <w:r>
        <w:rPr>
          <w:rFonts w:ascii="宋体" w:eastAsia="宋体" w:hAnsi="宋体" w:cs="宋体" w:hint="eastAsia"/>
          <w:sz w:val="24"/>
          <w:szCs w:val="24"/>
        </w:rPr>
        <w:t>特别要求：</w:t>
      </w:r>
      <w:proofErr w:type="gramStart"/>
      <w:r>
        <w:rPr>
          <w:rFonts w:ascii="宋体" w:eastAsia="宋体" w:hAnsi="宋体" w:cs="宋体" w:hint="eastAsia"/>
          <w:sz w:val="24"/>
          <w:szCs w:val="24"/>
        </w:rPr>
        <w:t>外袋设计图</w:t>
      </w:r>
      <w:proofErr w:type="gramEnd"/>
      <w:r>
        <w:rPr>
          <w:rFonts w:ascii="宋体" w:eastAsia="宋体" w:hAnsi="宋体" w:cs="宋体" w:hint="eastAsia"/>
          <w:sz w:val="24"/>
          <w:szCs w:val="24"/>
        </w:rPr>
        <w:t>及印刷内容根据具体业务制定。</w:t>
      </w:r>
    </w:p>
    <w:p w:rsidR="00DE3576" w:rsidRDefault="00DE3576" w:rsidP="00DE3576">
      <w:pPr>
        <w:pStyle w:val="a3"/>
        <w:ind w:firstLineChars="0" w:firstLine="0"/>
        <w:rPr>
          <w:rFonts w:ascii="宋体" w:hAnsi="宋体" w:cs="宋体"/>
          <w:sz w:val="24"/>
        </w:rPr>
      </w:pPr>
      <w:r>
        <w:rPr>
          <w:rFonts w:ascii="宋体" w:hAnsi="宋体" w:cs="宋体" w:hint="eastAsia"/>
          <w:sz w:val="24"/>
        </w:rPr>
        <w:t>核心产品：中药煮散包装袋（外袋）</w:t>
      </w:r>
    </w:p>
    <w:p w:rsidR="00DE3576" w:rsidRPr="00DE3576" w:rsidRDefault="00DE3576" w:rsidP="00190EFB">
      <w:pPr>
        <w:spacing w:before="60"/>
        <w:jc w:val="left"/>
        <w:rPr>
          <w:rFonts w:asciiTheme="majorEastAsia" w:eastAsiaTheme="majorEastAsia" w:hAnsiTheme="majorEastAsia" w:cs="Arial"/>
          <w:color w:val="000000"/>
          <w:sz w:val="24"/>
          <w:szCs w:val="24"/>
        </w:rPr>
      </w:pPr>
    </w:p>
    <w:p w:rsidR="00DE3576" w:rsidRDefault="00DE3576">
      <w:pPr>
        <w:widowControl/>
        <w:jc w:val="left"/>
        <w:rPr>
          <w:rFonts w:asciiTheme="majorEastAsia" w:eastAsiaTheme="majorEastAsia" w:hAnsiTheme="majorEastAsia" w:cs="Arial"/>
          <w:color w:val="000000"/>
          <w:sz w:val="24"/>
          <w:szCs w:val="24"/>
        </w:rPr>
      </w:pPr>
      <w:r>
        <w:rPr>
          <w:rFonts w:asciiTheme="majorEastAsia" w:eastAsiaTheme="majorEastAsia" w:hAnsiTheme="majorEastAsia" w:cs="Arial"/>
          <w:color w:val="000000"/>
          <w:sz w:val="24"/>
          <w:szCs w:val="24"/>
        </w:rPr>
        <w:br w:type="page"/>
      </w:r>
      <w:bookmarkStart w:id="3" w:name="_GoBack"/>
      <w:bookmarkEnd w:id="3"/>
    </w:p>
    <w:p w:rsidR="00DE3576" w:rsidRPr="00DE3576" w:rsidRDefault="00DE3576" w:rsidP="00190EFB">
      <w:pPr>
        <w:spacing w:before="60"/>
        <w:jc w:val="left"/>
        <w:rPr>
          <w:rFonts w:asciiTheme="majorEastAsia" w:eastAsiaTheme="majorEastAsia" w:hAnsiTheme="majorEastAsia" w:cs="Arial"/>
          <w:color w:val="000000"/>
          <w:sz w:val="24"/>
          <w:szCs w:val="24"/>
        </w:rPr>
      </w:pPr>
    </w:p>
    <w:p w:rsidR="00BC56EC" w:rsidRDefault="00BC56EC" w:rsidP="00BC56EC">
      <w:pPr>
        <w:widowControl/>
        <w:jc w:val="left"/>
        <w:rPr>
          <w:rFonts w:ascii="宋体" w:eastAsia="宋体" w:hAnsi="宋体" w:cs="宋体"/>
          <w:b/>
          <w:bCs/>
          <w:color w:val="000000"/>
          <w:kern w:val="0"/>
          <w:sz w:val="24"/>
          <w:szCs w:val="24"/>
        </w:rPr>
      </w:pPr>
      <w:r>
        <w:rPr>
          <w:rFonts w:asciiTheme="majorEastAsia" w:eastAsiaTheme="majorEastAsia" w:hAnsiTheme="majorEastAsia" w:cs="宋体" w:hint="eastAsia"/>
          <w:b/>
          <w:color w:val="000000"/>
          <w:sz w:val="24"/>
          <w:szCs w:val="24"/>
        </w:rPr>
        <w:t>第三部分</w:t>
      </w:r>
      <w:r w:rsidR="00190EFB">
        <w:rPr>
          <w:rFonts w:ascii="宋体" w:eastAsia="宋体" w:hAnsi="宋体" w:cs="宋体" w:hint="eastAsia"/>
          <w:b/>
          <w:bCs/>
          <w:color w:val="000000"/>
          <w:kern w:val="0"/>
          <w:sz w:val="24"/>
          <w:szCs w:val="24"/>
        </w:rPr>
        <w:t>商务需求</w:t>
      </w:r>
    </w:p>
    <w:p w:rsidR="0092210D" w:rsidRPr="0092210D" w:rsidRDefault="0092210D" w:rsidP="0092210D">
      <w:pPr>
        <w:pStyle w:val="a5"/>
        <w:ind w:firstLineChars="200" w:firstLine="482"/>
        <w:rPr>
          <w:rFonts w:ascii="宋体" w:hAnsi="宋体" w:cs="宋体"/>
          <w:color w:val="000000"/>
          <w:kern w:val="0"/>
        </w:rPr>
      </w:pPr>
      <w:r w:rsidRPr="002419EC">
        <w:rPr>
          <w:rFonts w:ascii="宋体" w:hAnsi="宋体" w:cs="宋体" w:hint="eastAsia"/>
          <w:color w:val="000000"/>
          <w:kern w:val="0"/>
        </w:rPr>
        <w:t>（一）</w:t>
      </w:r>
      <w:r w:rsidRPr="0092210D">
        <w:rPr>
          <w:rFonts w:ascii="宋体" w:hAnsi="宋体" w:cs="宋体" w:hint="eastAsia"/>
          <w:color w:val="000000"/>
          <w:kern w:val="0"/>
        </w:rPr>
        <w:t>服务期限</w:t>
      </w:r>
    </w:p>
    <w:p w:rsidR="0092210D" w:rsidRPr="005757A0" w:rsidRDefault="0092210D" w:rsidP="005757A0">
      <w:pPr>
        <w:pStyle w:val="a5"/>
        <w:tabs>
          <w:tab w:val="left" w:pos="562"/>
          <w:tab w:val="left" w:pos="3372"/>
          <w:tab w:val="left" w:pos="3653"/>
        </w:tabs>
        <w:ind w:firstLineChars="200" w:firstLine="480"/>
        <w:rPr>
          <w:rFonts w:ascii="宋体" w:hAnsi="宋体" w:cs="宋体"/>
          <w:b w:val="0"/>
          <w:bCs w:val="0"/>
        </w:rPr>
      </w:pPr>
      <w:r w:rsidRPr="005757A0">
        <w:rPr>
          <w:rFonts w:ascii="宋体" w:hAnsi="宋体" w:cs="宋体" w:hint="eastAsia"/>
          <w:b w:val="0"/>
          <w:bCs w:val="0"/>
        </w:rPr>
        <w:t>本项目合同期一年，本次项目合同期满后，采购单位可依据对中标供应商的考核情况以及《深圳经济特区政府采购条例》第三十八条的规定续签合同，但整个合同的履行期限不得超过24个月，合同一年一签，协议期内所有合同实质性条款不得改变。</w:t>
      </w:r>
    </w:p>
    <w:p w:rsidR="0092210D" w:rsidRDefault="0092210D" w:rsidP="0092210D">
      <w:pPr>
        <w:pStyle w:val="a5"/>
        <w:ind w:firstLineChars="200" w:firstLine="482"/>
        <w:rPr>
          <w:rFonts w:ascii="宋体" w:hAnsi="宋体" w:cs="宋体"/>
          <w:b w:val="0"/>
          <w:bCs w:val="0"/>
          <w:color w:val="000000"/>
          <w:kern w:val="0"/>
        </w:rPr>
      </w:pPr>
      <w:r>
        <w:rPr>
          <w:rFonts w:ascii="宋体" w:hAnsi="宋体" w:cs="宋体" w:hint="eastAsia"/>
          <w:color w:val="000000"/>
          <w:kern w:val="0"/>
        </w:rPr>
        <w:t>（二）付款方式</w:t>
      </w:r>
    </w:p>
    <w:p w:rsidR="0092210D" w:rsidRPr="005757A0" w:rsidRDefault="0092210D" w:rsidP="005757A0">
      <w:pPr>
        <w:pStyle w:val="a5"/>
        <w:ind w:firstLineChars="200" w:firstLine="480"/>
        <w:rPr>
          <w:rFonts w:ascii="宋体" w:hAnsi="宋体" w:cs="宋体"/>
          <w:b w:val="0"/>
          <w:bCs w:val="0"/>
        </w:rPr>
      </w:pPr>
      <w:r w:rsidRPr="002419EC">
        <w:rPr>
          <w:rFonts w:ascii="宋体" w:hAnsi="宋体" w:cs="宋体" w:hint="eastAsia"/>
          <w:b w:val="0"/>
          <w:bCs w:val="0"/>
        </w:rPr>
        <w:t>根据采购人要求，按实际数量按批次每月结算，本项目预算支付上限为人民币20万元，实际采购量超过预算支付上限时合同自动终止。</w:t>
      </w:r>
    </w:p>
    <w:p w:rsidR="005757A0" w:rsidRPr="002419EC" w:rsidRDefault="005757A0" w:rsidP="005757A0">
      <w:pPr>
        <w:pStyle w:val="a5"/>
        <w:ind w:firstLineChars="200" w:firstLine="482"/>
        <w:rPr>
          <w:rFonts w:ascii="宋体" w:hAnsi="宋体" w:cs="宋体"/>
          <w:color w:val="000000"/>
          <w:kern w:val="0"/>
        </w:rPr>
      </w:pPr>
      <w:r>
        <w:rPr>
          <w:rFonts w:ascii="宋体" w:hAnsi="宋体" w:cs="宋体" w:hint="eastAsia"/>
          <w:color w:val="000000"/>
          <w:kern w:val="0"/>
        </w:rPr>
        <w:t>（三</w:t>
      </w:r>
      <w:r w:rsidRPr="002419EC">
        <w:rPr>
          <w:rFonts w:ascii="宋体" w:hAnsi="宋体" w:cs="宋体" w:hint="eastAsia"/>
          <w:color w:val="000000"/>
          <w:kern w:val="0"/>
        </w:rPr>
        <w:t>）项目履约时间、地点</w:t>
      </w:r>
    </w:p>
    <w:p w:rsidR="005757A0" w:rsidRDefault="005757A0" w:rsidP="005757A0">
      <w:pPr>
        <w:pStyle w:val="a3"/>
        <w:ind w:firstLine="480"/>
        <w:rPr>
          <w:rFonts w:ascii="宋体" w:hAnsi="宋体" w:cs="宋体"/>
          <w:sz w:val="24"/>
        </w:rPr>
      </w:pPr>
      <w:r>
        <w:rPr>
          <w:rFonts w:ascii="宋体" w:hAnsi="宋体" w:cs="宋体" w:hint="eastAsia"/>
          <w:sz w:val="24"/>
        </w:rPr>
        <w:t>1、按照采购人实际需求，签订合同后能在7日内交货。</w:t>
      </w:r>
    </w:p>
    <w:p w:rsidR="005757A0" w:rsidRPr="005757A0" w:rsidRDefault="005757A0" w:rsidP="004B6629">
      <w:pPr>
        <w:pStyle w:val="07-"/>
        <w:wordWrap/>
        <w:spacing w:after="92" w:line="240" w:lineRule="auto"/>
        <w:ind w:firstLine="480"/>
        <w:rPr>
          <w:snapToGrid/>
          <w:spacing w:val="0"/>
        </w:rPr>
      </w:pPr>
      <w:r>
        <w:rPr>
          <w:rFonts w:hint="eastAsia"/>
          <w:snapToGrid/>
          <w:spacing w:val="0"/>
        </w:rPr>
        <w:t>2、交货地点：采购人指定地点，含院部及各社康中心。</w:t>
      </w:r>
    </w:p>
    <w:p w:rsidR="005757A0" w:rsidRPr="002419EC" w:rsidRDefault="005757A0" w:rsidP="005757A0">
      <w:pPr>
        <w:pStyle w:val="a5"/>
        <w:ind w:firstLineChars="200" w:firstLine="482"/>
        <w:rPr>
          <w:rFonts w:ascii="宋体" w:hAnsi="宋体" w:cs="宋体"/>
          <w:color w:val="000000"/>
          <w:kern w:val="0"/>
        </w:rPr>
      </w:pPr>
      <w:r w:rsidRPr="002419EC">
        <w:rPr>
          <w:rFonts w:ascii="宋体" w:hAnsi="宋体" w:cs="宋体" w:hint="eastAsia"/>
          <w:color w:val="000000"/>
          <w:kern w:val="0"/>
        </w:rPr>
        <w:t>（</w:t>
      </w:r>
      <w:r>
        <w:rPr>
          <w:rFonts w:ascii="宋体" w:hAnsi="宋体" w:cs="宋体" w:hint="eastAsia"/>
          <w:color w:val="000000"/>
          <w:kern w:val="0"/>
        </w:rPr>
        <w:t>四</w:t>
      </w:r>
      <w:r w:rsidRPr="002419EC">
        <w:rPr>
          <w:rFonts w:ascii="宋体" w:hAnsi="宋体" w:cs="宋体" w:hint="eastAsia"/>
          <w:color w:val="000000"/>
          <w:kern w:val="0"/>
        </w:rPr>
        <w:t>）报价及指标要求</w:t>
      </w:r>
    </w:p>
    <w:p w:rsidR="005757A0" w:rsidRDefault="005757A0" w:rsidP="004B6629">
      <w:pPr>
        <w:pStyle w:val="07-"/>
        <w:wordWrap/>
        <w:spacing w:after="92" w:line="240" w:lineRule="auto"/>
        <w:ind w:firstLine="480"/>
        <w:rPr>
          <w:snapToGrid/>
          <w:spacing w:val="0"/>
        </w:rPr>
      </w:pPr>
      <w:r>
        <w:rPr>
          <w:rFonts w:hint="eastAsia"/>
          <w:snapToGrid/>
          <w:spacing w:val="0"/>
        </w:rPr>
        <w:t>1、预算金额：本项目为资格招标，根据中标单价和实际交付的合格货物数量按实结算。</w:t>
      </w:r>
    </w:p>
    <w:p w:rsidR="005757A0" w:rsidRDefault="005757A0" w:rsidP="004B6629">
      <w:pPr>
        <w:pStyle w:val="07-"/>
        <w:wordWrap/>
        <w:spacing w:after="92" w:line="240" w:lineRule="auto"/>
        <w:ind w:firstLine="480"/>
        <w:rPr>
          <w:snapToGrid/>
          <w:spacing w:val="0"/>
        </w:rPr>
      </w:pPr>
      <w:r>
        <w:rPr>
          <w:rFonts w:hint="eastAsia"/>
          <w:snapToGrid/>
          <w:spacing w:val="0"/>
        </w:rPr>
        <w:t>2、投标折扣率：</w:t>
      </w:r>
    </w:p>
    <w:p w:rsidR="005757A0" w:rsidRDefault="005757A0" w:rsidP="004B6629">
      <w:pPr>
        <w:pStyle w:val="07-"/>
        <w:wordWrap/>
        <w:spacing w:after="92" w:line="240" w:lineRule="auto"/>
        <w:ind w:firstLine="480"/>
        <w:rPr>
          <w:snapToGrid/>
          <w:spacing w:val="0"/>
        </w:rPr>
      </w:pPr>
      <w:r>
        <w:rPr>
          <w:rFonts w:hint="eastAsia"/>
          <w:snapToGrid/>
          <w:spacing w:val="0"/>
        </w:rPr>
        <w:t>1）填写要求：0＜折扣率≤1，未按此要求填写将视为无效投标；</w:t>
      </w:r>
    </w:p>
    <w:p w:rsidR="005757A0" w:rsidRDefault="005757A0" w:rsidP="004B6629">
      <w:pPr>
        <w:pStyle w:val="07-"/>
        <w:wordWrap/>
        <w:spacing w:after="92" w:line="240" w:lineRule="auto"/>
        <w:ind w:firstLine="480"/>
        <w:rPr>
          <w:snapToGrid/>
          <w:spacing w:val="0"/>
        </w:rPr>
      </w:pPr>
      <w:r>
        <w:rPr>
          <w:rFonts w:hint="eastAsia"/>
          <w:snapToGrid/>
          <w:spacing w:val="0"/>
        </w:rPr>
        <w:t>2）填写的“折扣率”应为小数；如0.99、0.85、0.80等；</w:t>
      </w:r>
    </w:p>
    <w:p w:rsidR="005757A0" w:rsidRDefault="005757A0" w:rsidP="004B6629">
      <w:pPr>
        <w:pStyle w:val="07-"/>
        <w:wordWrap/>
        <w:spacing w:after="92" w:line="240" w:lineRule="auto"/>
        <w:ind w:firstLine="480"/>
        <w:rPr>
          <w:snapToGrid/>
          <w:spacing w:val="0"/>
        </w:rPr>
      </w:pPr>
      <w:r>
        <w:rPr>
          <w:rFonts w:hint="eastAsia"/>
          <w:snapToGrid/>
          <w:spacing w:val="0"/>
        </w:rPr>
        <w:t>3）结算时价格=货物单价上限*折扣率。</w:t>
      </w:r>
    </w:p>
    <w:p w:rsidR="005757A0" w:rsidRDefault="005757A0" w:rsidP="004B6629">
      <w:pPr>
        <w:pStyle w:val="07-"/>
        <w:wordWrap/>
        <w:spacing w:after="92" w:line="240" w:lineRule="auto"/>
        <w:ind w:firstLine="480"/>
        <w:rPr>
          <w:snapToGrid/>
          <w:spacing w:val="0"/>
        </w:rPr>
      </w:pPr>
      <w:r>
        <w:rPr>
          <w:rFonts w:hint="eastAsia"/>
          <w:snapToGrid/>
          <w:spacing w:val="0"/>
        </w:rPr>
        <w:t>4）本项目不涉及具体投标金额（</w:t>
      </w:r>
      <w:r w:rsidR="00F749DD">
        <w:rPr>
          <w:rFonts w:hint="eastAsia"/>
          <w:snapToGrid/>
          <w:spacing w:val="0"/>
        </w:rPr>
        <w:t>无需投标</w:t>
      </w:r>
      <w:r>
        <w:rPr>
          <w:rFonts w:hint="eastAsia"/>
          <w:snapToGrid/>
          <w:spacing w:val="0"/>
        </w:rPr>
        <w:t xml:space="preserve">人在投标文件中填报具体投标金额），投标人只需在投标文件项目报价表中填报唯一的折扣率。投标人应根据自身成本自行填报“折扣率”，应包括服务成本、法定税费和企业的利润，但不得以低于其成本的报价投标。 </w:t>
      </w:r>
    </w:p>
    <w:p w:rsidR="005757A0" w:rsidRDefault="005757A0" w:rsidP="004B6629">
      <w:pPr>
        <w:pStyle w:val="07-"/>
        <w:wordWrap/>
        <w:spacing w:after="92" w:line="240" w:lineRule="auto"/>
        <w:ind w:firstLine="480"/>
        <w:rPr>
          <w:snapToGrid/>
          <w:spacing w:val="0"/>
        </w:rPr>
      </w:pPr>
      <w:r>
        <w:rPr>
          <w:rFonts w:hint="eastAsia"/>
          <w:snapToGrid/>
          <w:spacing w:val="0"/>
        </w:rPr>
        <w:t>3、为保证商品质量，供应商提供的货物须为未开封的正规厂商生产的原装、全新、型号、尺寸、性能等符合要求的正品。</w:t>
      </w:r>
    </w:p>
    <w:p w:rsidR="005757A0" w:rsidRPr="005757A0" w:rsidRDefault="005757A0" w:rsidP="004B6629">
      <w:pPr>
        <w:pStyle w:val="07-"/>
        <w:wordWrap/>
        <w:spacing w:after="92" w:line="240" w:lineRule="auto"/>
        <w:ind w:firstLine="480"/>
        <w:rPr>
          <w:snapToGrid/>
          <w:spacing w:val="0"/>
        </w:rPr>
      </w:pPr>
      <w:r>
        <w:rPr>
          <w:rFonts w:hint="eastAsia"/>
          <w:snapToGrid/>
          <w:spacing w:val="0"/>
        </w:rPr>
        <w:lastRenderedPageBreak/>
        <w:t>4、如因市场流通或因商品停产确实需要变更品牌、尺寸型号的，应先书面申请，经采购人审核同意后方可变更。成交的某一尺寸的货物被另一尺寸的新产品替代，替代产品不能低于原系列或原尺寸产品且须采购人确认同意。</w:t>
      </w:r>
    </w:p>
    <w:p w:rsidR="0092210D" w:rsidRPr="002419EC" w:rsidRDefault="0092210D" w:rsidP="0092210D">
      <w:pPr>
        <w:pStyle w:val="a5"/>
        <w:ind w:firstLineChars="200" w:firstLine="482"/>
        <w:rPr>
          <w:rFonts w:ascii="宋体" w:hAnsi="宋体" w:cs="宋体"/>
          <w:color w:val="000000"/>
          <w:kern w:val="0"/>
        </w:rPr>
      </w:pPr>
      <w:r w:rsidRPr="002419EC">
        <w:rPr>
          <w:rFonts w:ascii="宋体" w:hAnsi="宋体" w:cs="宋体" w:hint="eastAsia"/>
          <w:color w:val="000000"/>
          <w:kern w:val="0"/>
        </w:rPr>
        <w:t>（</w:t>
      </w:r>
      <w:r w:rsidR="005757A0">
        <w:rPr>
          <w:rFonts w:ascii="宋体" w:hAnsi="宋体" w:cs="宋体" w:hint="eastAsia"/>
          <w:color w:val="000000"/>
          <w:kern w:val="0"/>
        </w:rPr>
        <w:t>五</w:t>
      </w:r>
      <w:r w:rsidRPr="002419EC">
        <w:rPr>
          <w:rFonts w:ascii="宋体" w:hAnsi="宋体" w:cs="宋体" w:hint="eastAsia"/>
          <w:color w:val="000000"/>
          <w:kern w:val="0"/>
        </w:rPr>
        <w:t>）服务要求</w:t>
      </w:r>
    </w:p>
    <w:p w:rsidR="0092210D" w:rsidRDefault="0092210D" w:rsidP="004B6629">
      <w:pPr>
        <w:pStyle w:val="07-"/>
        <w:wordWrap/>
        <w:spacing w:after="92" w:line="240" w:lineRule="auto"/>
        <w:ind w:firstLine="480"/>
        <w:rPr>
          <w:snapToGrid/>
          <w:spacing w:val="0"/>
        </w:rPr>
      </w:pPr>
      <w:r>
        <w:rPr>
          <w:rFonts w:hint="eastAsia"/>
          <w:snapToGrid/>
          <w:spacing w:val="0"/>
        </w:rPr>
        <w:t>1、售后服务要求：</w:t>
      </w:r>
    </w:p>
    <w:p w:rsidR="0092210D" w:rsidRDefault="0092210D" w:rsidP="004B6629">
      <w:pPr>
        <w:pStyle w:val="07-"/>
        <w:wordWrap/>
        <w:spacing w:after="92" w:line="240" w:lineRule="auto"/>
        <w:ind w:firstLine="480"/>
        <w:rPr>
          <w:snapToGrid/>
          <w:spacing w:val="0"/>
        </w:rPr>
      </w:pPr>
      <w:r>
        <w:rPr>
          <w:rFonts w:hint="eastAsia"/>
          <w:snapToGrid/>
          <w:spacing w:val="0"/>
        </w:rPr>
        <w:t>供应商应按其投标文件中的承诺，进行其他售后服务工作。</w:t>
      </w:r>
    </w:p>
    <w:p w:rsidR="0092210D" w:rsidRDefault="0092210D" w:rsidP="004B6629">
      <w:pPr>
        <w:pStyle w:val="07-"/>
        <w:wordWrap/>
        <w:spacing w:after="92" w:line="240" w:lineRule="auto"/>
        <w:ind w:firstLine="480"/>
        <w:rPr>
          <w:snapToGrid/>
          <w:spacing w:val="0"/>
        </w:rPr>
      </w:pPr>
      <w:r>
        <w:rPr>
          <w:rFonts w:hint="eastAsia"/>
          <w:snapToGrid/>
          <w:spacing w:val="0"/>
        </w:rPr>
        <w:t>★因商品质量问题引起的退/换货售后服务，需在1个工作日内处理完毕；紧急货物退/换货售后服务，需在30分钟内处理完毕。因售后服务不达标3次及3次以上，采购人有权对中标人处罚并终止合作协议；因售后服务不达标，对采购人造成重大不良后果，采购人有权对中标人处罚并终止合作协议。</w:t>
      </w:r>
    </w:p>
    <w:p w:rsidR="0092210D" w:rsidRDefault="0092210D" w:rsidP="004B6629">
      <w:pPr>
        <w:pStyle w:val="07-"/>
        <w:wordWrap/>
        <w:spacing w:after="92" w:line="240" w:lineRule="auto"/>
        <w:ind w:firstLine="480"/>
        <w:rPr>
          <w:snapToGrid/>
          <w:spacing w:val="0"/>
        </w:rPr>
      </w:pPr>
      <w:r>
        <w:rPr>
          <w:rFonts w:hint="eastAsia"/>
          <w:snapToGrid/>
          <w:spacing w:val="0"/>
        </w:rPr>
        <w:t>供应商在配送服务中必须服从采购人的管理工作，不得做出有损采购单位形象的行为。</w:t>
      </w:r>
    </w:p>
    <w:p w:rsidR="0092210D" w:rsidRDefault="0092210D" w:rsidP="004B6629">
      <w:pPr>
        <w:pStyle w:val="07-"/>
        <w:wordWrap/>
        <w:spacing w:after="92" w:line="240" w:lineRule="auto"/>
        <w:ind w:firstLine="480"/>
        <w:rPr>
          <w:snapToGrid/>
          <w:spacing w:val="0"/>
        </w:rPr>
      </w:pPr>
      <w:r>
        <w:rPr>
          <w:rFonts w:hint="eastAsia"/>
          <w:snapToGrid/>
          <w:spacing w:val="0"/>
        </w:rPr>
        <w:t>2、质量及知识产权要求：</w:t>
      </w:r>
    </w:p>
    <w:p w:rsidR="0092210D" w:rsidRPr="0092210D" w:rsidRDefault="0092210D" w:rsidP="004B6629">
      <w:pPr>
        <w:pStyle w:val="07-"/>
        <w:wordWrap/>
        <w:spacing w:after="92" w:line="240" w:lineRule="auto"/>
        <w:ind w:firstLine="480"/>
        <w:rPr>
          <w:snapToGrid/>
          <w:spacing w:val="0"/>
        </w:rPr>
      </w:pPr>
      <w:r>
        <w:rPr>
          <w:rFonts w:hint="eastAsia"/>
          <w:snapToGrid/>
          <w:spacing w:val="0"/>
        </w:rPr>
        <w:t>供应商提供完好、全新的原包装产品（包括零配件），技术资料齐全。采购人在使用该货物或货物的任何一部分时，免受第三方提出的侵犯其专利权、商标权或工业设计权等知识产权的起诉或司法干预。如果发生上述起诉或干预，则其法律责任均由供应商负责。</w:t>
      </w:r>
    </w:p>
    <w:p w:rsidR="0092210D" w:rsidRPr="0092210D" w:rsidRDefault="0092210D" w:rsidP="00BC56EC">
      <w:pPr>
        <w:widowControl/>
        <w:jc w:val="left"/>
        <w:rPr>
          <w:rFonts w:asciiTheme="majorEastAsia" w:eastAsiaTheme="majorEastAsia" w:hAnsiTheme="majorEastAsia" w:cs="宋体"/>
          <w:b/>
          <w:color w:val="FF0000"/>
          <w:sz w:val="24"/>
          <w:szCs w:val="24"/>
        </w:rPr>
      </w:pPr>
    </w:p>
    <w:p w:rsidR="0092210D" w:rsidRDefault="0092210D">
      <w:pPr>
        <w:widowControl/>
        <w:jc w:val="left"/>
        <w:rPr>
          <w:rFonts w:asciiTheme="minorEastAsia" w:hAnsiTheme="minorEastAsia"/>
          <w:sz w:val="24"/>
          <w:szCs w:val="24"/>
        </w:rPr>
      </w:pPr>
      <w:r>
        <w:rPr>
          <w:rFonts w:asciiTheme="minorEastAsia" w:hAnsiTheme="minorEastAsia"/>
          <w:sz w:val="24"/>
        </w:rPr>
        <w:br w:type="page"/>
      </w:r>
    </w:p>
    <w:p w:rsidR="00553DCE" w:rsidRPr="00EA48AE" w:rsidRDefault="00553DCE" w:rsidP="008654F5">
      <w:pPr>
        <w:pStyle w:val="a3"/>
        <w:spacing w:line="400" w:lineRule="exact"/>
        <w:ind w:firstLineChars="0" w:firstLine="0"/>
        <w:jc w:val="left"/>
        <w:rPr>
          <w:rFonts w:asciiTheme="minorEastAsia" w:eastAsiaTheme="minorEastAsia" w:hAnsiTheme="minorEastAsia"/>
          <w:sz w:val="24"/>
        </w:rPr>
      </w:pPr>
    </w:p>
    <w:p w:rsidR="00553DCE" w:rsidRDefault="00F430EF">
      <w:pPr>
        <w:pStyle w:val="a3"/>
        <w:spacing w:line="400" w:lineRule="exact"/>
        <w:ind w:firstLineChars="0" w:firstLine="200"/>
        <w:jc w:val="left"/>
        <w:rPr>
          <w:rFonts w:asciiTheme="minorEastAsia" w:eastAsiaTheme="minorEastAsia" w:hAnsiTheme="minorEastAsia"/>
          <w:b/>
          <w:sz w:val="24"/>
        </w:rPr>
      </w:pPr>
      <w:r>
        <w:rPr>
          <w:rFonts w:asciiTheme="minorEastAsia" w:eastAsiaTheme="minorEastAsia" w:hAnsiTheme="minorEastAsia" w:hint="eastAsia"/>
          <w:b/>
          <w:sz w:val="24"/>
        </w:rPr>
        <w:t>第</w:t>
      </w:r>
      <w:r w:rsidR="00130E48">
        <w:rPr>
          <w:rFonts w:asciiTheme="minorEastAsia" w:eastAsiaTheme="minorEastAsia" w:hAnsiTheme="minorEastAsia" w:hint="eastAsia"/>
          <w:b/>
          <w:sz w:val="24"/>
        </w:rPr>
        <w:t>四</w:t>
      </w:r>
      <w:r>
        <w:rPr>
          <w:rFonts w:asciiTheme="minorEastAsia" w:eastAsiaTheme="minorEastAsia" w:hAnsiTheme="minorEastAsia" w:hint="eastAsia"/>
          <w:b/>
          <w:sz w:val="24"/>
        </w:rPr>
        <w:t>部分合同条款及格式（仅供参考）</w:t>
      </w:r>
    </w:p>
    <w:p w:rsidR="00553DCE" w:rsidRDefault="00F430EF">
      <w:pPr>
        <w:spacing w:line="400" w:lineRule="exact"/>
        <w:ind w:firstLineChars="200" w:firstLine="480"/>
        <w:jc w:val="left"/>
        <w:rPr>
          <w:rFonts w:asciiTheme="minorEastAsia" w:hAnsiTheme="minorEastAsia"/>
          <w:sz w:val="24"/>
          <w:szCs w:val="24"/>
        </w:rPr>
      </w:pPr>
      <w:bookmarkStart w:id="4" w:name="合同协议书"/>
      <w:r>
        <w:rPr>
          <w:rFonts w:asciiTheme="minorEastAsia" w:hAnsiTheme="minorEastAsia" w:hint="eastAsia"/>
          <w:sz w:val="24"/>
          <w:szCs w:val="24"/>
        </w:rPr>
        <w:t>采购人（全称）：（甲方）</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承包人（全称）：（乙方）</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本项目于年月日公开招标采购确定由乙方提供服务。</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依照《中华人民共和国合同法》、《深圳经济特区政府采购条例》及其他有关法律、法规、规章和合同格式范本，并结合深圳市有关规定及本项目的具体情况，遵循平等、自愿、公平和诚实信用的原则，双方就本项目协商一致，订立本协议。</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一、项目概况</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项目名称：项目地点：</w:t>
      </w:r>
    </w:p>
    <w:p w:rsidR="00553DCE" w:rsidRDefault="00F430EF">
      <w:pPr>
        <w:spacing w:line="400" w:lineRule="exact"/>
        <w:ind w:firstLineChars="200" w:firstLine="480"/>
        <w:jc w:val="left"/>
        <w:rPr>
          <w:rFonts w:asciiTheme="minorEastAsia" w:hAnsiTheme="minorEastAsia"/>
          <w:sz w:val="24"/>
          <w:szCs w:val="24"/>
          <w:u w:val="single"/>
        </w:rPr>
      </w:pPr>
      <w:r>
        <w:rPr>
          <w:rFonts w:asciiTheme="minorEastAsia" w:hAnsiTheme="minorEastAsia" w:hint="eastAsia"/>
          <w:sz w:val="24"/>
          <w:szCs w:val="24"/>
        </w:rPr>
        <w:t>项目规模及特征：</w:t>
      </w:r>
    </w:p>
    <w:p w:rsidR="00553DCE" w:rsidRDefault="00553DCE">
      <w:pPr>
        <w:spacing w:line="400" w:lineRule="exact"/>
        <w:ind w:firstLineChars="200" w:firstLine="480"/>
        <w:jc w:val="left"/>
        <w:rPr>
          <w:rFonts w:asciiTheme="minorEastAsia" w:hAnsiTheme="minorEastAsia"/>
          <w:sz w:val="24"/>
          <w:szCs w:val="24"/>
        </w:rPr>
      </w:pP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二、项目范围</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服务范围：</w:t>
      </w:r>
    </w:p>
    <w:p w:rsidR="00553DCE" w:rsidRDefault="00F430EF">
      <w:pPr>
        <w:spacing w:line="400" w:lineRule="exact"/>
        <w:ind w:firstLineChars="400" w:firstLine="960"/>
        <w:jc w:val="left"/>
        <w:rPr>
          <w:rFonts w:asciiTheme="minorEastAsia" w:hAnsiTheme="minorEastAsia"/>
          <w:sz w:val="24"/>
          <w:szCs w:val="24"/>
        </w:rPr>
      </w:pPr>
      <w:r>
        <w:rPr>
          <w:rFonts w:asciiTheme="minorEastAsia" w:hAnsiTheme="minorEastAsia" w:hint="eastAsia"/>
          <w:sz w:val="24"/>
          <w:szCs w:val="24"/>
        </w:rPr>
        <w:t>服务方式：</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三、合同期限</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合同期限总日历天数天</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四、质量标准</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质量标准：按照国家验收标准达到。</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五、合同价款</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币种：</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合同总价（大写）：</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（小写）：</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合同价的构成方式：</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六、组成合同的文件</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组成本合同的文件包括：</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1、本合同格式书</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2、中标通知书</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3、投标文件及其附件</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4、招标文件</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5、本合同条款</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6、标准、规范及有关技术文件</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7、图纸</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8、工程量和设备材料清单</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9、双方有关项目的洽商、补充等方面协议或文件</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10、其他</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七、本协议书中有关词语含义与《合同条款范本》中分别赋予它们的定义相同。</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八、承包人须按照合同约定进行服务，并在服务期内承担项目质量责任。</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九、采购人须按照合同约定的期限和方式支付合同价款及其他应当支付的款项。</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十、合同生效</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合同订立时间：年月日</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合同订立地点：</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发包人：（公章）承包人：（公章）</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住所：住所：</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法定代表人：法定代表人：</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委托代理人：委托代理人：</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电话：电话：</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传真：传真：</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开户银行：开户银行：</w:t>
      </w:r>
    </w:p>
    <w:p w:rsidR="00553DCE" w:rsidRDefault="00F749DD">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账号</w:t>
      </w:r>
      <w:r w:rsidR="00F430EF">
        <w:rPr>
          <w:rFonts w:asciiTheme="minorEastAsia" w:hAnsiTheme="minorEastAsia" w:hint="eastAsia"/>
          <w:sz w:val="24"/>
          <w:szCs w:val="24"/>
        </w:rPr>
        <w:t>：</w:t>
      </w:r>
      <w:r>
        <w:rPr>
          <w:rFonts w:asciiTheme="minorEastAsia" w:hAnsiTheme="minorEastAsia" w:hint="eastAsia"/>
          <w:sz w:val="24"/>
          <w:szCs w:val="24"/>
        </w:rPr>
        <w:t>账号</w:t>
      </w:r>
      <w:r w:rsidR="00F430EF">
        <w:rPr>
          <w:rFonts w:asciiTheme="minorEastAsia" w:hAnsiTheme="minorEastAsia" w:hint="eastAsia"/>
          <w:sz w:val="24"/>
          <w:szCs w:val="24"/>
        </w:rPr>
        <w:t>：</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邮政编码：邮政编码：</w:t>
      </w:r>
    </w:p>
    <w:p w:rsidR="00553DCE" w:rsidRDefault="00553DCE">
      <w:pPr>
        <w:spacing w:line="400" w:lineRule="exact"/>
        <w:ind w:firstLineChars="200" w:firstLine="480"/>
        <w:jc w:val="left"/>
        <w:rPr>
          <w:rFonts w:asciiTheme="minorEastAsia" w:hAnsiTheme="minorEastAsia"/>
          <w:sz w:val="24"/>
          <w:szCs w:val="24"/>
        </w:rPr>
      </w:pPr>
    </w:p>
    <w:p w:rsidR="00553DCE" w:rsidRDefault="00553DCE">
      <w:pPr>
        <w:spacing w:line="400" w:lineRule="exact"/>
        <w:ind w:firstLineChars="200" w:firstLine="480"/>
        <w:jc w:val="left"/>
        <w:rPr>
          <w:rFonts w:asciiTheme="minorEastAsia" w:hAnsiTheme="minorEastAsia"/>
          <w:sz w:val="24"/>
          <w:szCs w:val="24"/>
        </w:rPr>
      </w:pPr>
    </w:p>
    <w:p w:rsidR="00553DCE" w:rsidRDefault="00F430EF">
      <w:pPr>
        <w:spacing w:line="400" w:lineRule="exact"/>
        <w:ind w:firstLineChars="2550" w:firstLine="6120"/>
        <w:jc w:val="left"/>
        <w:rPr>
          <w:rFonts w:asciiTheme="minorEastAsia" w:hAnsiTheme="minorEastAsia"/>
          <w:sz w:val="24"/>
          <w:szCs w:val="24"/>
        </w:rPr>
      </w:pPr>
      <w:r>
        <w:rPr>
          <w:rFonts w:asciiTheme="minorEastAsia" w:hAnsiTheme="minorEastAsia" w:hint="eastAsia"/>
          <w:sz w:val="24"/>
          <w:szCs w:val="24"/>
        </w:rPr>
        <w:t>年月日</w:t>
      </w:r>
      <w:bookmarkEnd w:id="4"/>
    </w:p>
    <w:p w:rsidR="00553DCE" w:rsidRDefault="00553DCE">
      <w:pPr>
        <w:spacing w:line="400" w:lineRule="exact"/>
        <w:ind w:firstLineChars="200" w:firstLine="480"/>
        <w:jc w:val="left"/>
        <w:rPr>
          <w:rFonts w:asciiTheme="minorEastAsia" w:hAnsiTheme="minorEastAsia"/>
          <w:sz w:val="24"/>
          <w:szCs w:val="24"/>
        </w:rPr>
      </w:pPr>
    </w:p>
    <w:p w:rsidR="00553DCE" w:rsidRDefault="00553DCE">
      <w:pPr>
        <w:spacing w:line="400" w:lineRule="exact"/>
        <w:ind w:firstLineChars="200" w:firstLine="482"/>
        <w:jc w:val="left"/>
        <w:rPr>
          <w:rFonts w:asciiTheme="minorEastAsia" w:hAnsiTheme="minorEastAsia"/>
          <w:b/>
          <w:sz w:val="24"/>
          <w:szCs w:val="24"/>
        </w:rPr>
      </w:pPr>
    </w:p>
    <w:p w:rsidR="00E32CD8" w:rsidRDefault="00E32CD8">
      <w:pPr>
        <w:widowControl/>
        <w:jc w:val="left"/>
        <w:rPr>
          <w:rFonts w:asciiTheme="minorEastAsia" w:hAnsiTheme="minorEastAsia"/>
          <w:b/>
          <w:sz w:val="24"/>
          <w:szCs w:val="24"/>
        </w:rPr>
      </w:pPr>
      <w:r>
        <w:rPr>
          <w:rFonts w:asciiTheme="minorEastAsia" w:hAnsiTheme="minorEastAsia"/>
          <w:b/>
          <w:sz w:val="24"/>
          <w:szCs w:val="24"/>
        </w:rPr>
        <w:br w:type="page"/>
      </w:r>
    </w:p>
    <w:p w:rsidR="00553DCE" w:rsidRDefault="00F430EF">
      <w:pPr>
        <w:spacing w:line="400" w:lineRule="exact"/>
        <w:ind w:firstLineChars="150" w:firstLine="361"/>
        <w:jc w:val="left"/>
        <w:rPr>
          <w:rFonts w:asciiTheme="minorEastAsia" w:hAnsiTheme="minorEastAsia"/>
          <w:b/>
          <w:sz w:val="24"/>
          <w:szCs w:val="24"/>
        </w:rPr>
      </w:pPr>
      <w:r>
        <w:rPr>
          <w:rFonts w:asciiTheme="minorEastAsia" w:hAnsiTheme="minorEastAsia" w:hint="eastAsia"/>
          <w:b/>
          <w:sz w:val="24"/>
          <w:szCs w:val="24"/>
        </w:rPr>
        <w:lastRenderedPageBreak/>
        <w:t>第</w:t>
      </w:r>
      <w:r w:rsidR="00130E48">
        <w:rPr>
          <w:rFonts w:asciiTheme="minorEastAsia" w:hAnsiTheme="minorEastAsia" w:hint="eastAsia"/>
          <w:b/>
          <w:sz w:val="24"/>
          <w:szCs w:val="24"/>
        </w:rPr>
        <w:t>五</w:t>
      </w:r>
      <w:r>
        <w:rPr>
          <w:rFonts w:asciiTheme="minorEastAsia" w:hAnsiTheme="minorEastAsia" w:hint="eastAsia"/>
          <w:b/>
          <w:sz w:val="24"/>
          <w:szCs w:val="24"/>
        </w:rPr>
        <w:t>部分投标文件格式、附件</w:t>
      </w:r>
    </w:p>
    <w:p w:rsidR="00553DCE" w:rsidRDefault="00CF52D3">
      <w:pPr>
        <w:spacing w:line="400" w:lineRule="exact"/>
        <w:ind w:firstLineChars="150" w:firstLine="360"/>
        <w:jc w:val="left"/>
        <w:rPr>
          <w:rFonts w:asciiTheme="minorEastAsia" w:hAnsiTheme="minorEastAsia"/>
          <w:b/>
          <w:sz w:val="24"/>
          <w:szCs w:val="24"/>
        </w:rPr>
      </w:pPr>
      <w:r>
        <w:rPr>
          <w:rFonts w:asciiTheme="minorEastAsia" w:hAnsiTheme="minorEastAsia" w:cs="宋体" w:hint="eastAsia"/>
          <w:sz w:val="24"/>
          <w:szCs w:val="24"/>
        </w:rPr>
        <w:t>一</w:t>
      </w:r>
      <w:r w:rsidR="00F430EF">
        <w:rPr>
          <w:rFonts w:asciiTheme="minorEastAsia" w:hAnsiTheme="minorEastAsia" w:cs="宋体" w:hint="eastAsia"/>
          <w:sz w:val="24"/>
          <w:szCs w:val="24"/>
        </w:rPr>
        <w:t>、所提交的投标文件至少应包含如下内容：</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（1）法定代表人证明书；</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（2）投标文件签署授权委托书；</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（3）投标函；</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（4）投标单位诚信承诺函；</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（5）投标单位情况介绍及项目资料；</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（6）开标一览表；</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（7）</w:t>
      </w:r>
      <w:r>
        <w:rPr>
          <w:rFonts w:asciiTheme="minorEastAsia" w:hAnsiTheme="minorEastAsia" w:hint="eastAsia"/>
          <w:color w:val="000000"/>
          <w:sz w:val="24"/>
          <w:szCs w:val="24"/>
        </w:rPr>
        <w:t>分项报价表；</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（8）报价详细构成；</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（9）综合实力响应材料</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（10）其他招标文件要求的资料或投标单位认为需要补充的资料；</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cs="宋体" w:hint="eastAsia"/>
          <w:color w:val="000000"/>
          <w:sz w:val="24"/>
          <w:szCs w:val="24"/>
        </w:rPr>
        <w:t>2、技术部分主要包括下列内容：</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hint="eastAsia"/>
          <w:sz w:val="24"/>
          <w:szCs w:val="24"/>
        </w:rPr>
        <w:t>（1）质量体系建设</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hint="eastAsia"/>
          <w:sz w:val="24"/>
          <w:szCs w:val="24"/>
        </w:rPr>
        <w:t>（2）维保人员的配备、培训与管理合理</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hint="eastAsia"/>
          <w:sz w:val="24"/>
          <w:szCs w:val="24"/>
        </w:rPr>
        <w:t>（3）解决保修、急修时间保障有力及特设服务响应措施</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hint="eastAsia"/>
          <w:sz w:val="24"/>
          <w:szCs w:val="24"/>
        </w:rPr>
        <w:t>（4）有健全有效的应急预案</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hint="eastAsia"/>
          <w:sz w:val="24"/>
          <w:szCs w:val="24"/>
        </w:rPr>
        <w:t>（5）维修保养技术方案全面、计划时间安排合理</w:t>
      </w:r>
    </w:p>
    <w:p w:rsidR="00553DCE" w:rsidRDefault="00F430EF">
      <w:pPr>
        <w:spacing w:line="400" w:lineRule="exact"/>
        <w:ind w:firstLine="200"/>
        <w:jc w:val="left"/>
        <w:rPr>
          <w:rFonts w:asciiTheme="minorEastAsia" w:hAnsiTheme="minorEastAsia" w:cs="宋体"/>
          <w:color w:val="000000"/>
          <w:sz w:val="24"/>
          <w:szCs w:val="24"/>
        </w:rPr>
      </w:pPr>
      <w:r>
        <w:rPr>
          <w:rFonts w:asciiTheme="minorEastAsia" w:hAnsiTheme="minorEastAsia" w:hint="eastAsia"/>
          <w:sz w:val="24"/>
          <w:szCs w:val="24"/>
        </w:rPr>
        <w:t>（6）其他</w:t>
      </w:r>
    </w:p>
    <w:p w:rsidR="00553DCE" w:rsidRDefault="00F430EF">
      <w:pPr>
        <w:pStyle w:val="a3"/>
        <w:spacing w:line="400" w:lineRule="exact"/>
        <w:ind w:firstLineChars="0" w:firstLine="200"/>
        <w:jc w:val="left"/>
        <w:rPr>
          <w:rStyle w:val="ab"/>
          <w:rFonts w:asciiTheme="minorEastAsia" w:eastAsiaTheme="minorEastAsia" w:hAnsiTheme="minorEastAsia"/>
          <w:b w:val="0"/>
          <w:color w:val="000000" w:themeColor="text1"/>
          <w:sz w:val="24"/>
        </w:rPr>
      </w:pPr>
      <w:r>
        <w:rPr>
          <w:rStyle w:val="ab"/>
          <w:rFonts w:asciiTheme="minorEastAsia" w:eastAsiaTheme="minorEastAsia" w:hAnsiTheme="minorEastAsia"/>
          <w:b w:val="0"/>
          <w:color w:val="000000" w:themeColor="text1"/>
          <w:sz w:val="24"/>
        </w:rPr>
        <w:t>特别说明：</w:t>
      </w:r>
    </w:p>
    <w:p w:rsidR="00553DCE" w:rsidRDefault="00F430EF" w:rsidP="00D34DFF">
      <w:pPr>
        <w:pStyle w:val="a3"/>
        <w:spacing w:line="400" w:lineRule="exact"/>
        <w:ind w:firstLineChars="187" w:firstLine="449"/>
        <w:jc w:val="left"/>
        <w:rPr>
          <w:rFonts w:asciiTheme="minorEastAsia" w:eastAsiaTheme="minorEastAsia" w:hAnsiTheme="minorEastAsia"/>
          <w:color w:val="000000" w:themeColor="text1"/>
          <w:sz w:val="24"/>
        </w:rPr>
      </w:pPr>
      <w:r>
        <w:rPr>
          <w:rStyle w:val="ab"/>
          <w:rFonts w:asciiTheme="minorEastAsia" w:eastAsiaTheme="minorEastAsia" w:hAnsiTheme="minorEastAsia" w:hint="eastAsia"/>
          <w:b w:val="0"/>
          <w:color w:val="000000" w:themeColor="text1"/>
          <w:sz w:val="24"/>
        </w:rPr>
        <w:t>1、</w:t>
      </w:r>
      <w:r>
        <w:rPr>
          <w:rFonts w:asciiTheme="minorEastAsia" w:eastAsiaTheme="minorEastAsia" w:hAnsiTheme="minorEastAsia" w:hint="eastAsia"/>
          <w:color w:val="000000" w:themeColor="text1"/>
          <w:sz w:val="24"/>
        </w:rPr>
        <w:t>投标单位要按以上要求编制投标文件，提供的内容要详细、真实、可靠。</w:t>
      </w:r>
    </w:p>
    <w:p w:rsidR="00553DCE" w:rsidRDefault="00F430EF">
      <w:pPr>
        <w:spacing w:line="400" w:lineRule="exact"/>
        <w:ind w:firstLineChars="196" w:firstLine="470"/>
        <w:jc w:val="left"/>
        <w:rPr>
          <w:rFonts w:asciiTheme="minorEastAsia" w:hAnsiTheme="minorEastAsia"/>
          <w:b/>
          <w:color w:val="000000" w:themeColor="text1"/>
          <w:sz w:val="24"/>
          <w:szCs w:val="24"/>
        </w:rPr>
      </w:pPr>
      <w:r>
        <w:rPr>
          <w:rStyle w:val="ab"/>
          <w:rFonts w:asciiTheme="minorEastAsia" w:hAnsiTheme="minorEastAsia" w:hint="eastAsia"/>
          <w:b w:val="0"/>
          <w:color w:val="000000" w:themeColor="text1"/>
          <w:sz w:val="24"/>
          <w:szCs w:val="24"/>
        </w:rPr>
        <w:t>2、</w:t>
      </w:r>
      <w:r>
        <w:rPr>
          <w:rStyle w:val="ab"/>
          <w:rFonts w:asciiTheme="minorEastAsia" w:hAnsiTheme="minorEastAsia"/>
          <w:b w:val="0"/>
          <w:color w:val="000000" w:themeColor="text1"/>
          <w:sz w:val="24"/>
          <w:szCs w:val="24"/>
        </w:rPr>
        <w:t>在开、评标当日，投标供应商应做好提供实物与原件给评标委员会核查的准备</w:t>
      </w:r>
      <w:r>
        <w:rPr>
          <w:rFonts w:asciiTheme="minorEastAsia" w:hAnsiTheme="minorEastAsia" w:hint="eastAsia"/>
          <w:b/>
          <w:color w:val="000000" w:themeColor="text1"/>
          <w:sz w:val="24"/>
          <w:szCs w:val="24"/>
        </w:rPr>
        <w:t>。</w:t>
      </w:r>
      <w:bookmarkStart w:id="5" w:name="bt建筑工程质量保修书"/>
      <w:bookmarkEnd w:id="5"/>
    </w:p>
    <w:p w:rsidR="004B6629" w:rsidRPr="004B6629" w:rsidRDefault="004B6629" w:rsidP="004B6629">
      <w:pPr>
        <w:widowControl/>
        <w:jc w:val="left"/>
        <w:rPr>
          <w:rFonts w:asciiTheme="minorEastAsia" w:hAnsiTheme="minorEastAsia"/>
          <w:b/>
          <w:sz w:val="24"/>
          <w:szCs w:val="24"/>
        </w:rPr>
      </w:pPr>
      <w:r>
        <w:rPr>
          <w:rFonts w:asciiTheme="minorEastAsia" w:hAnsiTheme="minorEastAsia"/>
          <w:b/>
          <w:sz w:val="24"/>
          <w:szCs w:val="24"/>
        </w:rPr>
        <w:br w:type="page"/>
      </w:r>
      <w:r>
        <w:rPr>
          <w:rFonts w:hint="eastAsia"/>
          <w:b/>
          <w:sz w:val="24"/>
        </w:rPr>
        <w:lastRenderedPageBreak/>
        <w:t>技术规格偏离表</w:t>
      </w:r>
    </w:p>
    <w:p w:rsidR="004B6629" w:rsidRDefault="004B6629" w:rsidP="004B6629">
      <w:pPr>
        <w:spacing w:line="300" w:lineRule="auto"/>
        <w:jc w:val="center"/>
        <w:rPr>
          <w:rFonts w:cs="Times New Roman"/>
          <w:bCs/>
          <w:sz w:val="32"/>
          <w:szCs w:val="32"/>
        </w:rPr>
      </w:pPr>
      <w:bookmarkStart w:id="6" w:name="_Toc480756080"/>
      <w:bookmarkStart w:id="7" w:name="_Toc480755934"/>
      <w:bookmarkStart w:id="8" w:name="_Toc480754213"/>
      <w:bookmarkStart w:id="9" w:name="_Toc480789484"/>
      <w:r>
        <w:rPr>
          <w:rFonts w:cs="Times New Roman" w:hint="eastAsia"/>
          <w:bCs/>
          <w:sz w:val="32"/>
          <w:szCs w:val="32"/>
        </w:rPr>
        <w:t>技术规格偏离表</w:t>
      </w:r>
      <w:bookmarkEnd w:id="6"/>
      <w:bookmarkEnd w:id="7"/>
      <w:bookmarkEnd w:id="8"/>
      <w:bookmarkEnd w:id="9"/>
    </w:p>
    <w:p w:rsidR="004B6629" w:rsidRDefault="004B6629" w:rsidP="004B6629">
      <w:pPr>
        <w:rPr>
          <w:rFonts w:cs="Arial"/>
          <w:bCs/>
          <w:szCs w:val="21"/>
        </w:rPr>
      </w:pPr>
    </w:p>
    <w:p w:rsidR="004B6629" w:rsidRDefault="004B6629" w:rsidP="004B6629">
      <w:pPr>
        <w:rPr>
          <w:rFonts w:cs="Arial"/>
          <w:bCs/>
          <w:szCs w:val="21"/>
        </w:rPr>
      </w:pPr>
      <w:r>
        <w:rPr>
          <w:rFonts w:cs="Arial" w:hint="eastAsia"/>
          <w:bCs/>
          <w:szCs w:val="21"/>
        </w:rPr>
        <w:t>项目名称：</w:t>
      </w:r>
      <w:r>
        <w:rPr>
          <w:rFonts w:cs="Arial" w:hint="eastAsia"/>
          <w:bCs/>
          <w:szCs w:val="21"/>
          <w:u w:val="single"/>
        </w:rPr>
        <w:t>________________________________</w:t>
      </w:r>
      <w:r>
        <w:rPr>
          <w:rFonts w:cs="Arial" w:hint="eastAsia"/>
          <w:bCs/>
          <w:szCs w:val="21"/>
        </w:rPr>
        <w:t xml:space="preserve">  </w:t>
      </w:r>
      <w:r>
        <w:rPr>
          <w:rFonts w:cs="Arial" w:hint="eastAsia"/>
          <w:bCs/>
          <w:szCs w:val="21"/>
        </w:rPr>
        <w:t>招标项目编号：</w:t>
      </w:r>
      <w:r>
        <w:rPr>
          <w:rFonts w:cs="Arial" w:hint="eastAsia"/>
          <w:bCs/>
          <w:szCs w:val="21"/>
          <w:u w:val="single"/>
        </w:rPr>
        <w:t>_______________</w:t>
      </w:r>
      <w:r>
        <w:rPr>
          <w:rFonts w:cs="Arial" w:hint="eastAsia"/>
          <w:bCs/>
          <w:szCs w:val="21"/>
        </w:rPr>
        <w:t>包号：</w:t>
      </w:r>
      <w:r>
        <w:rPr>
          <w:rFonts w:cs="Arial" w:hint="eastAsia"/>
          <w:bCs/>
          <w:szCs w:val="21"/>
          <w:u w:val="single"/>
        </w:rPr>
        <w:t>____________</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2375"/>
        <w:gridCol w:w="1593"/>
        <w:gridCol w:w="1593"/>
        <w:gridCol w:w="1594"/>
        <w:gridCol w:w="1594"/>
      </w:tblGrid>
      <w:tr w:rsidR="004B6629" w:rsidTr="00F95F9D">
        <w:trPr>
          <w:trHeight w:val="567"/>
        </w:trPr>
        <w:tc>
          <w:tcPr>
            <w:tcW w:w="821" w:type="dxa"/>
            <w:vAlign w:val="center"/>
          </w:tcPr>
          <w:p w:rsidR="004B6629" w:rsidRDefault="004B6629" w:rsidP="00F95F9D">
            <w:pPr>
              <w:jc w:val="center"/>
              <w:rPr>
                <w:rFonts w:cs="Arial"/>
                <w:bCs/>
                <w:szCs w:val="21"/>
              </w:rPr>
            </w:pPr>
            <w:r>
              <w:rPr>
                <w:rFonts w:cs="Arial" w:hint="eastAsia"/>
                <w:bCs/>
                <w:szCs w:val="21"/>
              </w:rPr>
              <w:t>序号</w:t>
            </w:r>
          </w:p>
        </w:tc>
        <w:tc>
          <w:tcPr>
            <w:tcW w:w="2375" w:type="dxa"/>
            <w:vAlign w:val="center"/>
          </w:tcPr>
          <w:p w:rsidR="004B6629" w:rsidRDefault="004B6629" w:rsidP="00F95F9D">
            <w:pPr>
              <w:jc w:val="center"/>
              <w:rPr>
                <w:rFonts w:cs="Arial"/>
                <w:bCs/>
                <w:szCs w:val="21"/>
              </w:rPr>
            </w:pPr>
            <w:r>
              <w:rPr>
                <w:rFonts w:cs="Arial" w:hint="eastAsia"/>
                <w:bCs/>
                <w:szCs w:val="21"/>
              </w:rPr>
              <w:t>货物名称</w:t>
            </w:r>
          </w:p>
        </w:tc>
        <w:tc>
          <w:tcPr>
            <w:tcW w:w="1593" w:type="dxa"/>
            <w:vAlign w:val="center"/>
          </w:tcPr>
          <w:p w:rsidR="004B6629" w:rsidRDefault="004B6629" w:rsidP="00F95F9D">
            <w:pPr>
              <w:jc w:val="center"/>
              <w:rPr>
                <w:rFonts w:cs="Arial"/>
                <w:bCs/>
                <w:szCs w:val="21"/>
              </w:rPr>
            </w:pPr>
            <w:r>
              <w:rPr>
                <w:rFonts w:cs="Arial" w:hint="eastAsia"/>
                <w:bCs/>
                <w:szCs w:val="21"/>
              </w:rPr>
              <w:t>招标技术要求</w:t>
            </w:r>
          </w:p>
        </w:tc>
        <w:tc>
          <w:tcPr>
            <w:tcW w:w="1593" w:type="dxa"/>
            <w:vAlign w:val="center"/>
          </w:tcPr>
          <w:p w:rsidR="004B6629" w:rsidRDefault="004B6629" w:rsidP="00F95F9D">
            <w:pPr>
              <w:jc w:val="center"/>
              <w:rPr>
                <w:rFonts w:cs="Arial"/>
                <w:bCs/>
                <w:szCs w:val="21"/>
              </w:rPr>
            </w:pPr>
            <w:r>
              <w:rPr>
                <w:rFonts w:cs="Arial" w:hint="eastAsia"/>
                <w:bCs/>
                <w:szCs w:val="21"/>
              </w:rPr>
              <w:t>投标技术响应</w:t>
            </w:r>
          </w:p>
        </w:tc>
        <w:tc>
          <w:tcPr>
            <w:tcW w:w="1594" w:type="dxa"/>
            <w:vAlign w:val="center"/>
          </w:tcPr>
          <w:p w:rsidR="004B6629" w:rsidRDefault="004B6629" w:rsidP="00F95F9D">
            <w:pPr>
              <w:jc w:val="center"/>
              <w:rPr>
                <w:rFonts w:cs="Arial"/>
                <w:bCs/>
                <w:szCs w:val="21"/>
              </w:rPr>
            </w:pPr>
            <w:r>
              <w:rPr>
                <w:rFonts w:cs="Arial" w:hint="eastAsia"/>
                <w:bCs/>
                <w:szCs w:val="21"/>
              </w:rPr>
              <w:t>偏离情况</w:t>
            </w:r>
          </w:p>
        </w:tc>
        <w:tc>
          <w:tcPr>
            <w:tcW w:w="1594" w:type="dxa"/>
            <w:vAlign w:val="center"/>
          </w:tcPr>
          <w:p w:rsidR="004B6629" w:rsidRDefault="004B6629" w:rsidP="00F95F9D">
            <w:pPr>
              <w:jc w:val="center"/>
              <w:rPr>
                <w:rFonts w:cs="Arial"/>
                <w:bCs/>
                <w:szCs w:val="21"/>
              </w:rPr>
            </w:pPr>
            <w:r>
              <w:rPr>
                <w:rFonts w:cs="Arial" w:hint="eastAsia"/>
                <w:bCs/>
                <w:szCs w:val="21"/>
              </w:rPr>
              <w:t>说明</w:t>
            </w:r>
          </w:p>
        </w:tc>
      </w:tr>
      <w:tr w:rsidR="004B6629" w:rsidTr="00F95F9D">
        <w:trPr>
          <w:trHeight w:val="567"/>
        </w:trPr>
        <w:tc>
          <w:tcPr>
            <w:tcW w:w="821" w:type="dxa"/>
            <w:vAlign w:val="center"/>
          </w:tcPr>
          <w:p w:rsidR="004B6629" w:rsidRDefault="004B6629" w:rsidP="00F95F9D">
            <w:pPr>
              <w:jc w:val="center"/>
              <w:rPr>
                <w:rFonts w:cs="Arial"/>
                <w:bCs/>
                <w:szCs w:val="21"/>
              </w:rPr>
            </w:pPr>
            <w:r>
              <w:rPr>
                <w:rFonts w:cs="Arial" w:hint="eastAsia"/>
                <w:bCs/>
                <w:szCs w:val="21"/>
              </w:rPr>
              <w:t>1</w:t>
            </w:r>
          </w:p>
        </w:tc>
        <w:tc>
          <w:tcPr>
            <w:tcW w:w="2375" w:type="dxa"/>
            <w:vAlign w:val="center"/>
          </w:tcPr>
          <w:p w:rsidR="004B6629" w:rsidRDefault="004B6629" w:rsidP="00F95F9D">
            <w:pPr>
              <w:jc w:val="center"/>
              <w:rPr>
                <w:rFonts w:cs="Arial"/>
                <w:bCs/>
                <w:szCs w:val="21"/>
              </w:rPr>
            </w:pPr>
          </w:p>
        </w:tc>
        <w:tc>
          <w:tcPr>
            <w:tcW w:w="1593" w:type="dxa"/>
            <w:vAlign w:val="center"/>
          </w:tcPr>
          <w:p w:rsidR="004B6629" w:rsidRDefault="004B6629" w:rsidP="00F95F9D">
            <w:pPr>
              <w:jc w:val="center"/>
              <w:rPr>
                <w:rFonts w:cs="Arial"/>
                <w:bCs/>
                <w:szCs w:val="21"/>
              </w:rPr>
            </w:pPr>
          </w:p>
        </w:tc>
        <w:tc>
          <w:tcPr>
            <w:tcW w:w="1593" w:type="dxa"/>
            <w:vAlign w:val="center"/>
          </w:tcPr>
          <w:p w:rsidR="004B6629" w:rsidRDefault="004B6629" w:rsidP="00F95F9D">
            <w:pPr>
              <w:jc w:val="center"/>
              <w:rPr>
                <w:rFonts w:cs="Arial"/>
                <w:bCs/>
                <w:szCs w:val="21"/>
              </w:rPr>
            </w:pPr>
          </w:p>
        </w:tc>
        <w:tc>
          <w:tcPr>
            <w:tcW w:w="1594" w:type="dxa"/>
            <w:vAlign w:val="center"/>
          </w:tcPr>
          <w:p w:rsidR="004B6629" w:rsidRDefault="004B6629" w:rsidP="00F95F9D">
            <w:pPr>
              <w:jc w:val="center"/>
              <w:rPr>
                <w:rFonts w:cs="Arial"/>
                <w:bCs/>
                <w:szCs w:val="21"/>
              </w:rPr>
            </w:pPr>
          </w:p>
        </w:tc>
        <w:tc>
          <w:tcPr>
            <w:tcW w:w="1594" w:type="dxa"/>
            <w:vAlign w:val="center"/>
          </w:tcPr>
          <w:p w:rsidR="004B6629" w:rsidRDefault="004B6629" w:rsidP="00F95F9D">
            <w:pPr>
              <w:jc w:val="center"/>
              <w:rPr>
                <w:rFonts w:cs="Arial"/>
                <w:bCs/>
                <w:szCs w:val="21"/>
              </w:rPr>
            </w:pPr>
          </w:p>
        </w:tc>
      </w:tr>
      <w:tr w:rsidR="004B6629" w:rsidTr="00F95F9D">
        <w:trPr>
          <w:trHeight w:val="567"/>
        </w:trPr>
        <w:tc>
          <w:tcPr>
            <w:tcW w:w="821" w:type="dxa"/>
            <w:vAlign w:val="center"/>
          </w:tcPr>
          <w:p w:rsidR="004B6629" w:rsidRDefault="004B6629" w:rsidP="00F95F9D">
            <w:pPr>
              <w:jc w:val="center"/>
              <w:rPr>
                <w:rFonts w:cs="Arial"/>
                <w:bCs/>
                <w:szCs w:val="21"/>
              </w:rPr>
            </w:pPr>
            <w:r>
              <w:rPr>
                <w:rFonts w:cs="Arial" w:hint="eastAsia"/>
                <w:bCs/>
                <w:szCs w:val="21"/>
              </w:rPr>
              <w:t>2</w:t>
            </w:r>
          </w:p>
        </w:tc>
        <w:tc>
          <w:tcPr>
            <w:tcW w:w="2375" w:type="dxa"/>
            <w:vAlign w:val="center"/>
          </w:tcPr>
          <w:p w:rsidR="004B6629" w:rsidRDefault="004B6629" w:rsidP="00F95F9D">
            <w:pPr>
              <w:jc w:val="center"/>
              <w:rPr>
                <w:rFonts w:cs="Arial"/>
                <w:bCs/>
                <w:szCs w:val="21"/>
              </w:rPr>
            </w:pPr>
          </w:p>
        </w:tc>
        <w:tc>
          <w:tcPr>
            <w:tcW w:w="1593" w:type="dxa"/>
            <w:vAlign w:val="center"/>
          </w:tcPr>
          <w:p w:rsidR="004B6629" w:rsidRDefault="004B6629" w:rsidP="00F95F9D">
            <w:pPr>
              <w:jc w:val="center"/>
              <w:rPr>
                <w:rFonts w:cs="Arial"/>
                <w:bCs/>
                <w:szCs w:val="21"/>
              </w:rPr>
            </w:pPr>
          </w:p>
        </w:tc>
        <w:tc>
          <w:tcPr>
            <w:tcW w:w="1593" w:type="dxa"/>
            <w:vAlign w:val="center"/>
          </w:tcPr>
          <w:p w:rsidR="004B6629" w:rsidRDefault="004B6629" w:rsidP="00F95F9D">
            <w:pPr>
              <w:jc w:val="center"/>
              <w:rPr>
                <w:rFonts w:cs="Arial"/>
                <w:bCs/>
                <w:szCs w:val="21"/>
              </w:rPr>
            </w:pPr>
          </w:p>
        </w:tc>
        <w:tc>
          <w:tcPr>
            <w:tcW w:w="1594" w:type="dxa"/>
            <w:vAlign w:val="center"/>
          </w:tcPr>
          <w:p w:rsidR="004B6629" w:rsidRDefault="004B6629" w:rsidP="00F95F9D">
            <w:pPr>
              <w:jc w:val="center"/>
              <w:rPr>
                <w:rFonts w:cs="Arial"/>
                <w:bCs/>
                <w:szCs w:val="21"/>
              </w:rPr>
            </w:pPr>
          </w:p>
        </w:tc>
        <w:tc>
          <w:tcPr>
            <w:tcW w:w="1594" w:type="dxa"/>
            <w:vAlign w:val="center"/>
          </w:tcPr>
          <w:p w:rsidR="004B6629" w:rsidRDefault="004B6629" w:rsidP="00F95F9D">
            <w:pPr>
              <w:jc w:val="center"/>
              <w:rPr>
                <w:rFonts w:cs="Arial"/>
                <w:bCs/>
                <w:szCs w:val="21"/>
              </w:rPr>
            </w:pPr>
          </w:p>
        </w:tc>
      </w:tr>
      <w:tr w:rsidR="004B6629" w:rsidTr="00F95F9D">
        <w:trPr>
          <w:trHeight w:val="567"/>
        </w:trPr>
        <w:tc>
          <w:tcPr>
            <w:tcW w:w="821" w:type="dxa"/>
            <w:vAlign w:val="center"/>
          </w:tcPr>
          <w:p w:rsidR="004B6629" w:rsidRDefault="004B6629" w:rsidP="00F95F9D">
            <w:pPr>
              <w:jc w:val="center"/>
              <w:rPr>
                <w:rFonts w:cs="Arial"/>
                <w:bCs/>
                <w:szCs w:val="21"/>
              </w:rPr>
            </w:pPr>
            <w:r>
              <w:rPr>
                <w:rFonts w:cs="Arial" w:hint="eastAsia"/>
                <w:bCs/>
                <w:szCs w:val="21"/>
              </w:rPr>
              <w:t>3</w:t>
            </w:r>
          </w:p>
        </w:tc>
        <w:tc>
          <w:tcPr>
            <w:tcW w:w="2375" w:type="dxa"/>
            <w:vAlign w:val="center"/>
          </w:tcPr>
          <w:p w:rsidR="004B6629" w:rsidRDefault="004B6629" w:rsidP="00F95F9D">
            <w:pPr>
              <w:jc w:val="center"/>
              <w:rPr>
                <w:rFonts w:cs="Arial"/>
                <w:bCs/>
                <w:szCs w:val="21"/>
              </w:rPr>
            </w:pPr>
          </w:p>
        </w:tc>
        <w:tc>
          <w:tcPr>
            <w:tcW w:w="1593" w:type="dxa"/>
            <w:vAlign w:val="center"/>
          </w:tcPr>
          <w:p w:rsidR="004B6629" w:rsidRDefault="004B6629" w:rsidP="00F95F9D">
            <w:pPr>
              <w:jc w:val="center"/>
              <w:rPr>
                <w:rFonts w:cs="Arial"/>
                <w:bCs/>
                <w:szCs w:val="21"/>
              </w:rPr>
            </w:pPr>
          </w:p>
        </w:tc>
        <w:tc>
          <w:tcPr>
            <w:tcW w:w="1593" w:type="dxa"/>
            <w:vAlign w:val="center"/>
          </w:tcPr>
          <w:p w:rsidR="004B6629" w:rsidRDefault="004B6629" w:rsidP="00F95F9D">
            <w:pPr>
              <w:jc w:val="center"/>
              <w:rPr>
                <w:rFonts w:cs="Arial"/>
                <w:bCs/>
                <w:szCs w:val="21"/>
              </w:rPr>
            </w:pPr>
          </w:p>
        </w:tc>
        <w:tc>
          <w:tcPr>
            <w:tcW w:w="1594" w:type="dxa"/>
            <w:vAlign w:val="center"/>
          </w:tcPr>
          <w:p w:rsidR="004B6629" w:rsidRDefault="004B6629" w:rsidP="00F95F9D">
            <w:pPr>
              <w:jc w:val="center"/>
              <w:rPr>
                <w:rFonts w:cs="Arial"/>
                <w:bCs/>
                <w:szCs w:val="21"/>
              </w:rPr>
            </w:pPr>
          </w:p>
        </w:tc>
        <w:tc>
          <w:tcPr>
            <w:tcW w:w="1594" w:type="dxa"/>
            <w:vAlign w:val="center"/>
          </w:tcPr>
          <w:p w:rsidR="004B6629" w:rsidRDefault="004B6629" w:rsidP="00F95F9D">
            <w:pPr>
              <w:jc w:val="center"/>
              <w:rPr>
                <w:rFonts w:cs="Arial"/>
                <w:bCs/>
                <w:szCs w:val="21"/>
              </w:rPr>
            </w:pPr>
          </w:p>
        </w:tc>
      </w:tr>
      <w:tr w:rsidR="004B6629" w:rsidTr="00F95F9D">
        <w:trPr>
          <w:trHeight w:val="567"/>
        </w:trPr>
        <w:tc>
          <w:tcPr>
            <w:tcW w:w="821" w:type="dxa"/>
            <w:vAlign w:val="center"/>
          </w:tcPr>
          <w:p w:rsidR="004B6629" w:rsidRDefault="004B6629" w:rsidP="00F95F9D">
            <w:pPr>
              <w:jc w:val="center"/>
              <w:rPr>
                <w:rFonts w:cs="Arial"/>
                <w:bCs/>
                <w:szCs w:val="21"/>
              </w:rPr>
            </w:pPr>
            <w:r>
              <w:rPr>
                <w:rFonts w:cs="Arial" w:hint="eastAsia"/>
                <w:bCs/>
                <w:szCs w:val="21"/>
              </w:rPr>
              <w:t>……</w:t>
            </w:r>
          </w:p>
        </w:tc>
        <w:tc>
          <w:tcPr>
            <w:tcW w:w="2375" w:type="dxa"/>
            <w:vAlign w:val="center"/>
          </w:tcPr>
          <w:p w:rsidR="004B6629" w:rsidRDefault="004B6629" w:rsidP="00F95F9D">
            <w:pPr>
              <w:jc w:val="center"/>
              <w:rPr>
                <w:rFonts w:cs="Arial"/>
                <w:bCs/>
                <w:szCs w:val="21"/>
              </w:rPr>
            </w:pPr>
          </w:p>
        </w:tc>
        <w:tc>
          <w:tcPr>
            <w:tcW w:w="1593" w:type="dxa"/>
            <w:vAlign w:val="center"/>
          </w:tcPr>
          <w:p w:rsidR="004B6629" w:rsidRDefault="004B6629" w:rsidP="00F95F9D">
            <w:pPr>
              <w:jc w:val="center"/>
              <w:rPr>
                <w:rFonts w:cs="Arial"/>
                <w:bCs/>
                <w:szCs w:val="21"/>
              </w:rPr>
            </w:pPr>
          </w:p>
        </w:tc>
        <w:tc>
          <w:tcPr>
            <w:tcW w:w="1593" w:type="dxa"/>
            <w:vAlign w:val="center"/>
          </w:tcPr>
          <w:p w:rsidR="004B6629" w:rsidRDefault="004B6629" w:rsidP="00F95F9D">
            <w:pPr>
              <w:jc w:val="center"/>
              <w:rPr>
                <w:rFonts w:cs="Arial"/>
                <w:bCs/>
                <w:szCs w:val="21"/>
              </w:rPr>
            </w:pPr>
          </w:p>
        </w:tc>
        <w:tc>
          <w:tcPr>
            <w:tcW w:w="1594" w:type="dxa"/>
            <w:vAlign w:val="center"/>
          </w:tcPr>
          <w:p w:rsidR="004B6629" w:rsidRDefault="004B6629" w:rsidP="00F95F9D">
            <w:pPr>
              <w:jc w:val="center"/>
              <w:rPr>
                <w:rFonts w:cs="Arial"/>
                <w:bCs/>
                <w:szCs w:val="21"/>
              </w:rPr>
            </w:pPr>
          </w:p>
        </w:tc>
        <w:tc>
          <w:tcPr>
            <w:tcW w:w="1594" w:type="dxa"/>
            <w:vAlign w:val="center"/>
          </w:tcPr>
          <w:p w:rsidR="004B6629" w:rsidRDefault="004B6629" w:rsidP="00F95F9D">
            <w:pPr>
              <w:jc w:val="center"/>
              <w:rPr>
                <w:rFonts w:cs="Arial"/>
                <w:bCs/>
                <w:szCs w:val="21"/>
              </w:rPr>
            </w:pPr>
          </w:p>
        </w:tc>
      </w:tr>
      <w:tr w:rsidR="004B6629" w:rsidTr="00F95F9D">
        <w:trPr>
          <w:trHeight w:val="567"/>
        </w:trPr>
        <w:tc>
          <w:tcPr>
            <w:tcW w:w="821" w:type="dxa"/>
            <w:vAlign w:val="center"/>
          </w:tcPr>
          <w:p w:rsidR="004B6629" w:rsidRDefault="004B6629" w:rsidP="00F95F9D">
            <w:pPr>
              <w:jc w:val="center"/>
              <w:rPr>
                <w:rFonts w:cs="Arial"/>
                <w:bCs/>
                <w:szCs w:val="21"/>
              </w:rPr>
            </w:pPr>
            <w:r>
              <w:rPr>
                <w:rFonts w:cs="Arial" w:hint="eastAsia"/>
                <w:bCs/>
                <w:szCs w:val="21"/>
              </w:rPr>
              <w:t>……</w:t>
            </w:r>
          </w:p>
        </w:tc>
        <w:tc>
          <w:tcPr>
            <w:tcW w:w="2375" w:type="dxa"/>
            <w:vAlign w:val="center"/>
          </w:tcPr>
          <w:p w:rsidR="004B6629" w:rsidRDefault="004B6629" w:rsidP="00F95F9D">
            <w:pPr>
              <w:jc w:val="center"/>
              <w:rPr>
                <w:rFonts w:cs="Arial"/>
                <w:bCs/>
                <w:szCs w:val="21"/>
              </w:rPr>
            </w:pPr>
          </w:p>
        </w:tc>
        <w:tc>
          <w:tcPr>
            <w:tcW w:w="1593" w:type="dxa"/>
            <w:vAlign w:val="center"/>
          </w:tcPr>
          <w:p w:rsidR="004B6629" w:rsidRDefault="004B6629" w:rsidP="00F95F9D">
            <w:pPr>
              <w:jc w:val="center"/>
              <w:rPr>
                <w:rFonts w:cs="Arial"/>
                <w:bCs/>
                <w:szCs w:val="21"/>
              </w:rPr>
            </w:pPr>
          </w:p>
        </w:tc>
        <w:tc>
          <w:tcPr>
            <w:tcW w:w="1593" w:type="dxa"/>
            <w:vAlign w:val="center"/>
          </w:tcPr>
          <w:p w:rsidR="004B6629" w:rsidRDefault="004B6629" w:rsidP="00F95F9D">
            <w:pPr>
              <w:jc w:val="center"/>
              <w:rPr>
                <w:rFonts w:cs="Arial"/>
                <w:bCs/>
                <w:szCs w:val="21"/>
              </w:rPr>
            </w:pPr>
          </w:p>
        </w:tc>
        <w:tc>
          <w:tcPr>
            <w:tcW w:w="1594" w:type="dxa"/>
            <w:vAlign w:val="center"/>
          </w:tcPr>
          <w:p w:rsidR="004B6629" w:rsidRDefault="004B6629" w:rsidP="00F95F9D">
            <w:pPr>
              <w:jc w:val="center"/>
              <w:rPr>
                <w:rFonts w:cs="Arial"/>
                <w:bCs/>
                <w:szCs w:val="21"/>
              </w:rPr>
            </w:pPr>
          </w:p>
        </w:tc>
        <w:tc>
          <w:tcPr>
            <w:tcW w:w="1594" w:type="dxa"/>
            <w:vAlign w:val="center"/>
          </w:tcPr>
          <w:p w:rsidR="004B6629" w:rsidRDefault="004B6629" w:rsidP="00F95F9D">
            <w:pPr>
              <w:jc w:val="center"/>
              <w:rPr>
                <w:rFonts w:cs="Arial"/>
                <w:bCs/>
                <w:szCs w:val="21"/>
              </w:rPr>
            </w:pPr>
          </w:p>
        </w:tc>
      </w:tr>
      <w:tr w:rsidR="004B6629" w:rsidTr="00F95F9D">
        <w:trPr>
          <w:trHeight w:val="567"/>
        </w:trPr>
        <w:tc>
          <w:tcPr>
            <w:tcW w:w="821" w:type="dxa"/>
            <w:vAlign w:val="center"/>
          </w:tcPr>
          <w:p w:rsidR="004B6629" w:rsidRDefault="004B6629" w:rsidP="00F95F9D">
            <w:pPr>
              <w:jc w:val="center"/>
              <w:rPr>
                <w:rFonts w:cs="Arial"/>
                <w:bCs/>
                <w:szCs w:val="21"/>
              </w:rPr>
            </w:pPr>
          </w:p>
        </w:tc>
        <w:tc>
          <w:tcPr>
            <w:tcW w:w="2375" w:type="dxa"/>
            <w:vAlign w:val="center"/>
          </w:tcPr>
          <w:p w:rsidR="004B6629" w:rsidRDefault="004B6629" w:rsidP="00F95F9D">
            <w:pPr>
              <w:jc w:val="center"/>
              <w:rPr>
                <w:rFonts w:cs="Arial"/>
                <w:bCs/>
                <w:szCs w:val="21"/>
              </w:rPr>
            </w:pPr>
          </w:p>
        </w:tc>
        <w:tc>
          <w:tcPr>
            <w:tcW w:w="1593" w:type="dxa"/>
            <w:vAlign w:val="center"/>
          </w:tcPr>
          <w:p w:rsidR="004B6629" w:rsidRDefault="004B6629" w:rsidP="00F95F9D">
            <w:pPr>
              <w:jc w:val="center"/>
              <w:rPr>
                <w:rFonts w:cs="Arial"/>
                <w:bCs/>
                <w:szCs w:val="21"/>
              </w:rPr>
            </w:pPr>
          </w:p>
        </w:tc>
        <w:tc>
          <w:tcPr>
            <w:tcW w:w="1593" w:type="dxa"/>
            <w:vAlign w:val="center"/>
          </w:tcPr>
          <w:p w:rsidR="004B6629" w:rsidRDefault="004B6629" w:rsidP="00F95F9D">
            <w:pPr>
              <w:jc w:val="center"/>
              <w:rPr>
                <w:rFonts w:cs="Arial"/>
                <w:bCs/>
                <w:szCs w:val="21"/>
              </w:rPr>
            </w:pPr>
          </w:p>
        </w:tc>
        <w:tc>
          <w:tcPr>
            <w:tcW w:w="1594" w:type="dxa"/>
            <w:vAlign w:val="center"/>
          </w:tcPr>
          <w:p w:rsidR="004B6629" w:rsidRDefault="004B6629" w:rsidP="00F95F9D">
            <w:pPr>
              <w:jc w:val="center"/>
              <w:rPr>
                <w:rFonts w:cs="Arial"/>
                <w:bCs/>
                <w:szCs w:val="21"/>
              </w:rPr>
            </w:pPr>
          </w:p>
        </w:tc>
        <w:tc>
          <w:tcPr>
            <w:tcW w:w="1594" w:type="dxa"/>
            <w:vAlign w:val="center"/>
          </w:tcPr>
          <w:p w:rsidR="004B6629" w:rsidRDefault="004B6629" w:rsidP="00F95F9D">
            <w:pPr>
              <w:jc w:val="center"/>
              <w:rPr>
                <w:rFonts w:cs="Arial"/>
                <w:bCs/>
                <w:szCs w:val="21"/>
              </w:rPr>
            </w:pPr>
          </w:p>
        </w:tc>
      </w:tr>
    </w:tbl>
    <w:p w:rsidR="004B6629" w:rsidRDefault="004B6629" w:rsidP="004B6629">
      <w:pPr>
        <w:rPr>
          <w:rFonts w:cs="Arial"/>
          <w:bCs/>
          <w:szCs w:val="21"/>
        </w:rPr>
      </w:pPr>
      <w:bookmarkStart w:id="10" w:name="_Hlk535526122"/>
      <w:r>
        <w:rPr>
          <w:rFonts w:cs="Arial" w:hint="eastAsia"/>
          <w:bCs/>
          <w:szCs w:val="21"/>
        </w:rPr>
        <w:t>备注：</w:t>
      </w:r>
    </w:p>
    <w:p w:rsidR="004B6629" w:rsidRDefault="004B6629" w:rsidP="004B6629">
      <w:pPr>
        <w:ind w:firstLineChars="200" w:firstLine="420"/>
        <w:rPr>
          <w:rFonts w:cs="Arial"/>
          <w:bCs/>
          <w:szCs w:val="21"/>
          <w:highlight w:val="yellow"/>
        </w:rPr>
      </w:pPr>
      <w:r>
        <w:rPr>
          <w:rFonts w:cs="Arial" w:hint="eastAsia"/>
          <w:bCs/>
          <w:szCs w:val="21"/>
          <w:highlight w:val="yellow"/>
        </w:rPr>
        <w:t>1.</w:t>
      </w:r>
      <w:r>
        <w:rPr>
          <w:rFonts w:cs="Arial" w:hint="eastAsia"/>
          <w:bCs/>
          <w:szCs w:val="21"/>
          <w:highlight w:val="yellow"/>
        </w:rPr>
        <w:t>“招标技术要求”一栏应填写招标文件第三章“具体技术要求”的内容，</w:t>
      </w:r>
      <w:r>
        <w:rPr>
          <w:rFonts w:cs="Arial" w:hint="eastAsia"/>
          <w:bCs/>
          <w:szCs w:val="21"/>
          <w:highlight w:val="yellow"/>
        </w:rPr>
        <w:t>"</w:t>
      </w:r>
      <w:r>
        <w:rPr>
          <w:rFonts w:cs="Arial" w:hint="eastAsia"/>
          <w:bCs/>
          <w:szCs w:val="21"/>
          <w:highlight w:val="yellow"/>
        </w:rPr>
        <w:t>投标技术响应</w:t>
      </w:r>
      <w:r>
        <w:rPr>
          <w:rFonts w:cs="Arial" w:hint="eastAsia"/>
          <w:bCs/>
          <w:szCs w:val="21"/>
          <w:highlight w:val="yellow"/>
        </w:rPr>
        <w:t>"</w:t>
      </w:r>
      <w:r>
        <w:rPr>
          <w:rFonts w:cs="Arial" w:hint="eastAsia"/>
          <w:bCs/>
          <w:szCs w:val="21"/>
          <w:highlight w:val="yellow"/>
        </w:rPr>
        <w:t>一</w:t>
      </w:r>
      <w:proofErr w:type="gramStart"/>
      <w:r>
        <w:rPr>
          <w:rFonts w:cs="Arial" w:hint="eastAsia"/>
          <w:bCs/>
          <w:szCs w:val="21"/>
          <w:highlight w:val="yellow"/>
        </w:rPr>
        <w:t>栏必须</w:t>
      </w:r>
      <w:proofErr w:type="gramEnd"/>
      <w:r>
        <w:rPr>
          <w:rFonts w:cs="Arial" w:hint="eastAsia"/>
          <w:bCs/>
          <w:szCs w:val="21"/>
          <w:highlight w:val="yellow"/>
        </w:rPr>
        <w:t>详细填写投标产品的具体参数，不得照搬照抄招标文件的技术要求，否则评标委员会有权认定为不合格响应，“偏离情况”一栏应如实填写“正偏离”、“负偏离”或“无偏离”。</w:t>
      </w:r>
    </w:p>
    <w:p w:rsidR="004B6629" w:rsidRDefault="004B6629" w:rsidP="004B6629">
      <w:pPr>
        <w:ind w:firstLineChars="200" w:firstLine="420"/>
        <w:rPr>
          <w:rFonts w:cs="Arial"/>
          <w:bCs/>
          <w:szCs w:val="21"/>
        </w:rPr>
      </w:pPr>
      <w:r>
        <w:rPr>
          <w:rFonts w:cs="Arial" w:hint="eastAsia"/>
          <w:bCs/>
          <w:szCs w:val="21"/>
          <w:highlight w:val="yellow"/>
        </w:rPr>
        <w:t>2.</w:t>
      </w:r>
      <w:r>
        <w:rPr>
          <w:rFonts w:cs="Arial" w:hint="eastAsia"/>
          <w:bCs/>
          <w:szCs w:val="21"/>
          <w:highlight w:val="yellow"/>
        </w:rPr>
        <w:t>若“招标技术要求”要求对投标产品的技术参数提供相应的证明资料，以证明投标人响应的真实性，投标人应按照招标文件的要求提供证明资料（例如：制造商公布的产品说明书、或产品彩页、或</w:t>
      </w:r>
      <w:r w:rsidR="00F749DD">
        <w:rPr>
          <w:rFonts w:cs="Arial" w:hint="eastAsia"/>
          <w:bCs/>
          <w:szCs w:val="21"/>
          <w:highlight w:val="yellow"/>
        </w:rPr>
        <w:t>中国政府</w:t>
      </w:r>
      <w:r>
        <w:rPr>
          <w:rFonts w:cs="Arial" w:hint="eastAsia"/>
          <w:bCs/>
          <w:szCs w:val="21"/>
          <w:highlight w:val="yellow"/>
        </w:rPr>
        <w:t>机构出具的产品检验和核准证件等）。投标人应在</w:t>
      </w:r>
      <w:r>
        <w:rPr>
          <w:rFonts w:cs="Arial" w:hint="eastAsia"/>
          <w:bCs/>
          <w:szCs w:val="21"/>
          <w:highlight w:val="yellow"/>
        </w:rPr>
        <w:t>"</w:t>
      </w:r>
      <w:r>
        <w:rPr>
          <w:rFonts w:cs="Arial" w:hint="eastAsia"/>
          <w:bCs/>
          <w:szCs w:val="21"/>
          <w:highlight w:val="yellow"/>
        </w:rPr>
        <w:t>说明</w:t>
      </w:r>
      <w:r>
        <w:rPr>
          <w:rFonts w:cs="Arial" w:hint="eastAsia"/>
          <w:bCs/>
          <w:szCs w:val="21"/>
          <w:highlight w:val="yellow"/>
        </w:rPr>
        <w:t>"</w:t>
      </w:r>
      <w:r>
        <w:rPr>
          <w:rFonts w:cs="Arial" w:hint="eastAsia"/>
          <w:bCs/>
          <w:szCs w:val="21"/>
          <w:highlight w:val="yellow"/>
        </w:rPr>
        <w:t>一栏中列出技术参数的证明资料名称，并指明该证明资料在投标文件中的具体位置。</w:t>
      </w:r>
    </w:p>
    <w:p w:rsidR="004B6629" w:rsidRDefault="004B6629" w:rsidP="004B6629">
      <w:pPr>
        <w:ind w:firstLineChars="200" w:firstLine="420"/>
        <w:rPr>
          <w:rFonts w:cs="Arial"/>
          <w:bCs/>
          <w:szCs w:val="21"/>
        </w:rPr>
      </w:pPr>
      <w:r>
        <w:rPr>
          <w:rFonts w:cs="Arial" w:hint="eastAsia"/>
          <w:bCs/>
          <w:szCs w:val="21"/>
          <w:highlight w:val="yellow"/>
        </w:rPr>
        <w:t>若“招标技术要求”没有要求对投标产品的技术参数提供相应的证明资料，投标人所提供的《技术规格偏离表》即为对招标技术要求</w:t>
      </w:r>
      <w:proofErr w:type="gramStart"/>
      <w:r>
        <w:rPr>
          <w:rFonts w:cs="Arial" w:hint="eastAsia"/>
          <w:bCs/>
          <w:szCs w:val="21"/>
          <w:highlight w:val="yellow"/>
        </w:rPr>
        <w:t>作出</w:t>
      </w:r>
      <w:proofErr w:type="gramEnd"/>
      <w:r>
        <w:rPr>
          <w:rFonts w:cs="Arial" w:hint="eastAsia"/>
          <w:bCs/>
          <w:szCs w:val="21"/>
          <w:highlight w:val="yellow"/>
        </w:rPr>
        <w:t>投标技术响应的书面承诺，投标人在中标后应严格按照承诺内容供货和履约，否则采购人有权将相关情况报政府采购主管部门并依据相关法律法规追究投标人的责任。</w:t>
      </w:r>
    </w:p>
    <w:p w:rsidR="004B6629" w:rsidRDefault="004B6629" w:rsidP="004B6629">
      <w:pPr>
        <w:ind w:firstLineChars="200" w:firstLine="420"/>
        <w:rPr>
          <w:rFonts w:cs="Arial"/>
          <w:bCs/>
          <w:szCs w:val="21"/>
        </w:rPr>
      </w:pPr>
      <w:r>
        <w:rPr>
          <w:rFonts w:cs="Arial" w:hint="eastAsia"/>
          <w:bCs/>
          <w:szCs w:val="21"/>
        </w:rPr>
        <w:t xml:space="preserve">3. </w:t>
      </w:r>
      <w:r>
        <w:rPr>
          <w:rFonts w:cs="Arial" w:hint="eastAsia"/>
          <w:bCs/>
          <w:szCs w:val="21"/>
        </w:rPr>
        <w:t>证明资料（均为原件复印件）的提供要求：</w:t>
      </w:r>
    </w:p>
    <w:p w:rsidR="004B6629" w:rsidRDefault="004B6629" w:rsidP="004B6629">
      <w:pPr>
        <w:ind w:firstLineChars="200" w:firstLine="420"/>
        <w:rPr>
          <w:rFonts w:cs="Arial"/>
          <w:bCs/>
          <w:szCs w:val="21"/>
        </w:rPr>
      </w:pPr>
      <w:r>
        <w:rPr>
          <w:rFonts w:cs="Arial" w:hint="eastAsia"/>
          <w:bCs/>
          <w:szCs w:val="21"/>
        </w:rPr>
        <w:t>（</w:t>
      </w:r>
      <w:r>
        <w:rPr>
          <w:rFonts w:cs="Arial" w:hint="eastAsia"/>
          <w:bCs/>
          <w:szCs w:val="21"/>
        </w:rPr>
        <w:t>1</w:t>
      </w:r>
      <w:r>
        <w:rPr>
          <w:rFonts w:cs="Arial" w:hint="eastAsia"/>
          <w:bCs/>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纸质文件上被阅读、识别和判断；</w:t>
      </w:r>
    </w:p>
    <w:p w:rsidR="004B6629" w:rsidRDefault="004B6629" w:rsidP="004B6629">
      <w:pPr>
        <w:ind w:firstLineChars="200" w:firstLine="420"/>
        <w:rPr>
          <w:rFonts w:cs="Arial"/>
          <w:bCs/>
          <w:szCs w:val="21"/>
        </w:rPr>
      </w:pPr>
      <w:r>
        <w:rPr>
          <w:rFonts w:cs="Arial" w:hint="eastAsia"/>
          <w:bCs/>
          <w:szCs w:val="21"/>
        </w:rPr>
        <w:t>（</w:t>
      </w:r>
      <w:r>
        <w:rPr>
          <w:rFonts w:cs="Arial" w:hint="eastAsia"/>
          <w:bCs/>
          <w:szCs w:val="21"/>
        </w:rPr>
        <w:t>2</w:t>
      </w:r>
      <w:r>
        <w:rPr>
          <w:rFonts w:cs="Arial" w:hint="eastAsia"/>
          <w:bCs/>
          <w:szCs w:val="21"/>
        </w:rPr>
        <w:t>）</w:t>
      </w:r>
      <w:r w:rsidR="00F749DD">
        <w:rPr>
          <w:rFonts w:cs="Arial" w:hint="eastAsia"/>
          <w:bCs/>
          <w:szCs w:val="21"/>
        </w:rPr>
        <w:t>中国政府</w:t>
      </w:r>
      <w:r>
        <w:rPr>
          <w:rFonts w:cs="Arial" w:hint="eastAsia"/>
          <w:bCs/>
          <w:szCs w:val="21"/>
        </w:rPr>
        <w:t>机构出具的产品检验和核准证件应为证件正面、背面和附件标注的全部具体内容；产品检验和核准证件的尺寸和清晰度应该能够被阅读、识别和判断。</w:t>
      </w:r>
    </w:p>
    <w:p w:rsidR="004B6629" w:rsidRDefault="004B6629" w:rsidP="004B6629">
      <w:pPr>
        <w:ind w:firstLineChars="200" w:firstLine="420"/>
        <w:rPr>
          <w:rFonts w:cs="Arial"/>
          <w:bCs/>
          <w:szCs w:val="21"/>
        </w:rPr>
      </w:pPr>
      <w:r>
        <w:rPr>
          <w:rFonts w:cs="Arial" w:hint="eastAsia"/>
          <w:bCs/>
          <w:szCs w:val="21"/>
        </w:rPr>
        <w:t>（</w:t>
      </w:r>
      <w:r>
        <w:rPr>
          <w:rFonts w:cs="Arial" w:hint="eastAsia"/>
          <w:bCs/>
          <w:szCs w:val="21"/>
        </w:rPr>
        <w:t>3</w:t>
      </w:r>
      <w:r>
        <w:rPr>
          <w:rFonts w:cs="Arial" w:hint="eastAsia"/>
          <w:bCs/>
          <w:szCs w:val="21"/>
        </w:rPr>
        <w:t>）未达到以上提供要求的，评标委员会有权认定为不合格响应，其相关分数予以扣减。</w:t>
      </w:r>
      <w:bookmarkEnd w:id="10"/>
    </w:p>
    <w:p w:rsidR="004B6629" w:rsidRDefault="004B6629" w:rsidP="00A85F27">
      <w:pPr>
        <w:widowControl/>
        <w:shd w:val="clear" w:color="auto" w:fill="FFFFFF"/>
        <w:tabs>
          <w:tab w:val="left" w:pos="426"/>
        </w:tabs>
        <w:spacing w:before="280" w:after="290" w:line="377" w:lineRule="auto"/>
        <w:outlineLvl w:val="2"/>
        <w:rPr>
          <w:b/>
          <w:sz w:val="24"/>
        </w:rPr>
      </w:pPr>
      <w:r>
        <w:rPr>
          <w:rFonts w:hint="eastAsia"/>
          <w:b/>
          <w:sz w:val="24"/>
        </w:rPr>
        <w:lastRenderedPageBreak/>
        <w:t>商务需求偏离表</w:t>
      </w:r>
    </w:p>
    <w:p w:rsidR="004B6629" w:rsidRDefault="004B6629" w:rsidP="004B6629">
      <w:pPr>
        <w:spacing w:line="300" w:lineRule="auto"/>
        <w:jc w:val="center"/>
        <w:rPr>
          <w:rFonts w:cs="Times New Roman"/>
          <w:bCs/>
          <w:sz w:val="32"/>
          <w:szCs w:val="32"/>
        </w:rPr>
      </w:pPr>
      <w:r>
        <w:rPr>
          <w:rFonts w:cs="Times New Roman" w:hint="eastAsia"/>
          <w:bCs/>
          <w:sz w:val="32"/>
          <w:szCs w:val="32"/>
        </w:rPr>
        <w:t>商务需求偏离表</w:t>
      </w:r>
    </w:p>
    <w:p w:rsidR="004B6629" w:rsidRDefault="004B6629" w:rsidP="004B6629">
      <w:pPr>
        <w:rPr>
          <w:rFonts w:cs="Arial"/>
          <w:bCs/>
          <w:szCs w:val="21"/>
        </w:rPr>
      </w:pPr>
    </w:p>
    <w:p w:rsidR="004B6629" w:rsidRDefault="004B6629" w:rsidP="004B6629">
      <w:pPr>
        <w:rPr>
          <w:rFonts w:cs="Arial"/>
          <w:bCs/>
          <w:szCs w:val="21"/>
        </w:rPr>
      </w:pPr>
      <w:r>
        <w:rPr>
          <w:rFonts w:cs="Arial" w:hint="eastAsia"/>
          <w:bCs/>
          <w:szCs w:val="21"/>
        </w:rPr>
        <w:t>项目名称：</w:t>
      </w:r>
      <w:r>
        <w:rPr>
          <w:rFonts w:cs="Arial" w:hint="eastAsia"/>
          <w:bCs/>
          <w:szCs w:val="21"/>
          <w:u w:val="single"/>
        </w:rPr>
        <w:t>________________________________</w:t>
      </w:r>
      <w:r>
        <w:rPr>
          <w:rFonts w:cs="Arial" w:hint="eastAsia"/>
          <w:bCs/>
          <w:szCs w:val="21"/>
        </w:rPr>
        <w:t>招标项目编号：</w:t>
      </w:r>
      <w:r>
        <w:rPr>
          <w:rFonts w:cs="Arial" w:hint="eastAsia"/>
          <w:bCs/>
          <w:szCs w:val="21"/>
          <w:u w:val="single"/>
        </w:rPr>
        <w:t>________________</w:t>
      </w:r>
      <w:r>
        <w:rPr>
          <w:rFonts w:cs="Arial" w:hint="eastAsia"/>
          <w:bCs/>
          <w:szCs w:val="21"/>
        </w:rPr>
        <w:t>包号：</w:t>
      </w:r>
      <w:r>
        <w:rPr>
          <w:rFonts w:cs="Arial" w:hint="eastAsia"/>
          <w:bCs/>
          <w:szCs w:val="21"/>
          <w:u w:val="single"/>
        </w:rPr>
        <w:t>__________</w:t>
      </w:r>
      <w:r>
        <w:rPr>
          <w:rFonts w:cs="Arial" w:hint="eastAsia"/>
          <w:bCs/>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91"/>
        <w:gridCol w:w="1862"/>
        <w:gridCol w:w="2659"/>
        <w:gridCol w:w="1169"/>
        <w:gridCol w:w="1914"/>
      </w:tblGrid>
      <w:tr w:rsidR="004B6629" w:rsidTr="00F95F9D">
        <w:trPr>
          <w:trHeight w:val="567"/>
        </w:trPr>
        <w:tc>
          <w:tcPr>
            <w:tcW w:w="675" w:type="dxa"/>
            <w:vAlign w:val="center"/>
          </w:tcPr>
          <w:p w:rsidR="004B6629" w:rsidRDefault="004B6629" w:rsidP="00F95F9D">
            <w:pPr>
              <w:jc w:val="center"/>
            </w:pPr>
            <w:r>
              <w:rPr>
                <w:rFonts w:hint="eastAsia"/>
              </w:rPr>
              <w:t>序号</w:t>
            </w:r>
          </w:p>
        </w:tc>
        <w:tc>
          <w:tcPr>
            <w:tcW w:w="1291" w:type="dxa"/>
            <w:vAlign w:val="center"/>
          </w:tcPr>
          <w:p w:rsidR="004B6629" w:rsidRDefault="004B6629" w:rsidP="00F95F9D">
            <w:pPr>
              <w:jc w:val="center"/>
            </w:pPr>
            <w:r>
              <w:rPr>
                <w:rFonts w:hint="eastAsia"/>
              </w:rPr>
              <w:t>目录</w:t>
            </w:r>
          </w:p>
        </w:tc>
        <w:tc>
          <w:tcPr>
            <w:tcW w:w="1862" w:type="dxa"/>
            <w:vAlign w:val="center"/>
          </w:tcPr>
          <w:p w:rsidR="004B6629" w:rsidRDefault="004B6629" w:rsidP="00F95F9D">
            <w:pPr>
              <w:jc w:val="center"/>
            </w:pPr>
            <w:r>
              <w:rPr>
                <w:rFonts w:hint="eastAsia"/>
              </w:rPr>
              <w:t>招标商务条款</w:t>
            </w:r>
          </w:p>
        </w:tc>
        <w:tc>
          <w:tcPr>
            <w:tcW w:w="2659" w:type="dxa"/>
            <w:vAlign w:val="center"/>
          </w:tcPr>
          <w:p w:rsidR="004B6629" w:rsidRDefault="004B6629" w:rsidP="00F95F9D">
            <w:pPr>
              <w:jc w:val="center"/>
            </w:pPr>
            <w:r>
              <w:rPr>
                <w:rFonts w:hint="eastAsia"/>
              </w:rPr>
              <w:t>投标商务响应</w:t>
            </w:r>
          </w:p>
        </w:tc>
        <w:tc>
          <w:tcPr>
            <w:tcW w:w="1169" w:type="dxa"/>
            <w:vAlign w:val="center"/>
          </w:tcPr>
          <w:p w:rsidR="004B6629" w:rsidRDefault="004B6629" w:rsidP="00F95F9D">
            <w:pPr>
              <w:jc w:val="center"/>
            </w:pPr>
            <w:r>
              <w:rPr>
                <w:rFonts w:hint="eastAsia"/>
              </w:rPr>
              <w:t>偏离情况</w:t>
            </w:r>
          </w:p>
        </w:tc>
        <w:tc>
          <w:tcPr>
            <w:tcW w:w="1914" w:type="dxa"/>
            <w:vAlign w:val="center"/>
          </w:tcPr>
          <w:p w:rsidR="004B6629" w:rsidRDefault="004B6629" w:rsidP="00F95F9D">
            <w:pPr>
              <w:jc w:val="center"/>
            </w:pPr>
            <w:r>
              <w:rPr>
                <w:rFonts w:hint="eastAsia"/>
              </w:rPr>
              <w:t>说明</w:t>
            </w:r>
          </w:p>
        </w:tc>
      </w:tr>
      <w:tr w:rsidR="004B6629" w:rsidTr="00F95F9D">
        <w:trPr>
          <w:trHeight w:val="567"/>
        </w:trPr>
        <w:tc>
          <w:tcPr>
            <w:tcW w:w="675" w:type="dxa"/>
            <w:vAlign w:val="center"/>
          </w:tcPr>
          <w:p w:rsidR="004B6629" w:rsidRDefault="004B6629" w:rsidP="00F95F9D">
            <w:pPr>
              <w:jc w:val="center"/>
            </w:pPr>
          </w:p>
        </w:tc>
        <w:tc>
          <w:tcPr>
            <w:tcW w:w="1291" w:type="dxa"/>
            <w:vAlign w:val="center"/>
          </w:tcPr>
          <w:p w:rsidR="004B6629" w:rsidRDefault="004B6629" w:rsidP="00F95F9D">
            <w:pPr>
              <w:jc w:val="center"/>
            </w:pPr>
          </w:p>
        </w:tc>
        <w:tc>
          <w:tcPr>
            <w:tcW w:w="1862" w:type="dxa"/>
            <w:vAlign w:val="center"/>
          </w:tcPr>
          <w:p w:rsidR="004B6629" w:rsidRDefault="004B6629" w:rsidP="00F95F9D">
            <w:pPr>
              <w:jc w:val="center"/>
            </w:pPr>
          </w:p>
        </w:tc>
        <w:tc>
          <w:tcPr>
            <w:tcW w:w="2659" w:type="dxa"/>
            <w:vAlign w:val="center"/>
          </w:tcPr>
          <w:p w:rsidR="004B6629" w:rsidRDefault="004B6629" w:rsidP="00F95F9D">
            <w:pPr>
              <w:jc w:val="center"/>
            </w:pPr>
          </w:p>
        </w:tc>
        <w:tc>
          <w:tcPr>
            <w:tcW w:w="1169" w:type="dxa"/>
            <w:vAlign w:val="center"/>
          </w:tcPr>
          <w:p w:rsidR="004B6629" w:rsidRDefault="004B6629" w:rsidP="00F95F9D">
            <w:pPr>
              <w:jc w:val="center"/>
            </w:pPr>
          </w:p>
        </w:tc>
        <w:tc>
          <w:tcPr>
            <w:tcW w:w="1914" w:type="dxa"/>
            <w:vAlign w:val="center"/>
          </w:tcPr>
          <w:p w:rsidR="004B6629" w:rsidRDefault="004B6629" w:rsidP="00F95F9D">
            <w:pPr>
              <w:jc w:val="center"/>
            </w:pPr>
          </w:p>
        </w:tc>
      </w:tr>
      <w:tr w:rsidR="004B6629" w:rsidTr="00F95F9D">
        <w:trPr>
          <w:trHeight w:val="567"/>
        </w:trPr>
        <w:tc>
          <w:tcPr>
            <w:tcW w:w="675" w:type="dxa"/>
            <w:vAlign w:val="center"/>
          </w:tcPr>
          <w:p w:rsidR="004B6629" w:rsidRDefault="004B6629" w:rsidP="00F95F9D">
            <w:pPr>
              <w:jc w:val="center"/>
            </w:pPr>
          </w:p>
        </w:tc>
        <w:tc>
          <w:tcPr>
            <w:tcW w:w="1291" w:type="dxa"/>
            <w:vAlign w:val="center"/>
          </w:tcPr>
          <w:p w:rsidR="004B6629" w:rsidRDefault="004B6629" w:rsidP="00F95F9D">
            <w:pPr>
              <w:jc w:val="center"/>
            </w:pPr>
          </w:p>
        </w:tc>
        <w:tc>
          <w:tcPr>
            <w:tcW w:w="1862" w:type="dxa"/>
            <w:vAlign w:val="center"/>
          </w:tcPr>
          <w:p w:rsidR="004B6629" w:rsidRDefault="004B6629" w:rsidP="00F95F9D">
            <w:pPr>
              <w:jc w:val="center"/>
            </w:pPr>
          </w:p>
        </w:tc>
        <w:tc>
          <w:tcPr>
            <w:tcW w:w="2659" w:type="dxa"/>
            <w:vAlign w:val="center"/>
          </w:tcPr>
          <w:p w:rsidR="004B6629" w:rsidRDefault="004B6629" w:rsidP="00F95F9D">
            <w:pPr>
              <w:jc w:val="center"/>
            </w:pPr>
          </w:p>
        </w:tc>
        <w:tc>
          <w:tcPr>
            <w:tcW w:w="1169" w:type="dxa"/>
            <w:vAlign w:val="center"/>
          </w:tcPr>
          <w:p w:rsidR="004B6629" w:rsidRDefault="004B6629" w:rsidP="00F95F9D">
            <w:pPr>
              <w:jc w:val="center"/>
            </w:pPr>
          </w:p>
        </w:tc>
        <w:tc>
          <w:tcPr>
            <w:tcW w:w="1914" w:type="dxa"/>
            <w:vAlign w:val="center"/>
          </w:tcPr>
          <w:p w:rsidR="004B6629" w:rsidRDefault="004B6629" w:rsidP="00F95F9D">
            <w:pPr>
              <w:jc w:val="center"/>
            </w:pPr>
          </w:p>
        </w:tc>
      </w:tr>
      <w:tr w:rsidR="004B6629" w:rsidTr="00F95F9D">
        <w:trPr>
          <w:trHeight w:val="567"/>
        </w:trPr>
        <w:tc>
          <w:tcPr>
            <w:tcW w:w="675" w:type="dxa"/>
            <w:vAlign w:val="center"/>
          </w:tcPr>
          <w:p w:rsidR="004B6629" w:rsidRDefault="004B6629" w:rsidP="00F95F9D">
            <w:pPr>
              <w:jc w:val="center"/>
            </w:pPr>
          </w:p>
        </w:tc>
        <w:tc>
          <w:tcPr>
            <w:tcW w:w="1291" w:type="dxa"/>
            <w:vAlign w:val="center"/>
          </w:tcPr>
          <w:p w:rsidR="004B6629" w:rsidRDefault="004B6629" w:rsidP="00F95F9D">
            <w:pPr>
              <w:jc w:val="center"/>
            </w:pPr>
          </w:p>
        </w:tc>
        <w:tc>
          <w:tcPr>
            <w:tcW w:w="1862" w:type="dxa"/>
            <w:vAlign w:val="center"/>
          </w:tcPr>
          <w:p w:rsidR="004B6629" w:rsidRDefault="004B6629" w:rsidP="00F95F9D">
            <w:pPr>
              <w:jc w:val="center"/>
            </w:pPr>
          </w:p>
        </w:tc>
        <w:tc>
          <w:tcPr>
            <w:tcW w:w="2659" w:type="dxa"/>
            <w:vAlign w:val="center"/>
          </w:tcPr>
          <w:p w:rsidR="004B6629" w:rsidRDefault="004B6629" w:rsidP="00F95F9D">
            <w:pPr>
              <w:jc w:val="center"/>
            </w:pPr>
          </w:p>
        </w:tc>
        <w:tc>
          <w:tcPr>
            <w:tcW w:w="1169" w:type="dxa"/>
            <w:vAlign w:val="center"/>
          </w:tcPr>
          <w:p w:rsidR="004B6629" w:rsidRDefault="004B6629" w:rsidP="00F95F9D">
            <w:pPr>
              <w:jc w:val="center"/>
            </w:pPr>
          </w:p>
        </w:tc>
        <w:tc>
          <w:tcPr>
            <w:tcW w:w="1914" w:type="dxa"/>
            <w:vAlign w:val="center"/>
          </w:tcPr>
          <w:p w:rsidR="004B6629" w:rsidRDefault="004B6629" w:rsidP="00F95F9D">
            <w:pPr>
              <w:jc w:val="center"/>
            </w:pPr>
          </w:p>
        </w:tc>
      </w:tr>
      <w:tr w:rsidR="004B6629" w:rsidTr="00F95F9D">
        <w:trPr>
          <w:trHeight w:val="567"/>
        </w:trPr>
        <w:tc>
          <w:tcPr>
            <w:tcW w:w="675" w:type="dxa"/>
            <w:vAlign w:val="center"/>
          </w:tcPr>
          <w:p w:rsidR="004B6629" w:rsidRDefault="004B6629" w:rsidP="00F95F9D">
            <w:pPr>
              <w:jc w:val="center"/>
            </w:pPr>
          </w:p>
        </w:tc>
        <w:tc>
          <w:tcPr>
            <w:tcW w:w="1291" w:type="dxa"/>
            <w:vAlign w:val="center"/>
          </w:tcPr>
          <w:p w:rsidR="004B6629" w:rsidRDefault="004B6629" w:rsidP="00F95F9D">
            <w:pPr>
              <w:jc w:val="center"/>
            </w:pPr>
          </w:p>
        </w:tc>
        <w:tc>
          <w:tcPr>
            <w:tcW w:w="1862" w:type="dxa"/>
            <w:vAlign w:val="center"/>
          </w:tcPr>
          <w:p w:rsidR="004B6629" w:rsidRDefault="004B6629" w:rsidP="00F95F9D">
            <w:pPr>
              <w:jc w:val="center"/>
            </w:pPr>
          </w:p>
        </w:tc>
        <w:tc>
          <w:tcPr>
            <w:tcW w:w="2659" w:type="dxa"/>
            <w:vAlign w:val="center"/>
          </w:tcPr>
          <w:p w:rsidR="004B6629" w:rsidRDefault="004B6629" w:rsidP="00F95F9D">
            <w:pPr>
              <w:jc w:val="center"/>
            </w:pPr>
          </w:p>
        </w:tc>
        <w:tc>
          <w:tcPr>
            <w:tcW w:w="1169" w:type="dxa"/>
            <w:vAlign w:val="center"/>
          </w:tcPr>
          <w:p w:rsidR="004B6629" w:rsidRDefault="004B6629" w:rsidP="00F95F9D">
            <w:pPr>
              <w:jc w:val="center"/>
            </w:pPr>
          </w:p>
        </w:tc>
        <w:tc>
          <w:tcPr>
            <w:tcW w:w="1914" w:type="dxa"/>
            <w:vAlign w:val="center"/>
          </w:tcPr>
          <w:p w:rsidR="004B6629" w:rsidRDefault="004B6629" w:rsidP="00F95F9D">
            <w:pPr>
              <w:jc w:val="center"/>
            </w:pPr>
          </w:p>
        </w:tc>
      </w:tr>
      <w:tr w:rsidR="004B6629" w:rsidTr="00F95F9D">
        <w:trPr>
          <w:trHeight w:val="567"/>
        </w:trPr>
        <w:tc>
          <w:tcPr>
            <w:tcW w:w="675" w:type="dxa"/>
            <w:vAlign w:val="center"/>
          </w:tcPr>
          <w:p w:rsidR="004B6629" w:rsidRDefault="004B6629" w:rsidP="00F95F9D">
            <w:pPr>
              <w:jc w:val="center"/>
            </w:pPr>
          </w:p>
        </w:tc>
        <w:tc>
          <w:tcPr>
            <w:tcW w:w="1291" w:type="dxa"/>
            <w:vAlign w:val="center"/>
          </w:tcPr>
          <w:p w:rsidR="004B6629" w:rsidRDefault="004B6629" w:rsidP="00F95F9D">
            <w:pPr>
              <w:jc w:val="center"/>
            </w:pPr>
          </w:p>
        </w:tc>
        <w:tc>
          <w:tcPr>
            <w:tcW w:w="1862" w:type="dxa"/>
            <w:vAlign w:val="center"/>
          </w:tcPr>
          <w:p w:rsidR="004B6629" w:rsidRDefault="004B6629" w:rsidP="00F95F9D">
            <w:pPr>
              <w:jc w:val="center"/>
            </w:pPr>
          </w:p>
        </w:tc>
        <w:tc>
          <w:tcPr>
            <w:tcW w:w="2659" w:type="dxa"/>
            <w:vAlign w:val="center"/>
          </w:tcPr>
          <w:p w:rsidR="004B6629" w:rsidRDefault="004B6629" w:rsidP="00F95F9D">
            <w:pPr>
              <w:jc w:val="center"/>
            </w:pPr>
          </w:p>
        </w:tc>
        <w:tc>
          <w:tcPr>
            <w:tcW w:w="1169" w:type="dxa"/>
            <w:vAlign w:val="center"/>
          </w:tcPr>
          <w:p w:rsidR="004B6629" w:rsidRDefault="004B6629" w:rsidP="00F95F9D">
            <w:pPr>
              <w:jc w:val="center"/>
            </w:pPr>
          </w:p>
        </w:tc>
        <w:tc>
          <w:tcPr>
            <w:tcW w:w="1914" w:type="dxa"/>
            <w:vAlign w:val="center"/>
          </w:tcPr>
          <w:p w:rsidR="004B6629" w:rsidRDefault="004B6629" w:rsidP="00F95F9D">
            <w:pPr>
              <w:jc w:val="center"/>
            </w:pPr>
          </w:p>
        </w:tc>
      </w:tr>
      <w:tr w:rsidR="004B6629" w:rsidTr="00F95F9D">
        <w:trPr>
          <w:trHeight w:val="567"/>
        </w:trPr>
        <w:tc>
          <w:tcPr>
            <w:tcW w:w="675" w:type="dxa"/>
            <w:vAlign w:val="center"/>
          </w:tcPr>
          <w:p w:rsidR="004B6629" w:rsidRDefault="004B6629" w:rsidP="00F95F9D">
            <w:pPr>
              <w:jc w:val="center"/>
            </w:pPr>
          </w:p>
        </w:tc>
        <w:tc>
          <w:tcPr>
            <w:tcW w:w="1291" w:type="dxa"/>
            <w:vAlign w:val="center"/>
          </w:tcPr>
          <w:p w:rsidR="004B6629" w:rsidRDefault="004B6629" w:rsidP="00F95F9D">
            <w:pPr>
              <w:jc w:val="center"/>
            </w:pPr>
          </w:p>
        </w:tc>
        <w:tc>
          <w:tcPr>
            <w:tcW w:w="1862" w:type="dxa"/>
            <w:vAlign w:val="center"/>
          </w:tcPr>
          <w:p w:rsidR="004B6629" w:rsidRDefault="004B6629" w:rsidP="00F95F9D">
            <w:pPr>
              <w:jc w:val="center"/>
            </w:pPr>
          </w:p>
        </w:tc>
        <w:tc>
          <w:tcPr>
            <w:tcW w:w="2659" w:type="dxa"/>
            <w:vAlign w:val="center"/>
          </w:tcPr>
          <w:p w:rsidR="004B6629" w:rsidRDefault="004B6629" w:rsidP="00F95F9D">
            <w:pPr>
              <w:jc w:val="center"/>
            </w:pPr>
          </w:p>
        </w:tc>
        <w:tc>
          <w:tcPr>
            <w:tcW w:w="1169" w:type="dxa"/>
            <w:vAlign w:val="center"/>
          </w:tcPr>
          <w:p w:rsidR="004B6629" w:rsidRDefault="004B6629" w:rsidP="00F95F9D">
            <w:pPr>
              <w:jc w:val="center"/>
            </w:pPr>
          </w:p>
        </w:tc>
        <w:tc>
          <w:tcPr>
            <w:tcW w:w="1914" w:type="dxa"/>
            <w:vAlign w:val="center"/>
          </w:tcPr>
          <w:p w:rsidR="004B6629" w:rsidRDefault="004B6629" w:rsidP="00F95F9D">
            <w:pPr>
              <w:jc w:val="center"/>
            </w:pPr>
          </w:p>
        </w:tc>
      </w:tr>
      <w:tr w:rsidR="004B6629" w:rsidTr="00F95F9D">
        <w:trPr>
          <w:trHeight w:val="567"/>
        </w:trPr>
        <w:tc>
          <w:tcPr>
            <w:tcW w:w="675" w:type="dxa"/>
            <w:vAlign w:val="center"/>
          </w:tcPr>
          <w:p w:rsidR="004B6629" w:rsidRDefault="004B6629" w:rsidP="00F95F9D">
            <w:pPr>
              <w:jc w:val="center"/>
            </w:pPr>
          </w:p>
        </w:tc>
        <w:tc>
          <w:tcPr>
            <w:tcW w:w="1291" w:type="dxa"/>
            <w:vAlign w:val="center"/>
          </w:tcPr>
          <w:p w:rsidR="004B6629" w:rsidRDefault="004B6629" w:rsidP="00F95F9D">
            <w:pPr>
              <w:jc w:val="center"/>
            </w:pPr>
          </w:p>
        </w:tc>
        <w:tc>
          <w:tcPr>
            <w:tcW w:w="1862" w:type="dxa"/>
            <w:vAlign w:val="center"/>
          </w:tcPr>
          <w:p w:rsidR="004B6629" w:rsidRDefault="004B6629" w:rsidP="00F95F9D">
            <w:pPr>
              <w:jc w:val="center"/>
            </w:pPr>
          </w:p>
        </w:tc>
        <w:tc>
          <w:tcPr>
            <w:tcW w:w="2659" w:type="dxa"/>
            <w:vAlign w:val="center"/>
          </w:tcPr>
          <w:p w:rsidR="004B6629" w:rsidRDefault="004B6629" w:rsidP="00F95F9D">
            <w:pPr>
              <w:jc w:val="center"/>
            </w:pPr>
          </w:p>
        </w:tc>
        <w:tc>
          <w:tcPr>
            <w:tcW w:w="1169" w:type="dxa"/>
            <w:vAlign w:val="center"/>
          </w:tcPr>
          <w:p w:rsidR="004B6629" w:rsidRDefault="004B6629" w:rsidP="00F95F9D">
            <w:pPr>
              <w:jc w:val="center"/>
            </w:pPr>
          </w:p>
        </w:tc>
        <w:tc>
          <w:tcPr>
            <w:tcW w:w="1914" w:type="dxa"/>
            <w:vAlign w:val="center"/>
          </w:tcPr>
          <w:p w:rsidR="004B6629" w:rsidRDefault="004B6629" w:rsidP="00F95F9D">
            <w:pPr>
              <w:jc w:val="center"/>
            </w:pPr>
          </w:p>
        </w:tc>
      </w:tr>
      <w:tr w:rsidR="004B6629" w:rsidTr="00F95F9D">
        <w:trPr>
          <w:trHeight w:val="567"/>
        </w:trPr>
        <w:tc>
          <w:tcPr>
            <w:tcW w:w="675" w:type="dxa"/>
            <w:vAlign w:val="center"/>
          </w:tcPr>
          <w:p w:rsidR="004B6629" w:rsidRDefault="004B6629" w:rsidP="00F95F9D">
            <w:pPr>
              <w:jc w:val="center"/>
            </w:pPr>
          </w:p>
        </w:tc>
        <w:tc>
          <w:tcPr>
            <w:tcW w:w="1291" w:type="dxa"/>
            <w:vAlign w:val="center"/>
          </w:tcPr>
          <w:p w:rsidR="004B6629" w:rsidRDefault="004B6629" w:rsidP="00F95F9D">
            <w:pPr>
              <w:jc w:val="center"/>
            </w:pPr>
          </w:p>
        </w:tc>
        <w:tc>
          <w:tcPr>
            <w:tcW w:w="1862" w:type="dxa"/>
            <w:vAlign w:val="center"/>
          </w:tcPr>
          <w:p w:rsidR="004B6629" w:rsidRDefault="004B6629" w:rsidP="00F95F9D">
            <w:pPr>
              <w:jc w:val="center"/>
            </w:pPr>
          </w:p>
        </w:tc>
        <w:tc>
          <w:tcPr>
            <w:tcW w:w="2659" w:type="dxa"/>
            <w:vAlign w:val="center"/>
          </w:tcPr>
          <w:p w:rsidR="004B6629" w:rsidRDefault="004B6629" w:rsidP="00F95F9D">
            <w:pPr>
              <w:jc w:val="center"/>
            </w:pPr>
          </w:p>
        </w:tc>
        <w:tc>
          <w:tcPr>
            <w:tcW w:w="1169" w:type="dxa"/>
            <w:vAlign w:val="center"/>
          </w:tcPr>
          <w:p w:rsidR="004B6629" w:rsidRDefault="004B6629" w:rsidP="00F95F9D">
            <w:pPr>
              <w:jc w:val="center"/>
            </w:pPr>
          </w:p>
        </w:tc>
        <w:tc>
          <w:tcPr>
            <w:tcW w:w="1914" w:type="dxa"/>
            <w:vAlign w:val="center"/>
          </w:tcPr>
          <w:p w:rsidR="004B6629" w:rsidRDefault="004B6629" w:rsidP="00F95F9D">
            <w:pPr>
              <w:jc w:val="center"/>
            </w:pPr>
          </w:p>
        </w:tc>
      </w:tr>
      <w:tr w:rsidR="004B6629" w:rsidTr="00F95F9D">
        <w:trPr>
          <w:trHeight w:val="567"/>
        </w:trPr>
        <w:tc>
          <w:tcPr>
            <w:tcW w:w="675" w:type="dxa"/>
            <w:vAlign w:val="center"/>
          </w:tcPr>
          <w:p w:rsidR="004B6629" w:rsidRDefault="004B6629" w:rsidP="00F95F9D">
            <w:pPr>
              <w:jc w:val="center"/>
            </w:pPr>
          </w:p>
        </w:tc>
        <w:tc>
          <w:tcPr>
            <w:tcW w:w="1291" w:type="dxa"/>
            <w:vAlign w:val="center"/>
          </w:tcPr>
          <w:p w:rsidR="004B6629" w:rsidRDefault="004B6629" w:rsidP="00F95F9D"/>
        </w:tc>
        <w:tc>
          <w:tcPr>
            <w:tcW w:w="1862" w:type="dxa"/>
            <w:vAlign w:val="center"/>
          </w:tcPr>
          <w:p w:rsidR="004B6629" w:rsidRDefault="004B6629" w:rsidP="00F95F9D">
            <w:pPr>
              <w:jc w:val="center"/>
            </w:pPr>
          </w:p>
        </w:tc>
        <w:tc>
          <w:tcPr>
            <w:tcW w:w="2659" w:type="dxa"/>
            <w:vAlign w:val="center"/>
          </w:tcPr>
          <w:p w:rsidR="004B6629" w:rsidRDefault="004B6629" w:rsidP="00F95F9D">
            <w:pPr>
              <w:jc w:val="center"/>
            </w:pPr>
          </w:p>
        </w:tc>
        <w:tc>
          <w:tcPr>
            <w:tcW w:w="1169" w:type="dxa"/>
            <w:vAlign w:val="center"/>
          </w:tcPr>
          <w:p w:rsidR="004B6629" w:rsidRDefault="004B6629" w:rsidP="00F95F9D">
            <w:pPr>
              <w:jc w:val="center"/>
            </w:pPr>
          </w:p>
        </w:tc>
        <w:tc>
          <w:tcPr>
            <w:tcW w:w="1914" w:type="dxa"/>
            <w:vAlign w:val="center"/>
          </w:tcPr>
          <w:p w:rsidR="004B6629" w:rsidRDefault="004B6629" w:rsidP="00F95F9D">
            <w:pPr>
              <w:jc w:val="center"/>
            </w:pPr>
          </w:p>
        </w:tc>
      </w:tr>
    </w:tbl>
    <w:p w:rsidR="004B6629" w:rsidRDefault="004B6629" w:rsidP="004B6629">
      <w:pPr>
        <w:rPr>
          <w:rFonts w:cs="Arial"/>
          <w:bCs/>
          <w:szCs w:val="21"/>
        </w:rPr>
      </w:pPr>
      <w:r>
        <w:rPr>
          <w:rFonts w:cs="Arial" w:hint="eastAsia"/>
          <w:bCs/>
          <w:szCs w:val="21"/>
        </w:rPr>
        <w:t>备注：</w:t>
      </w:r>
    </w:p>
    <w:p w:rsidR="004B6629" w:rsidRDefault="004B6629" w:rsidP="004B6629">
      <w:pPr>
        <w:ind w:firstLineChars="300" w:firstLine="630"/>
        <w:rPr>
          <w:rFonts w:cs="Arial"/>
          <w:bCs/>
          <w:szCs w:val="21"/>
        </w:rPr>
      </w:pPr>
      <w:r>
        <w:rPr>
          <w:rFonts w:cs="Arial" w:hint="eastAsia"/>
          <w:bCs/>
          <w:szCs w:val="21"/>
        </w:rPr>
        <w:t xml:space="preserve">1. </w:t>
      </w:r>
      <w:r>
        <w:rPr>
          <w:rFonts w:cs="Arial" w:hint="eastAsia"/>
          <w:bCs/>
          <w:szCs w:val="21"/>
        </w:rPr>
        <w:t>“招标商务条款”一</w:t>
      </w:r>
      <w:proofErr w:type="gramStart"/>
      <w:r>
        <w:rPr>
          <w:rFonts w:cs="Arial" w:hint="eastAsia"/>
          <w:bCs/>
          <w:szCs w:val="21"/>
        </w:rPr>
        <w:t>栏必须</w:t>
      </w:r>
      <w:proofErr w:type="gramEnd"/>
      <w:r>
        <w:rPr>
          <w:rFonts w:cs="Arial" w:hint="eastAsia"/>
          <w:bCs/>
          <w:szCs w:val="21"/>
        </w:rPr>
        <w:t>填写招标文件第三章“商务需求”的内容进行填写。</w:t>
      </w:r>
    </w:p>
    <w:p w:rsidR="004B6629" w:rsidRDefault="004B6629" w:rsidP="004B6629">
      <w:pPr>
        <w:ind w:firstLineChars="300" w:firstLine="630"/>
        <w:rPr>
          <w:rFonts w:cs="Arial"/>
          <w:bCs/>
          <w:szCs w:val="21"/>
        </w:rPr>
      </w:pPr>
      <w:r>
        <w:rPr>
          <w:rFonts w:cs="Arial" w:hint="eastAsia"/>
          <w:bCs/>
          <w:szCs w:val="21"/>
        </w:rPr>
        <w:t xml:space="preserve">2. </w:t>
      </w:r>
      <w:r>
        <w:rPr>
          <w:rFonts w:cs="Arial" w:hint="eastAsia"/>
          <w:bCs/>
          <w:szCs w:val="21"/>
        </w:rPr>
        <w:t>“投标商务响应</w:t>
      </w:r>
      <w:r>
        <w:rPr>
          <w:rFonts w:cs="Arial"/>
          <w:bCs/>
          <w:szCs w:val="21"/>
        </w:rPr>
        <w:t>”</w:t>
      </w:r>
      <w:r>
        <w:rPr>
          <w:rFonts w:cs="Arial" w:hint="eastAsia"/>
          <w:bCs/>
          <w:szCs w:val="21"/>
        </w:rPr>
        <w:t>一</w:t>
      </w:r>
      <w:proofErr w:type="gramStart"/>
      <w:r>
        <w:rPr>
          <w:rFonts w:cs="Arial" w:hint="eastAsia"/>
          <w:bCs/>
          <w:szCs w:val="21"/>
        </w:rPr>
        <w:t>栏必须</w:t>
      </w:r>
      <w:proofErr w:type="gramEnd"/>
      <w:r>
        <w:rPr>
          <w:rFonts w:cs="Arial" w:hint="eastAsia"/>
          <w:bCs/>
          <w:szCs w:val="21"/>
        </w:rPr>
        <w:t>详细填写投标商务条款的内容。</w:t>
      </w:r>
    </w:p>
    <w:p w:rsidR="004B6629" w:rsidRDefault="004B6629" w:rsidP="004B6629">
      <w:pPr>
        <w:ind w:firstLineChars="300" w:firstLine="630"/>
        <w:rPr>
          <w:rFonts w:cs="Arial"/>
          <w:bCs/>
          <w:szCs w:val="21"/>
        </w:rPr>
        <w:sectPr w:rsidR="004B6629">
          <w:pgSz w:w="11906" w:h="16838"/>
          <w:pgMar w:top="1134" w:right="1134" w:bottom="1134" w:left="1418" w:header="851" w:footer="992" w:gutter="0"/>
          <w:cols w:space="425"/>
          <w:titlePg/>
          <w:docGrid w:type="lines" w:linePitch="462"/>
        </w:sectPr>
      </w:pPr>
      <w:r>
        <w:rPr>
          <w:rFonts w:cs="Arial" w:hint="eastAsia"/>
          <w:bCs/>
          <w:szCs w:val="21"/>
        </w:rPr>
        <w:t xml:space="preserve">3. </w:t>
      </w:r>
      <w:r>
        <w:rPr>
          <w:rFonts w:cs="Arial" w:hint="eastAsia"/>
          <w:bCs/>
          <w:szCs w:val="21"/>
        </w:rPr>
        <w:t>“偏离情况”栏中应填写“正偏离”、“负偏离”或</w:t>
      </w:r>
      <w:r>
        <w:rPr>
          <w:rFonts w:cs="Arial" w:hint="eastAsia"/>
          <w:bCs/>
          <w:szCs w:val="21"/>
        </w:rPr>
        <w:t xml:space="preserve"> </w:t>
      </w:r>
      <w:r>
        <w:rPr>
          <w:rFonts w:cs="Arial" w:hint="eastAsia"/>
          <w:bCs/>
          <w:szCs w:val="21"/>
        </w:rPr>
        <w:t>“无偏离</w:t>
      </w:r>
      <w:r>
        <w:rPr>
          <w:rFonts w:cs="Arial"/>
          <w:bCs/>
          <w:szCs w:val="21"/>
        </w:rPr>
        <w:t>”</w:t>
      </w:r>
      <w:r>
        <w:rPr>
          <w:rFonts w:cs="Arial" w:hint="eastAsia"/>
          <w:bCs/>
          <w:szCs w:val="21"/>
        </w:rPr>
        <w:t>。</w:t>
      </w:r>
    </w:p>
    <w:p w:rsidR="004B6629" w:rsidRPr="00A85F27" w:rsidRDefault="004B6629">
      <w:pPr>
        <w:widowControl/>
        <w:jc w:val="left"/>
        <w:rPr>
          <w:rFonts w:asciiTheme="minorEastAsia" w:hAnsiTheme="minorEastAsia"/>
          <w:b/>
          <w:sz w:val="24"/>
          <w:szCs w:val="24"/>
        </w:rPr>
      </w:pPr>
    </w:p>
    <w:p w:rsidR="00553DCE" w:rsidRDefault="00553DCE">
      <w:pPr>
        <w:spacing w:line="400" w:lineRule="exact"/>
        <w:ind w:firstLine="200"/>
        <w:jc w:val="left"/>
        <w:rPr>
          <w:rFonts w:asciiTheme="minorEastAsia" w:hAnsiTheme="minorEastAsia"/>
          <w:b/>
          <w:sz w:val="24"/>
          <w:szCs w:val="24"/>
        </w:rPr>
      </w:pPr>
    </w:p>
    <w:p w:rsidR="00553DCE" w:rsidRDefault="00F430EF">
      <w:pPr>
        <w:spacing w:line="400" w:lineRule="exact"/>
        <w:ind w:firstLine="200"/>
        <w:jc w:val="left"/>
        <w:rPr>
          <w:rFonts w:asciiTheme="minorEastAsia" w:hAnsiTheme="minorEastAsia" w:cs="Times New Roman"/>
          <w:b/>
          <w:sz w:val="24"/>
          <w:szCs w:val="24"/>
        </w:rPr>
      </w:pPr>
      <w:r>
        <w:rPr>
          <w:rFonts w:asciiTheme="minorEastAsia" w:hAnsiTheme="minorEastAsia" w:hint="eastAsia"/>
          <w:b/>
          <w:sz w:val="24"/>
          <w:szCs w:val="24"/>
        </w:rPr>
        <w:t>第</w:t>
      </w:r>
      <w:r w:rsidR="00130E48">
        <w:rPr>
          <w:rFonts w:asciiTheme="minorEastAsia" w:hAnsiTheme="minorEastAsia" w:hint="eastAsia"/>
          <w:b/>
          <w:sz w:val="24"/>
          <w:szCs w:val="24"/>
        </w:rPr>
        <w:t>六</w:t>
      </w:r>
      <w:r>
        <w:rPr>
          <w:rFonts w:asciiTheme="minorEastAsia" w:hAnsiTheme="minorEastAsia" w:hint="eastAsia"/>
          <w:b/>
          <w:sz w:val="24"/>
          <w:szCs w:val="24"/>
        </w:rPr>
        <w:t>部分</w:t>
      </w:r>
      <w:r>
        <w:rPr>
          <w:rFonts w:asciiTheme="minorEastAsia" w:hAnsiTheme="minorEastAsia" w:cs="Times New Roman" w:hint="eastAsia"/>
          <w:b/>
          <w:sz w:val="24"/>
          <w:szCs w:val="24"/>
        </w:rPr>
        <w:t>商务部分投标文件格式</w:t>
      </w:r>
    </w:p>
    <w:p w:rsidR="00553DCE" w:rsidRDefault="00F430EF">
      <w:pPr>
        <w:spacing w:line="400" w:lineRule="exact"/>
        <w:ind w:firstLineChars="196" w:firstLine="472"/>
        <w:jc w:val="left"/>
        <w:rPr>
          <w:rFonts w:asciiTheme="minorEastAsia" w:hAnsiTheme="minorEastAsia"/>
          <w:b/>
          <w:color w:val="000000" w:themeColor="text1"/>
          <w:sz w:val="24"/>
          <w:szCs w:val="24"/>
        </w:rPr>
      </w:pPr>
      <w:r>
        <w:rPr>
          <w:rFonts w:asciiTheme="minorEastAsia" w:hAnsiTheme="minorEastAsia" w:hint="eastAsia"/>
          <w:b/>
          <w:sz w:val="24"/>
          <w:szCs w:val="24"/>
        </w:rPr>
        <w:t>一、法定代表人资格证明书</w:t>
      </w:r>
    </w:p>
    <w:p w:rsidR="00553DCE" w:rsidRDefault="00F430EF">
      <w:pPr>
        <w:spacing w:line="400" w:lineRule="exact"/>
        <w:ind w:firstLine="200"/>
        <w:jc w:val="left"/>
        <w:rPr>
          <w:rFonts w:asciiTheme="minorEastAsia" w:hAnsiTheme="minorEastAsia"/>
          <w:sz w:val="24"/>
          <w:szCs w:val="24"/>
          <w:u w:val="single"/>
        </w:rPr>
      </w:pPr>
      <w:r>
        <w:rPr>
          <w:rFonts w:asciiTheme="minorEastAsia" w:hAnsiTheme="minorEastAsia" w:hint="eastAsia"/>
          <w:sz w:val="24"/>
          <w:szCs w:val="24"/>
        </w:rPr>
        <w:t>单位名称：</w:t>
      </w:r>
    </w:p>
    <w:p w:rsidR="00553DCE" w:rsidRDefault="00F430EF">
      <w:pPr>
        <w:spacing w:line="400" w:lineRule="exact"/>
        <w:ind w:firstLine="200"/>
        <w:jc w:val="left"/>
        <w:rPr>
          <w:rFonts w:asciiTheme="minorEastAsia" w:hAnsiTheme="minorEastAsia"/>
          <w:sz w:val="24"/>
          <w:szCs w:val="24"/>
          <w:u w:val="single"/>
        </w:rPr>
      </w:pPr>
      <w:r>
        <w:rPr>
          <w:rFonts w:asciiTheme="minorEastAsia" w:hAnsiTheme="minorEastAsia" w:hint="eastAsia"/>
          <w:sz w:val="24"/>
          <w:szCs w:val="24"/>
        </w:rPr>
        <w:t>地址：</w:t>
      </w:r>
    </w:p>
    <w:p w:rsidR="00553DCE" w:rsidRDefault="00F430EF">
      <w:pPr>
        <w:spacing w:line="400" w:lineRule="exact"/>
        <w:ind w:firstLine="200"/>
        <w:jc w:val="left"/>
        <w:rPr>
          <w:rFonts w:asciiTheme="minorEastAsia" w:hAnsiTheme="minorEastAsia"/>
          <w:sz w:val="24"/>
          <w:szCs w:val="24"/>
          <w:u w:val="single"/>
        </w:rPr>
      </w:pPr>
      <w:r>
        <w:rPr>
          <w:rFonts w:asciiTheme="minorEastAsia" w:hAnsiTheme="minorEastAsia" w:hint="eastAsia"/>
          <w:sz w:val="24"/>
          <w:szCs w:val="24"/>
        </w:rPr>
        <w:t>姓名：性别：年龄：职务：</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系的法定代表人。为维护本项目，法定代表人具有签署本项目的投标文件、提交投标文件进行投标、签署合同和处理与之有关的一切事务的权利。</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特此证明</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供应商：</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日期：年月日</w:t>
      </w:r>
    </w:p>
    <w:p w:rsidR="00553DCE" w:rsidRDefault="00F430EF">
      <w:pPr>
        <w:spacing w:line="400" w:lineRule="exact"/>
        <w:ind w:firstLine="200"/>
        <w:jc w:val="left"/>
        <w:rPr>
          <w:rFonts w:asciiTheme="minorEastAsia" w:hAnsiTheme="minorEastAsia"/>
          <w:b/>
          <w:sz w:val="24"/>
          <w:szCs w:val="24"/>
        </w:rPr>
      </w:pPr>
      <w:r>
        <w:rPr>
          <w:rFonts w:asciiTheme="minorEastAsia" w:hAnsiTheme="minorEastAsia" w:hint="eastAsia"/>
          <w:b/>
          <w:sz w:val="24"/>
          <w:szCs w:val="24"/>
        </w:rPr>
        <w:t>二、投标文件签署授权委托书</w:t>
      </w:r>
    </w:p>
    <w:p w:rsidR="00553DCE" w:rsidRDefault="00F430EF">
      <w:pPr>
        <w:spacing w:line="400" w:lineRule="exact"/>
        <w:ind w:firstLine="200"/>
        <w:jc w:val="left"/>
        <w:rPr>
          <w:rFonts w:asciiTheme="minorEastAsia" w:hAnsiTheme="minorEastAsia"/>
          <w:b/>
          <w:sz w:val="24"/>
          <w:szCs w:val="24"/>
        </w:rPr>
      </w:pPr>
      <w:r>
        <w:rPr>
          <w:rFonts w:asciiTheme="minorEastAsia" w:hAnsiTheme="minorEastAsia" w:hint="eastAsia"/>
          <w:b/>
          <w:sz w:val="24"/>
          <w:szCs w:val="24"/>
        </w:rPr>
        <w:t>格式</w:t>
      </w:r>
      <w:proofErr w:type="gramStart"/>
      <w:r>
        <w:rPr>
          <w:rFonts w:asciiTheme="minorEastAsia" w:hAnsiTheme="minorEastAsia" w:hint="eastAsia"/>
          <w:b/>
          <w:sz w:val="24"/>
          <w:szCs w:val="24"/>
        </w:rPr>
        <w:t>一</w:t>
      </w:r>
      <w:proofErr w:type="gramEnd"/>
      <w:r>
        <w:rPr>
          <w:rFonts w:asciiTheme="minorEastAsia" w:hAnsiTheme="minorEastAsia" w:hint="eastAsia"/>
          <w:b/>
          <w:sz w:val="24"/>
          <w:szCs w:val="24"/>
        </w:rPr>
        <w:t>：（非法定代表人亲自签署投标文件的）</w:t>
      </w:r>
    </w:p>
    <w:p w:rsidR="00553DCE" w:rsidRDefault="00F430EF">
      <w:pPr>
        <w:spacing w:line="400" w:lineRule="exact"/>
        <w:ind w:firstLineChars="200" w:firstLine="480"/>
        <w:jc w:val="left"/>
        <w:rPr>
          <w:rFonts w:asciiTheme="minorEastAsia" w:hAnsiTheme="minorEastAsia"/>
          <w:sz w:val="24"/>
          <w:szCs w:val="24"/>
          <w:u w:val="single"/>
        </w:rPr>
      </w:pPr>
      <w:r>
        <w:rPr>
          <w:rFonts w:asciiTheme="minorEastAsia" w:hAnsiTheme="minorEastAsia" w:hint="eastAsia"/>
          <w:sz w:val="24"/>
          <w:szCs w:val="24"/>
        </w:rPr>
        <w:t>本授权委托书声明：我（姓名）系（</w:t>
      </w:r>
      <w:r>
        <w:rPr>
          <w:rFonts w:asciiTheme="minorEastAsia" w:hAnsiTheme="minorEastAsia" w:hint="eastAsia"/>
          <w:color w:val="000000" w:themeColor="text1"/>
          <w:sz w:val="24"/>
          <w:szCs w:val="24"/>
        </w:rPr>
        <w:t>投标人名称）</w:t>
      </w:r>
      <w:r>
        <w:rPr>
          <w:rFonts w:asciiTheme="minorEastAsia" w:hAnsiTheme="minorEastAsia" w:hint="eastAsia"/>
          <w:sz w:val="24"/>
          <w:szCs w:val="24"/>
        </w:rPr>
        <w:t>的法定代表人，现授权委托（单位名称）的（姓名）为我单位签署本项目已提交的投标文件的法定代表人的授权委托代理人，代理人全权代表我所签署的本项目已提交的投标文件内容我均承认。</w:t>
      </w:r>
      <w:r>
        <w:rPr>
          <w:rFonts w:asciiTheme="minorEastAsia" w:hAnsiTheme="minorEastAsia" w:hint="eastAsia"/>
          <w:sz w:val="24"/>
        </w:rPr>
        <w:t>代理人无转委托权，特此委托。</w:t>
      </w:r>
    </w:p>
    <w:p w:rsidR="00553DCE" w:rsidRDefault="00553DCE">
      <w:pPr>
        <w:spacing w:line="400" w:lineRule="exact"/>
        <w:ind w:firstLine="200"/>
        <w:jc w:val="left"/>
        <w:rPr>
          <w:rFonts w:asciiTheme="minorEastAsia" w:hAnsiTheme="minorEastAsia"/>
          <w:sz w:val="24"/>
          <w:szCs w:val="24"/>
        </w:rPr>
      </w:pPr>
    </w:p>
    <w:p w:rsidR="00553DCE" w:rsidRDefault="00F430EF">
      <w:pPr>
        <w:spacing w:line="400" w:lineRule="exact"/>
        <w:ind w:firstLine="200"/>
        <w:jc w:val="left"/>
        <w:rPr>
          <w:rFonts w:asciiTheme="minorEastAsia" w:hAnsiTheme="minorEastAsia"/>
          <w:sz w:val="24"/>
          <w:szCs w:val="24"/>
          <w:u w:val="single"/>
        </w:rPr>
      </w:pPr>
      <w:r>
        <w:rPr>
          <w:rFonts w:asciiTheme="minorEastAsia" w:hAnsiTheme="minorEastAsia" w:hint="eastAsia"/>
          <w:sz w:val="24"/>
          <w:szCs w:val="24"/>
        </w:rPr>
        <w:t>代理人：性别：年龄：</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联系电话：手机：</w:t>
      </w:r>
    </w:p>
    <w:p w:rsidR="00553DCE" w:rsidRDefault="00F430EF">
      <w:pPr>
        <w:spacing w:line="400" w:lineRule="exact"/>
        <w:ind w:firstLine="200"/>
        <w:jc w:val="left"/>
        <w:rPr>
          <w:rFonts w:asciiTheme="minorEastAsia" w:hAnsiTheme="minorEastAsia"/>
          <w:sz w:val="24"/>
          <w:szCs w:val="24"/>
          <w:u w:val="single"/>
        </w:rPr>
      </w:pPr>
      <w:r>
        <w:rPr>
          <w:rFonts w:asciiTheme="minorEastAsia" w:hAnsiTheme="minorEastAsia" w:hint="eastAsia"/>
          <w:sz w:val="24"/>
          <w:szCs w:val="24"/>
        </w:rPr>
        <w:t>身份证号码：职务：</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投标人：</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法定代表人：</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授权委托日期：年月日</w:t>
      </w:r>
    </w:p>
    <w:p w:rsidR="00553DCE" w:rsidRDefault="00F430EF">
      <w:pPr>
        <w:spacing w:line="400" w:lineRule="exact"/>
        <w:ind w:firstLine="200"/>
        <w:jc w:val="left"/>
        <w:rPr>
          <w:rFonts w:asciiTheme="minorEastAsia" w:hAnsiTheme="minorEastAsia"/>
          <w:b/>
          <w:sz w:val="24"/>
          <w:szCs w:val="24"/>
        </w:rPr>
      </w:pPr>
      <w:r>
        <w:rPr>
          <w:rFonts w:asciiTheme="minorEastAsia" w:hAnsiTheme="minorEastAsia" w:hint="eastAsia"/>
          <w:b/>
          <w:sz w:val="24"/>
          <w:szCs w:val="24"/>
        </w:rPr>
        <w:t>格式二：（法定代表人亲自签署投标文件的）</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我公司提交的关于本项目的投标文件系由本单位法定代表人_________（姓名）亲自签署，对我单位具有法律效力，不再另行提供投标文件签署授权委托书。</w:t>
      </w: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供应商：</w:t>
      </w:r>
    </w:p>
    <w:p w:rsidR="00553DCE" w:rsidRDefault="00F430EF">
      <w:pPr>
        <w:spacing w:line="400" w:lineRule="exact"/>
        <w:ind w:firstLineChars="1450" w:firstLine="3480"/>
        <w:jc w:val="left"/>
        <w:rPr>
          <w:rFonts w:asciiTheme="minorEastAsia" w:hAnsiTheme="minorEastAsia"/>
          <w:sz w:val="24"/>
          <w:szCs w:val="24"/>
        </w:rPr>
      </w:pPr>
      <w:r>
        <w:rPr>
          <w:rFonts w:asciiTheme="minorEastAsia" w:hAnsiTheme="minorEastAsia" w:hint="eastAsia"/>
          <w:sz w:val="24"/>
          <w:szCs w:val="24"/>
        </w:rPr>
        <w:t>日期：年月日</w:t>
      </w:r>
    </w:p>
    <w:p w:rsidR="00553DCE" w:rsidRDefault="00553DCE">
      <w:pPr>
        <w:spacing w:line="400" w:lineRule="exact"/>
        <w:ind w:firstLine="200"/>
        <w:jc w:val="left"/>
        <w:rPr>
          <w:rFonts w:asciiTheme="minorEastAsia" w:hAnsiTheme="minorEastAsia"/>
          <w:sz w:val="24"/>
          <w:szCs w:val="24"/>
        </w:rPr>
      </w:pPr>
    </w:p>
    <w:p w:rsidR="00553DCE" w:rsidRDefault="00F430EF">
      <w:pPr>
        <w:spacing w:line="400" w:lineRule="exact"/>
        <w:ind w:firstLine="200"/>
        <w:jc w:val="left"/>
        <w:rPr>
          <w:rFonts w:asciiTheme="minorEastAsia" w:hAnsiTheme="minorEastAsia"/>
          <w:sz w:val="24"/>
          <w:szCs w:val="24"/>
        </w:rPr>
      </w:pPr>
      <w:r>
        <w:rPr>
          <w:rFonts w:asciiTheme="minorEastAsia" w:hAnsiTheme="minorEastAsia" w:hint="eastAsia"/>
          <w:sz w:val="24"/>
          <w:szCs w:val="24"/>
        </w:rPr>
        <w:t>备注：投标人应根据本单位的实际情况，选择采用上述两种格式之一，并删除剩余不用的格式。</w:t>
      </w:r>
    </w:p>
    <w:p w:rsidR="00553DCE" w:rsidRDefault="00553DCE">
      <w:pPr>
        <w:spacing w:line="400" w:lineRule="exact"/>
        <w:ind w:firstLine="200"/>
        <w:jc w:val="left"/>
        <w:rPr>
          <w:rFonts w:asciiTheme="minorEastAsia" w:hAnsiTheme="minorEastAsia"/>
          <w:b/>
          <w:sz w:val="24"/>
          <w:szCs w:val="24"/>
        </w:rPr>
      </w:pPr>
    </w:p>
    <w:p w:rsidR="00553DCE" w:rsidRDefault="00F430EF">
      <w:pPr>
        <w:spacing w:line="400" w:lineRule="exact"/>
        <w:ind w:firstLine="200"/>
        <w:jc w:val="left"/>
        <w:rPr>
          <w:rFonts w:asciiTheme="minorEastAsia" w:hAnsiTheme="minorEastAsia"/>
          <w:b/>
          <w:color w:val="FF0000"/>
          <w:sz w:val="24"/>
          <w:szCs w:val="24"/>
        </w:rPr>
      </w:pPr>
      <w:r>
        <w:rPr>
          <w:rFonts w:asciiTheme="minorEastAsia" w:hAnsiTheme="minorEastAsia" w:hint="eastAsia"/>
          <w:b/>
          <w:sz w:val="24"/>
          <w:szCs w:val="24"/>
        </w:rPr>
        <w:t>三、投标函</w:t>
      </w:r>
    </w:p>
    <w:p w:rsidR="00553DCE" w:rsidRDefault="00553DCE">
      <w:pPr>
        <w:spacing w:line="400" w:lineRule="exact"/>
        <w:ind w:firstLineChars="50" w:firstLine="120"/>
        <w:jc w:val="left"/>
        <w:rPr>
          <w:rFonts w:asciiTheme="minorEastAsia" w:hAnsiTheme="minorEastAsia"/>
          <w:b/>
          <w:color w:val="FF0000"/>
          <w:sz w:val="24"/>
          <w:szCs w:val="24"/>
        </w:rPr>
      </w:pPr>
    </w:p>
    <w:p w:rsidR="00553DCE" w:rsidRDefault="00F430EF">
      <w:pPr>
        <w:spacing w:line="400" w:lineRule="exact"/>
        <w:ind w:firstLineChars="50" w:firstLine="120"/>
        <w:jc w:val="left"/>
        <w:rPr>
          <w:rFonts w:asciiTheme="minorEastAsia" w:hAnsiTheme="minorEastAsia"/>
          <w:b/>
          <w:sz w:val="24"/>
          <w:szCs w:val="24"/>
        </w:rPr>
      </w:pPr>
      <w:r>
        <w:rPr>
          <w:rFonts w:asciiTheme="minorEastAsia" w:hAnsiTheme="minorEastAsia" w:hint="eastAsia"/>
          <w:sz w:val="24"/>
          <w:szCs w:val="24"/>
        </w:rPr>
        <w:t>致：</w:t>
      </w:r>
      <w:r>
        <w:rPr>
          <w:rFonts w:asciiTheme="majorEastAsia" w:eastAsiaTheme="majorEastAsia" w:hAnsiTheme="majorEastAsia" w:hint="eastAsia"/>
          <w:snapToGrid w:val="0"/>
          <w:color w:val="000000" w:themeColor="text1"/>
          <w:kern w:val="0"/>
          <w:sz w:val="24"/>
        </w:rPr>
        <w:t>北京中医药大学深圳医院（龙岗）</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1、根据已收到贵方的招标编号为的项目的招标文件，遵照</w:t>
      </w:r>
      <w:r>
        <w:rPr>
          <w:rFonts w:asciiTheme="minorEastAsia" w:hAnsiTheme="minorEastAsia"/>
          <w:sz w:val="24"/>
          <w:szCs w:val="24"/>
        </w:rPr>
        <w:t>《</w:t>
      </w:r>
      <w:r>
        <w:rPr>
          <w:rFonts w:asciiTheme="minorEastAsia" w:hAnsiTheme="minorEastAsia" w:hint="eastAsia"/>
          <w:sz w:val="24"/>
          <w:szCs w:val="24"/>
        </w:rPr>
        <w:t>中华人民共和国政府采购法</w:t>
      </w:r>
      <w:r>
        <w:rPr>
          <w:rFonts w:asciiTheme="minorEastAsia" w:hAnsiTheme="minorEastAsia"/>
          <w:sz w:val="24"/>
          <w:szCs w:val="24"/>
        </w:rPr>
        <w:t>》</w:t>
      </w:r>
      <w:r>
        <w:rPr>
          <w:rFonts w:asciiTheme="minorEastAsia" w:hAnsiTheme="minorEastAsia" w:hint="eastAsia"/>
          <w:sz w:val="24"/>
          <w:szCs w:val="24"/>
        </w:rPr>
        <w:t>、《深圳经济特区政府采购条例》、</w:t>
      </w:r>
      <w:r>
        <w:rPr>
          <w:rFonts w:asciiTheme="minorEastAsia" w:hAnsiTheme="minorEastAsia"/>
          <w:sz w:val="24"/>
          <w:szCs w:val="24"/>
        </w:rPr>
        <w:t>《深圳</w:t>
      </w:r>
      <w:r>
        <w:rPr>
          <w:rFonts w:asciiTheme="minorEastAsia" w:hAnsiTheme="minorEastAsia" w:hint="eastAsia"/>
          <w:sz w:val="24"/>
          <w:szCs w:val="24"/>
        </w:rPr>
        <w:t>市</w:t>
      </w:r>
      <w:r>
        <w:rPr>
          <w:rFonts w:asciiTheme="minorEastAsia" w:hAnsiTheme="minorEastAsia"/>
          <w:sz w:val="24"/>
          <w:szCs w:val="24"/>
        </w:rPr>
        <w:t>网上政府采购管理暂行办法》</w:t>
      </w:r>
      <w:r>
        <w:rPr>
          <w:rFonts w:asciiTheme="minorEastAsia" w:hAnsiTheme="minorEastAsia" w:hint="eastAsia"/>
          <w:sz w:val="24"/>
          <w:szCs w:val="24"/>
        </w:rPr>
        <w:t>等法律法规</w:t>
      </w:r>
      <w:r>
        <w:rPr>
          <w:rFonts w:asciiTheme="minorEastAsia" w:hAnsiTheme="minorEastAsia"/>
          <w:sz w:val="24"/>
          <w:szCs w:val="24"/>
        </w:rPr>
        <w:t>的规定</w:t>
      </w:r>
      <w:r>
        <w:rPr>
          <w:rFonts w:asciiTheme="minorEastAsia" w:hAnsiTheme="minorEastAsia" w:hint="eastAsia"/>
          <w:sz w:val="24"/>
          <w:szCs w:val="24"/>
        </w:rPr>
        <w:t>，我方经研究上述招标文件的投标须知、合同条款、技术规范及其他有关文件后，我方愿按“招标文件”的规定履行责任和义务；</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2、我方已详细审查全部招标文件，包括招标文件、澄清（答疑）、补充公告（说明）等。我方对此完全理解并同意放弃因对招标文件不明及误解而提出质疑抗辩的权利；</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3、我方同意提供贵方可能要求的与投标有关的一切数据或资料，完全理解并接受贵方不承担我方的任何投标费用；</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4、我方申明在本次投标中提供的所有资料，无论原件、复印件还是扫描件均是真实的；</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5、我方同意提供按照贵方可能要求的与投标有关的一切数据或资料；</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6、我方同意招标程序、评标办法以及评标委员会评标人员产生办法和组成，承认评标人员据此评标办法产生的中标供应商。</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7、与本投标有关的一切正式往来信函请寄：</w:t>
      </w:r>
    </w:p>
    <w:p w:rsidR="00553DCE" w:rsidRDefault="00553DCE">
      <w:pPr>
        <w:spacing w:line="400" w:lineRule="exact"/>
        <w:ind w:firstLineChars="200" w:firstLine="480"/>
        <w:jc w:val="left"/>
        <w:rPr>
          <w:rFonts w:asciiTheme="minorEastAsia" w:hAnsiTheme="minorEastAsia"/>
          <w:sz w:val="24"/>
          <w:szCs w:val="24"/>
        </w:rPr>
      </w:pP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地址：</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电话：</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传真：</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电子函件：</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法定代表人或其委托代理人：</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投标人名称：</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日期：</w:t>
      </w:r>
    </w:p>
    <w:p w:rsidR="00553DCE" w:rsidRDefault="00553DCE">
      <w:pPr>
        <w:spacing w:line="400" w:lineRule="exact"/>
        <w:ind w:firstLineChars="200" w:firstLine="482"/>
        <w:jc w:val="left"/>
        <w:rPr>
          <w:rFonts w:asciiTheme="minorEastAsia" w:hAnsiTheme="minorEastAsia"/>
          <w:b/>
          <w:sz w:val="24"/>
          <w:szCs w:val="24"/>
        </w:rPr>
      </w:pPr>
    </w:p>
    <w:p w:rsidR="00553DCE" w:rsidRDefault="00F430EF">
      <w:pPr>
        <w:spacing w:line="40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t>四、投标人诚信承诺函</w:t>
      </w:r>
    </w:p>
    <w:p w:rsidR="00553DCE" w:rsidRDefault="00553DCE">
      <w:pPr>
        <w:spacing w:line="400" w:lineRule="exact"/>
        <w:ind w:firstLineChars="200" w:firstLine="480"/>
        <w:jc w:val="left"/>
        <w:rPr>
          <w:rFonts w:asciiTheme="minorEastAsia" w:hAnsiTheme="minorEastAsia"/>
          <w:sz w:val="24"/>
          <w:szCs w:val="24"/>
        </w:rPr>
      </w:pPr>
    </w:p>
    <w:p w:rsidR="00553DCE" w:rsidRDefault="00F430EF">
      <w:pPr>
        <w:spacing w:line="400" w:lineRule="exact"/>
        <w:jc w:val="left"/>
        <w:rPr>
          <w:rFonts w:asciiTheme="minorEastAsia" w:hAnsiTheme="minorEastAsia"/>
          <w:sz w:val="24"/>
          <w:szCs w:val="24"/>
        </w:rPr>
      </w:pPr>
      <w:r>
        <w:rPr>
          <w:rFonts w:asciiTheme="minorEastAsia" w:hAnsiTheme="minorEastAsia" w:hint="eastAsia"/>
          <w:sz w:val="24"/>
          <w:szCs w:val="24"/>
        </w:rPr>
        <w:t>致：</w:t>
      </w:r>
      <w:r>
        <w:rPr>
          <w:rFonts w:asciiTheme="majorEastAsia" w:eastAsiaTheme="majorEastAsia" w:hAnsiTheme="majorEastAsia" w:hint="eastAsia"/>
          <w:snapToGrid w:val="0"/>
          <w:color w:val="000000" w:themeColor="text1"/>
          <w:kern w:val="0"/>
          <w:sz w:val="24"/>
        </w:rPr>
        <w:t>北京中医药大学深圳医院（龙岗）</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我公司已详细阅读并了解《深圳市龙岗区政府采购文件通用条款》第一章第3点“投标人诚信责任”中的全部内容，在此郑重承诺如下：</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1、我公司在参加本项目采购活动中没有下列行为：</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（1）在开标前三年内的经营活动中有重大违法记录；</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（2）在采购活动中应当回避而未回避；</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（3）未按有关规定签订、履行采购合同，造成严重后果；</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（4）隐瞒真实情况，提供虚假资料；</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（5）以非法手段排斥其他供应商参与竞争；</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（6）与其他采购参加人串通投标；</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（7）恶意投诉；</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（8）向采购项目相关人行贿或者提供其他不当利益；</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（9）阻碍、抗拒主管部门监督检查；</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（10）将中标项目转让给他人，或者在投标文件中未说明，且未经相关部门同意，将中标项目分包给他人；</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（11）对本招标项目所提供的货物、工程或服务侵犯知识产权；</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（12）有其他违反法律、法规规定的行为。</w:t>
      </w:r>
    </w:p>
    <w:p w:rsidR="00553DCE" w:rsidRDefault="00F430E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2、我公司已清楚并愿接受，如有上述行为之一时，报政府采购主管部门，按有关规定一至三年内禁止我公司参与深圳市龙岗区政府采购，将我公司行为在深圳市龙岗区政府采购网站</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诚信行为曝光台曝光，记入供应商诚信档案，并处以采购金额千分之十以上千</w:t>
      </w:r>
      <w:proofErr w:type="gramStart"/>
      <w:r>
        <w:rPr>
          <w:rFonts w:asciiTheme="minorEastAsia" w:hAnsiTheme="minorEastAsia" w:hint="eastAsia"/>
          <w:sz w:val="24"/>
          <w:szCs w:val="24"/>
        </w:rPr>
        <w:t>分之二十</w:t>
      </w:r>
      <w:proofErr w:type="gramEnd"/>
      <w:r>
        <w:rPr>
          <w:rFonts w:asciiTheme="minorEastAsia" w:hAnsiTheme="minorEastAsia" w:hint="eastAsia"/>
          <w:sz w:val="24"/>
          <w:szCs w:val="24"/>
        </w:rPr>
        <w:t>以下的罚款；情节严重的，取消我公司参与深圳市龙岗区政府采购资格，处以采购金额千分之二十以上千</w:t>
      </w:r>
      <w:proofErr w:type="gramStart"/>
      <w:r>
        <w:rPr>
          <w:rFonts w:asciiTheme="minorEastAsia" w:hAnsiTheme="minorEastAsia" w:hint="eastAsia"/>
          <w:sz w:val="24"/>
          <w:szCs w:val="24"/>
        </w:rPr>
        <w:t>分之三十</w:t>
      </w:r>
      <w:proofErr w:type="gramEnd"/>
      <w:r>
        <w:rPr>
          <w:rFonts w:asciiTheme="minorEastAsia" w:hAnsiTheme="minorEastAsia" w:hint="eastAsia"/>
          <w:sz w:val="24"/>
          <w:szCs w:val="24"/>
        </w:rPr>
        <w:t>以下的罚款，并由市场监管部门依法吊销我公司营业执照；给他人造成损失的，依法承担赔偿责任；涉嫌犯罪的，依法移送司法机关处理。</w:t>
      </w:r>
    </w:p>
    <w:p w:rsidR="00553DCE" w:rsidRDefault="00553DCE">
      <w:pPr>
        <w:spacing w:line="400" w:lineRule="exact"/>
        <w:ind w:firstLineChars="200" w:firstLine="480"/>
        <w:jc w:val="left"/>
        <w:rPr>
          <w:rFonts w:asciiTheme="minorEastAsia" w:hAnsiTheme="minorEastAsia"/>
          <w:sz w:val="24"/>
          <w:szCs w:val="24"/>
        </w:rPr>
      </w:pPr>
    </w:p>
    <w:p w:rsidR="00553DCE" w:rsidRDefault="00F430EF">
      <w:pPr>
        <w:spacing w:line="400" w:lineRule="exact"/>
        <w:ind w:firstLineChars="450" w:firstLine="1080"/>
        <w:jc w:val="left"/>
        <w:rPr>
          <w:rFonts w:asciiTheme="minorEastAsia" w:hAnsiTheme="minorEastAsia"/>
          <w:sz w:val="24"/>
          <w:szCs w:val="24"/>
        </w:rPr>
      </w:pPr>
      <w:r>
        <w:rPr>
          <w:rFonts w:asciiTheme="minorEastAsia" w:hAnsiTheme="minorEastAsia" w:hint="eastAsia"/>
          <w:sz w:val="24"/>
          <w:szCs w:val="24"/>
        </w:rPr>
        <w:t>供应商：日期：年月日</w:t>
      </w:r>
    </w:p>
    <w:p w:rsidR="00553DCE" w:rsidRDefault="00553DCE">
      <w:pPr>
        <w:spacing w:line="560" w:lineRule="exact"/>
        <w:jc w:val="left"/>
        <w:rPr>
          <w:b/>
          <w:kern w:val="0"/>
          <w:sz w:val="24"/>
        </w:rPr>
      </w:pPr>
    </w:p>
    <w:p w:rsidR="00553DCE" w:rsidRDefault="00553DCE">
      <w:pPr>
        <w:spacing w:line="560" w:lineRule="exact"/>
        <w:jc w:val="left"/>
        <w:rPr>
          <w:b/>
          <w:kern w:val="0"/>
          <w:sz w:val="24"/>
        </w:rPr>
      </w:pPr>
    </w:p>
    <w:p w:rsidR="00553DCE" w:rsidRDefault="00F430EF">
      <w:pPr>
        <w:spacing w:line="560" w:lineRule="exact"/>
        <w:jc w:val="left"/>
        <w:rPr>
          <w:rFonts w:asciiTheme="majorEastAsia" w:eastAsiaTheme="majorEastAsia" w:hAnsiTheme="majorEastAsia"/>
          <w:sz w:val="24"/>
          <w:szCs w:val="24"/>
        </w:rPr>
      </w:pPr>
      <w:r>
        <w:rPr>
          <w:rFonts w:hint="eastAsia"/>
          <w:b/>
          <w:kern w:val="0"/>
          <w:sz w:val="24"/>
        </w:rPr>
        <w:t>五、投标人情况介绍及相关资料</w:t>
      </w:r>
    </w:p>
    <w:p w:rsidR="00553DCE" w:rsidRDefault="00F430EF">
      <w:pPr>
        <w:jc w:val="center"/>
        <w:rPr>
          <w:b/>
          <w:sz w:val="24"/>
        </w:rPr>
      </w:pPr>
      <w:r>
        <w:rPr>
          <w:rFonts w:hint="eastAsia"/>
          <w:b/>
          <w:sz w:val="24"/>
        </w:rPr>
        <w:t>（一）公司情况一览表</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53DCE">
        <w:trPr>
          <w:cantSplit/>
          <w:trHeight w:val="20"/>
          <w:jc w:val="center"/>
        </w:trPr>
        <w:tc>
          <w:tcPr>
            <w:tcW w:w="735" w:type="dxa"/>
            <w:vAlign w:val="center"/>
          </w:tcPr>
          <w:p w:rsidR="00553DCE" w:rsidRDefault="00F430EF">
            <w:pPr>
              <w:jc w:val="center"/>
              <w:rPr>
                <w:rFonts w:ascii="宋体" w:hAnsi="宋体"/>
                <w:b/>
                <w:szCs w:val="21"/>
              </w:rPr>
            </w:pPr>
            <w:r>
              <w:rPr>
                <w:rFonts w:ascii="宋体" w:hAnsi="宋体" w:hint="eastAsia"/>
                <w:b/>
                <w:szCs w:val="21"/>
              </w:rPr>
              <w:t>序号</w:t>
            </w:r>
          </w:p>
        </w:tc>
        <w:tc>
          <w:tcPr>
            <w:tcW w:w="2477" w:type="dxa"/>
          </w:tcPr>
          <w:p w:rsidR="00553DCE" w:rsidRDefault="00F430EF">
            <w:pPr>
              <w:jc w:val="center"/>
              <w:rPr>
                <w:rFonts w:ascii="宋体" w:hAnsi="宋体"/>
                <w:b/>
                <w:szCs w:val="21"/>
              </w:rPr>
            </w:pPr>
            <w:r>
              <w:rPr>
                <w:rFonts w:ascii="宋体" w:hAnsi="宋体" w:hint="eastAsia"/>
                <w:b/>
                <w:szCs w:val="21"/>
              </w:rPr>
              <w:t>项目</w:t>
            </w:r>
          </w:p>
        </w:tc>
        <w:tc>
          <w:tcPr>
            <w:tcW w:w="4514" w:type="dxa"/>
            <w:vAlign w:val="center"/>
          </w:tcPr>
          <w:p w:rsidR="00553DCE" w:rsidRDefault="00F430EF">
            <w:pPr>
              <w:jc w:val="center"/>
              <w:rPr>
                <w:rFonts w:ascii="宋体" w:hAnsi="宋体"/>
                <w:b/>
                <w:szCs w:val="21"/>
              </w:rPr>
            </w:pPr>
            <w:r>
              <w:rPr>
                <w:rFonts w:ascii="宋体" w:hAnsi="宋体" w:hint="eastAsia"/>
                <w:b/>
                <w:szCs w:val="21"/>
              </w:rPr>
              <w:t>内容及说明</w:t>
            </w:r>
          </w:p>
        </w:tc>
        <w:tc>
          <w:tcPr>
            <w:tcW w:w="1411" w:type="dxa"/>
            <w:vAlign w:val="center"/>
          </w:tcPr>
          <w:p w:rsidR="00553DCE" w:rsidRDefault="00F430EF">
            <w:pPr>
              <w:jc w:val="center"/>
              <w:rPr>
                <w:rFonts w:ascii="宋体" w:hAnsi="宋体"/>
                <w:b/>
                <w:szCs w:val="21"/>
              </w:rPr>
            </w:pPr>
            <w:r>
              <w:rPr>
                <w:rFonts w:ascii="宋体" w:hAnsi="宋体" w:hint="eastAsia"/>
                <w:b/>
                <w:szCs w:val="21"/>
              </w:rPr>
              <w:t>备注</w:t>
            </w:r>
          </w:p>
        </w:tc>
      </w:tr>
      <w:tr w:rsidR="00553DCE">
        <w:trPr>
          <w:cantSplit/>
          <w:trHeight w:val="20"/>
          <w:jc w:val="center"/>
        </w:trPr>
        <w:tc>
          <w:tcPr>
            <w:tcW w:w="735" w:type="dxa"/>
            <w:vAlign w:val="center"/>
          </w:tcPr>
          <w:p w:rsidR="00553DCE" w:rsidRDefault="00F430EF">
            <w:pPr>
              <w:jc w:val="center"/>
              <w:rPr>
                <w:rFonts w:ascii="宋体" w:hAnsi="宋体"/>
                <w:b/>
                <w:szCs w:val="21"/>
              </w:rPr>
            </w:pPr>
            <w:proofErr w:type="gramStart"/>
            <w:r>
              <w:rPr>
                <w:rFonts w:ascii="宋体" w:hAnsi="宋体" w:hint="eastAsia"/>
                <w:b/>
                <w:szCs w:val="21"/>
              </w:rPr>
              <w:t>一</w:t>
            </w:r>
            <w:proofErr w:type="gramEnd"/>
          </w:p>
        </w:tc>
        <w:tc>
          <w:tcPr>
            <w:tcW w:w="6991" w:type="dxa"/>
            <w:gridSpan w:val="2"/>
          </w:tcPr>
          <w:p w:rsidR="00553DCE" w:rsidRDefault="00F430EF">
            <w:pPr>
              <w:rPr>
                <w:rFonts w:ascii="宋体" w:hAnsi="宋体"/>
                <w:b/>
                <w:szCs w:val="21"/>
              </w:rPr>
            </w:pPr>
            <w:r>
              <w:rPr>
                <w:rFonts w:ascii="宋体" w:hAnsi="宋体" w:hint="eastAsia"/>
                <w:b/>
                <w:szCs w:val="21"/>
              </w:rPr>
              <w:t>营业执照</w:t>
            </w:r>
          </w:p>
        </w:tc>
        <w:tc>
          <w:tcPr>
            <w:tcW w:w="1411" w:type="dxa"/>
            <w:vAlign w:val="center"/>
          </w:tcPr>
          <w:p w:rsidR="00553DCE" w:rsidRDefault="00F430EF">
            <w:pPr>
              <w:jc w:val="center"/>
              <w:rPr>
                <w:rFonts w:ascii="宋体" w:hAnsi="宋体"/>
                <w:szCs w:val="21"/>
              </w:rPr>
            </w:pPr>
            <w:r>
              <w:rPr>
                <w:rFonts w:ascii="宋体" w:hAnsi="宋体" w:hint="eastAsia"/>
                <w:szCs w:val="21"/>
              </w:rPr>
              <w:t>提供扫描件</w:t>
            </w: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1</w:t>
            </w:r>
          </w:p>
        </w:tc>
        <w:tc>
          <w:tcPr>
            <w:tcW w:w="2477" w:type="dxa"/>
            <w:vAlign w:val="center"/>
          </w:tcPr>
          <w:p w:rsidR="00553DCE" w:rsidRDefault="00F430EF">
            <w:pPr>
              <w:jc w:val="center"/>
              <w:rPr>
                <w:rFonts w:ascii="宋体" w:hAnsi="宋体"/>
                <w:szCs w:val="21"/>
              </w:rPr>
            </w:pPr>
            <w:r>
              <w:rPr>
                <w:rFonts w:ascii="宋体" w:hAnsi="宋体" w:hint="eastAsia"/>
                <w:szCs w:val="21"/>
              </w:rPr>
              <w:t>注册年度及注册编号</w:t>
            </w:r>
          </w:p>
        </w:tc>
        <w:tc>
          <w:tcPr>
            <w:tcW w:w="4514" w:type="dxa"/>
            <w:vAlign w:val="center"/>
          </w:tcPr>
          <w:p w:rsidR="00553DCE" w:rsidRDefault="00553DCE">
            <w:pP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2</w:t>
            </w:r>
          </w:p>
        </w:tc>
        <w:tc>
          <w:tcPr>
            <w:tcW w:w="2477" w:type="dxa"/>
            <w:vAlign w:val="center"/>
          </w:tcPr>
          <w:p w:rsidR="00553DCE" w:rsidRDefault="00F430EF">
            <w:pPr>
              <w:jc w:val="center"/>
              <w:rPr>
                <w:rFonts w:ascii="宋体" w:hAnsi="宋体"/>
                <w:szCs w:val="21"/>
              </w:rPr>
            </w:pPr>
            <w:r>
              <w:rPr>
                <w:rFonts w:ascii="宋体" w:hAnsi="宋体" w:hint="eastAsia"/>
                <w:szCs w:val="21"/>
              </w:rPr>
              <w:t>注册资金（万元）</w:t>
            </w:r>
          </w:p>
        </w:tc>
        <w:tc>
          <w:tcPr>
            <w:tcW w:w="4514" w:type="dxa"/>
            <w:vAlign w:val="center"/>
          </w:tcPr>
          <w:p w:rsidR="00553DCE" w:rsidRDefault="00553DCE">
            <w:pP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3</w:t>
            </w:r>
          </w:p>
        </w:tc>
        <w:tc>
          <w:tcPr>
            <w:tcW w:w="2477" w:type="dxa"/>
            <w:vAlign w:val="center"/>
          </w:tcPr>
          <w:p w:rsidR="00553DCE" w:rsidRDefault="00F430EF">
            <w:pPr>
              <w:jc w:val="center"/>
              <w:rPr>
                <w:rFonts w:ascii="宋体" w:hAnsi="宋体"/>
                <w:szCs w:val="21"/>
              </w:rPr>
            </w:pPr>
            <w:r>
              <w:rPr>
                <w:rFonts w:ascii="宋体" w:hAnsi="宋体" w:hint="eastAsia"/>
                <w:szCs w:val="21"/>
              </w:rPr>
              <w:t>经营场所</w:t>
            </w:r>
          </w:p>
        </w:tc>
        <w:tc>
          <w:tcPr>
            <w:tcW w:w="4514" w:type="dxa"/>
            <w:vAlign w:val="center"/>
          </w:tcPr>
          <w:p w:rsidR="00553DCE" w:rsidRDefault="00553DCE">
            <w:pP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4</w:t>
            </w:r>
          </w:p>
        </w:tc>
        <w:tc>
          <w:tcPr>
            <w:tcW w:w="2477" w:type="dxa"/>
            <w:vAlign w:val="center"/>
          </w:tcPr>
          <w:p w:rsidR="00553DCE" w:rsidRDefault="00F430EF">
            <w:pPr>
              <w:jc w:val="center"/>
              <w:rPr>
                <w:rFonts w:ascii="宋体" w:hAnsi="宋体"/>
                <w:szCs w:val="21"/>
              </w:rPr>
            </w:pPr>
            <w:r>
              <w:rPr>
                <w:rFonts w:ascii="宋体" w:hAnsi="宋体" w:hint="eastAsia"/>
                <w:szCs w:val="21"/>
              </w:rPr>
              <w:t>有效期</w:t>
            </w:r>
          </w:p>
        </w:tc>
        <w:tc>
          <w:tcPr>
            <w:tcW w:w="4514" w:type="dxa"/>
            <w:vAlign w:val="center"/>
          </w:tcPr>
          <w:p w:rsidR="00553DCE" w:rsidRDefault="00553DCE">
            <w:pP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b/>
                <w:szCs w:val="21"/>
              </w:rPr>
            </w:pPr>
            <w:r>
              <w:rPr>
                <w:rFonts w:ascii="宋体" w:hAnsi="宋体" w:hint="eastAsia"/>
                <w:b/>
                <w:szCs w:val="21"/>
              </w:rPr>
              <w:t>二</w:t>
            </w:r>
          </w:p>
        </w:tc>
        <w:tc>
          <w:tcPr>
            <w:tcW w:w="6991" w:type="dxa"/>
            <w:gridSpan w:val="2"/>
            <w:vAlign w:val="center"/>
          </w:tcPr>
          <w:p w:rsidR="00553DCE" w:rsidRDefault="00F430EF">
            <w:pPr>
              <w:rPr>
                <w:rFonts w:ascii="宋体" w:hAnsi="宋体"/>
                <w:b/>
                <w:szCs w:val="21"/>
              </w:rPr>
            </w:pPr>
            <w:r>
              <w:rPr>
                <w:rFonts w:ascii="宋体" w:hAnsi="宋体" w:hint="eastAsia"/>
                <w:b/>
                <w:szCs w:val="21"/>
              </w:rPr>
              <w:t>税务登记证</w:t>
            </w:r>
          </w:p>
        </w:tc>
        <w:tc>
          <w:tcPr>
            <w:tcW w:w="1411" w:type="dxa"/>
            <w:vAlign w:val="center"/>
          </w:tcPr>
          <w:p w:rsidR="00553DCE" w:rsidRDefault="00F430EF">
            <w:pPr>
              <w:jc w:val="center"/>
              <w:rPr>
                <w:rFonts w:ascii="宋体" w:hAnsi="宋体"/>
                <w:szCs w:val="21"/>
              </w:rPr>
            </w:pPr>
            <w:r>
              <w:rPr>
                <w:rFonts w:ascii="宋体" w:hAnsi="宋体" w:hint="eastAsia"/>
                <w:szCs w:val="21"/>
              </w:rPr>
              <w:t>提供扫描件</w:t>
            </w: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1</w:t>
            </w:r>
          </w:p>
        </w:tc>
        <w:tc>
          <w:tcPr>
            <w:tcW w:w="2477" w:type="dxa"/>
            <w:vAlign w:val="center"/>
          </w:tcPr>
          <w:p w:rsidR="00553DCE" w:rsidRDefault="00F430EF">
            <w:pPr>
              <w:jc w:val="center"/>
              <w:rPr>
                <w:rFonts w:ascii="宋体" w:hAnsi="宋体"/>
                <w:szCs w:val="21"/>
              </w:rPr>
            </w:pPr>
            <w:r>
              <w:rPr>
                <w:rFonts w:ascii="宋体" w:hAnsi="宋体" w:hint="eastAsia"/>
                <w:szCs w:val="21"/>
              </w:rPr>
              <w:t>税务登记证编号</w:t>
            </w:r>
          </w:p>
        </w:tc>
        <w:tc>
          <w:tcPr>
            <w:tcW w:w="4514" w:type="dxa"/>
            <w:vAlign w:val="center"/>
          </w:tcPr>
          <w:p w:rsidR="00553DCE" w:rsidRDefault="00553DCE">
            <w:pP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b/>
                <w:szCs w:val="21"/>
              </w:rPr>
            </w:pPr>
            <w:r>
              <w:rPr>
                <w:rFonts w:ascii="宋体" w:hAnsi="宋体" w:hint="eastAsia"/>
                <w:b/>
                <w:szCs w:val="21"/>
              </w:rPr>
              <w:t>三</w:t>
            </w:r>
          </w:p>
        </w:tc>
        <w:tc>
          <w:tcPr>
            <w:tcW w:w="6991" w:type="dxa"/>
            <w:gridSpan w:val="2"/>
            <w:vAlign w:val="center"/>
          </w:tcPr>
          <w:p w:rsidR="00553DCE" w:rsidRDefault="00F430EF">
            <w:pPr>
              <w:rPr>
                <w:rFonts w:ascii="宋体" w:hAnsi="宋体"/>
                <w:b/>
                <w:szCs w:val="21"/>
              </w:rPr>
            </w:pPr>
            <w:r>
              <w:rPr>
                <w:rFonts w:ascii="宋体" w:hAnsi="宋体" w:hint="eastAsia"/>
                <w:b/>
                <w:szCs w:val="21"/>
              </w:rPr>
              <w:t>资格（质）证书（</w:t>
            </w:r>
            <w:r>
              <w:rPr>
                <w:rFonts w:ascii="宋体" w:hAnsi="宋体" w:hint="eastAsia"/>
                <w:szCs w:val="21"/>
              </w:rPr>
              <w:t>若有其他资质证书，可按表格格式扩展</w:t>
            </w:r>
            <w:r>
              <w:rPr>
                <w:rFonts w:ascii="宋体" w:hAnsi="宋体" w:hint="eastAsia"/>
                <w:b/>
                <w:szCs w:val="21"/>
              </w:rPr>
              <w:t>）</w:t>
            </w:r>
          </w:p>
        </w:tc>
        <w:tc>
          <w:tcPr>
            <w:tcW w:w="1411" w:type="dxa"/>
            <w:vAlign w:val="center"/>
          </w:tcPr>
          <w:p w:rsidR="00553DCE" w:rsidRDefault="00F430EF">
            <w:pPr>
              <w:jc w:val="center"/>
              <w:rPr>
                <w:rFonts w:ascii="宋体" w:hAnsi="宋体"/>
                <w:szCs w:val="21"/>
              </w:rPr>
            </w:pPr>
            <w:r>
              <w:rPr>
                <w:rFonts w:ascii="宋体" w:hAnsi="宋体" w:hint="eastAsia"/>
                <w:szCs w:val="21"/>
              </w:rPr>
              <w:t>提供扫描件</w:t>
            </w: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1</w:t>
            </w:r>
          </w:p>
        </w:tc>
        <w:tc>
          <w:tcPr>
            <w:tcW w:w="2477" w:type="dxa"/>
            <w:vAlign w:val="center"/>
          </w:tcPr>
          <w:p w:rsidR="00553DCE" w:rsidRDefault="00F430EF">
            <w:pPr>
              <w:jc w:val="center"/>
              <w:rPr>
                <w:rFonts w:ascii="宋体" w:hAnsi="宋体"/>
                <w:szCs w:val="21"/>
              </w:rPr>
            </w:pPr>
            <w:r>
              <w:rPr>
                <w:rFonts w:ascii="宋体" w:hAnsi="宋体" w:hint="eastAsia"/>
                <w:szCs w:val="21"/>
              </w:rPr>
              <w:t>证书名称</w:t>
            </w: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2</w:t>
            </w:r>
          </w:p>
        </w:tc>
        <w:tc>
          <w:tcPr>
            <w:tcW w:w="2477" w:type="dxa"/>
            <w:vAlign w:val="center"/>
          </w:tcPr>
          <w:p w:rsidR="00553DCE" w:rsidRDefault="00F430EF">
            <w:pPr>
              <w:jc w:val="center"/>
              <w:rPr>
                <w:rFonts w:ascii="宋体" w:hAnsi="宋体"/>
                <w:szCs w:val="21"/>
              </w:rPr>
            </w:pPr>
            <w:r>
              <w:rPr>
                <w:rFonts w:ascii="宋体" w:hAnsi="宋体" w:hint="eastAsia"/>
                <w:szCs w:val="21"/>
              </w:rPr>
              <w:t>批准单位</w:t>
            </w: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3</w:t>
            </w:r>
          </w:p>
        </w:tc>
        <w:tc>
          <w:tcPr>
            <w:tcW w:w="2477" w:type="dxa"/>
            <w:vAlign w:val="center"/>
          </w:tcPr>
          <w:p w:rsidR="00553DCE" w:rsidRDefault="00F430EF">
            <w:pPr>
              <w:jc w:val="center"/>
              <w:rPr>
                <w:rFonts w:ascii="宋体" w:hAnsi="宋体"/>
                <w:szCs w:val="21"/>
              </w:rPr>
            </w:pPr>
            <w:r>
              <w:rPr>
                <w:rFonts w:ascii="宋体" w:hAnsi="宋体" w:hint="eastAsia"/>
                <w:szCs w:val="21"/>
              </w:rPr>
              <w:t>等级</w:t>
            </w: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lastRenderedPageBreak/>
              <w:t>4</w:t>
            </w:r>
          </w:p>
        </w:tc>
        <w:tc>
          <w:tcPr>
            <w:tcW w:w="2477" w:type="dxa"/>
            <w:vAlign w:val="center"/>
          </w:tcPr>
          <w:p w:rsidR="00553DCE" w:rsidRDefault="00F430EF">
            <w:pPr>
              <w:jc w:val="center"/>
              <w:rPr>
                <w:rFonts w:ascii="宋体" w:hAnsi="宋体"/>
                <w:szCs w:val="21"/>
              </w:rPr>
            </w:pPr>
            <w:r>
              <w:rPr>
                <w:rFonts w:ascii="宋体" w:hAnsi="宋体" w:hint="eastAsia"/>
                <w:szCs w:val="21"/>
              </w:rPr>
              <w:t>批准时间及编号</w:t>
            </w: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5</w:t>
            </w:r>
          </w:p>
        </w:tc>
        <w:tc>
          <w:tcPr>
            <w:tcW w:w="2477" w:type="dxa"/>
            <w:vAlign w:val="center"/>
          </w:tcPr>
          <w:p w:rsidR="00553DCE" w:rsidRDefault="00F430EF">
            <w:pPr>
              <w:jc w:val="center"/>
              <w:rPr>
                <w:rFonts w:ascii="宋体" w:hAnsi="宋体"/>
                <w:szCs w:val="21"/>
              </w:rPr>
            </w:pPr>
            <w:r>
              <w:rPr>
                <w:rFonts w:ascii="宋体" w:hAnsi="宋体" w:hint="eastAsia"/>
                <w:szCs w:val="21"/>
              </w:rPr>
              <w:t>有效期</w:t>
            </w: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b/>
                <w:szCs w:val="21"/>
              </w:rPr>
            </w:pPr>
            <w:r>
              <w:rPr>
                <w:rFonts w:ascii="宋体" w:hAnsi="宋体" w:hint="eastAsia"/>
                <w:b/>
                <w:szCs w:val="21"/>
              </w:rPr>
              <w:t>四</w:t>
            </w:r>
          </w:p>
        </w:tc>
        <w:tc>
          <w:tcPr>
            <w:tcW w:w="6991" w:type="dxa"/>
            <w:gridSpan w:val="2"/>
            <w:vAlign w:val="center"/>
          </w:tcPr>
          <w:p w:rsidR="00553DCE" w:rsidRDefault="00F430EF">
            <w:pPr>
              <w:rPr>
                <w:rFonts w:ascii="宋体" w:hAnsi="宋体"/>
                <w:b/>
                <w:szCs w:val="21"/>
              </w:rPr>
            </w:pPr>
            <w:r>
              <w:rPr>
                <w:rFonts w:ascii="宋体" w:hAnsi="宋体" w:hint="eastAsia"/>
                <w:b/>
                <w:szCs w:val="21"/>
              </w:rPr>
              <w:t>企业技术力量</w:t>
            </w:r>
          </w:p>
        </w:tc>
        <w:tc>
          <w:tcPr>
            <w:tcW w:w="1411" w:type="dxa"/>
            <w:vAlign w:val="center"/>
          </w:tcPr>
          <w:p w:rsidR="00553DCE" w:rsidRDefault="00F430EF">
            <w:pPr>
              <w:jc w:val="center"/>
              <w:rPr>
                <w:rFonts w:ascii="宋体" w:hAnsi="宋体"/>
                <w:szCs w:val="21"/>
              </w:rPr>
            </w:pPr>
            <w:r>
              <w:rPr>
                <w:rFonts w:ascii="宋体" w:hAnsi="宋体" w:hint="eastAsia"/>
                <w:szCs w:val="21"/>
              </w:rPr>
              <w:t>提供扫描件</w:t>
            </w: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1</w:t>
            </w:r>
          </w:p>
        </w:tc>
        <w:tc>
          <w:tcPr>
            <w:tcW w:w="2477" w:type="dxa"/>
            <w:vAlign w:val="center"/>
          </w:tcPr>
          <w:p w:rsidR="00553DCE" w:rsidRDefault="00F430EF">
            <w:pPr>
              <w:jc w:val="center"/>
              <w:rPr>
                <w:rFonts w:ascii="宋体" w:hAnsi="宋体"/>
                <w:szCs w:val="21"/>
              </w:rPr>
            </w:pPr>
            <w:r>
              <w:rPr>
                <w:rFonts w:ascii="宋体" w:hAnsi="宋体" w:hint="eastAsia"/>
                <w:szCs w:val="21"/>
              </w:rPr>
              <w:t>企业技术人员构成情况</w:t>
            </w: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2</w:t>
            </w:r>
          </w:p>
        </w:tc>
        <w:tc>
          <w:tcPr>
            <w:tcW w:w="2477" w:type="dxa"/>
            <w:vAlign w:val="center"/>
          </w:tcPr>
          <w:p w:rsidR="00553DCE" w:rsidRDefault="00F430EF">
            <w:pPr>
              <w:jc w:val="center"/>
              <w:rPr>
                <w:rFonts w:ascii="宋体" w:hAnsi="宋体"/>
                <w:szCs w:val="21"/>
              </w:rPr>
            </w:pPr>
            <w:r>
              <w:rPr>
                <w:rFonts w:ascii="宋体" w:hAnsi="宋体" w:hint="eastAsia"/>
                <w:szCs w:val="21"/>
              </w:rPr>
              <w:t>企业专业设施、设备情况</w:t>
            </w: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3</w:t>
            </w:r>
          </w:p>
        </w:tc>
        <w:tc>
          <w:tcPr>
            <w:tcW w:w="2477" w:type="dxa"/>
            <w:vAlign w:val="center"/>
          </w:tcPr>
          <w:p w:rsidR="00553DCE" w:rsidRDefault="00553DCE">
            <w:pPr>
              <w:jc w:val="center"/>
              <w:rPr>
                <w:rFonts w:ascii="宋体" w:hAnsi="宋体"/>
                <w:szCs w:val="21"/>
              </w:rPr>
            </w:pP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r w:rsidR="00553DCE">
        <w:trPr>
          <w:cantSplit/>
          <w:trHeight w:val="20"/>
          <w:jc w:val="center"/>
        </w:trPr>
        <w:tc>
          <w:tcPr>
            <w:tcW w:w="735" w:type="dxa"/>
            <w:vAlign w:val="center"/>
          </w:tcPr>
          <w:p w:rsidR="00553DCE" w:rsidRDefault="00F430EF">
            <w:pPr>
              <w:jc w:val="center"/>
              <w:rPr>
                <w:rFonts w:ascii="宋体" w:hAnsi="宋体"/>
                <w:b/>
                <w:szCs w:val="21"/>
              </w:rPr>
            </w:pPr>
            <w:r>
              <w:rPr>
                <w:rFonts w:ascii="宋体" w:hAnsi="宋体" w:hint="eastAsia"/>
                <w:b/>
                <w:szCs w:val="21"/>
              </w:rPr>
              <w:t>五</w:t>
            </w:r>
          </w:p>
        </w:tc>
        <w:tc>
          <w:tcPr>
            <w:tcW w:w="6991" w:type="dxa"/>
            <w:gridSpan w:val="2"/>
            <w:vAlign w:val="center"/>
          </w:tcPr>
          <w:p w:rsidR="00553DCE" w:rsidRDefault="00F430EF">
            <w:pPr>
              <w:rPr>
                <w:rFonts w:ascii="宋体" w:hAnsi="宋体"/>
                <w:b/>
                <w:szCs w:val="21"/>
              </w:rPr>
            </w:pPr>
            <w:r>
              <w:rPr>
                <w:rFonts w:ascii="宋体" w:hAnsi="宋体" w:hint="eastAsia"/>
                <w:b/>
                <w:szCs w:val="21"/>
              </w:rPr>
              <w:t>其他</w:t>
            </w:r>
            <w:r>
              <w:rPr>
                <w:rFonts w:ascii="宋体" w:hAnsi="宋体" w:hint="eastAsia"/>
                <w:szCs w:val="21"/>
              </w:rPr>
              <w:t>（投标人认为需补充的其他说明）</w:t>
            </w:r>
          </w:p>
        </w:tc>
        <w:tc>
          <w:tcPr>
            <w:tcW w:w="1411" w:type="dxa"/>
            <w:vAlign w:val="center"/>
          </w:tcPr>
          <w:p w:rsidR="00553DCE" w:rsidRDefault="00F430EF">
            <w:pPr>
              <w:jc w:val="center"/>
              <w:rPr>
                <w:rFonts w:ascii="宋体" w:hAnsi="宋体"/>
                <w:szCs w:val="21"/>
              </w:rPr>
            </w:pPr>
            <w:r>
              <w:rPr>
                <w:rFonts w:ascii="宋体" w:hAnsi="宋体" w:hint="eastAsia"/>
                <w:szCs w:val="21"/>
              </w:rPr>
              <w:t>提供扫描件</w:t>
            </w:r>
          </w:p>
        </w:tc>
      </w:tr>
      <w:tr w:rsidR="00553DCE">
        <w:trPr>
          <w:cantSplit/>
          <w:trHeight w:val="20"/>
          <w:jc w:val="center"/>
        </w:trPr>
        <w:tc>
          <w:tcPr>
            <w:tcW w:w="735" w:type="dxa"/>
            <w:vAlign w:val="center"/>
          </w:tcPr>
          <w:p w:rsidR="00553DCE" w:rsidRDefault="00F430EF">
            <w:pPr>
              <w:jc w:val="center"/>
              <w:rPr>
                <w:rFonts w:ascii="宋体" w:hAnsi="宋体"/>
                <w:szCs w:val="21"/>
              </w:rPr>
            </w:pPr>
            <w:r>
              <w:rPr>
                <w:rFonts w:ascii="宋体" w:hAnsi="宋体" w:hint="eastAsia"/>
                <w:szCs w:val="21"/>
              </w:rPr>
              <w:t>1</w:t>
            </w:r>
          </w:p>
        </w:tc>
        <w:tc>
          <w:tcPr>
            <w:tcW w:w="2477" w:type="dxa"/>
            <w:vAlign w:val="center"/>
          </w:tcPr>
          <w:p w:rsidR="00553DCE" w:rsidRDefault="00553DCE">
            <w:pPr>
              <w:jc w:val="center"/>
              <w:rPr>
                <w:rFonts w:ascii="宋体" w:hAnsi="宋体"/>
                <w:szCs w:val="21"/>
              </w:rPr>
            </w:pPr>
          </w:p>
        </w:tc>
        <w:tc>
          <w:tcPr>
            <w:tcW w:w="4514" w:type="dxa"/>
            <w:vAlign w:val="center"/>
          </w:tcPr>
          <w:p w:rsidR="00553DCE" w:rsidRDefault="00553DCE">
            <w:pPr>
              <w:jc w:val="center"/>
              <w:rPr>
                <w:rFonts w:ascii="宋体" w:hAnsi="宋体"/>
                <w:szCs w:val="21"/>
              </w:rPr>
            </w:pPr>
          </w:p>
        </w:tc>
        <w:tc>
          <w:tcPr>
            <w:tcW w:w="1411" w:type="dxa"/>
            <w:vAlign w:val="center"/>
          </w:tcPr>
          <w:p w:rsidR="00553DCE" w:rsidRDefault="00553DCE">
            <w:pPr>
              <w:jc w:val="center"/>
              <w:rPr>
                <w:rFonts w:ascii="宋体" w:hAnsi="宋体"/>
                <w:szCs w:val="21"/>
              </w:rPr>
            </w:pPr>
          </w:p>
        </w:tc>
      </w:tr>
    </w:tbl>
    <w:p w:rsidR="00553DCE" w:rsidRDefault="00F430EF">
      <w:pPr>
        <w:spacing w:line="400" w:lineRule="exact"/>
        <w:rPr>
          <w:rFonts w:ascii="宋体" w:hAnsi="宋体"/>
          <w:bCs/>
          <w:sz w:val="24"/>
          <w:szCs w:val="24"/>
        </w:rPr>
      </w:pPr>
      <w:r>
        <w:rPr>
          <w:rFonts w:ascii="宋体" w:hAnsi="宋体" w:hint="eastAsia"/>
          <w:bCs/>
          <w:sz w:val="24"/>
          <w:szCs w:val="24"/>
        </w:rPr>
        <w:t>注：1、在按要求填写好此表格后，各投标单位可以用</w:t>
      </w:r>
      <w:r w:rsidR="00654284">
        <w:rPr>
          <w:rFonts w:ascii="宋体" w:hAnsi="宋体" w:hint="eastAsia"/>
          <w:bCs/>
          <w:sz w:val="24"/>
          <w:szCs w:val="24"/>
        </w:rPr>
        <w:t>其他</w:t>
      </w:r>
      <w:r>
        <w:rPr>
          <w:rFonts w:ascii="宋体" w:hAnsi="宋体" w:hint="eastAsia"/>
          <w:bCs/>
          <w:sz w:val="24"/>
          <w:szCs w:val="24"/>
        </w:rPr>
        <w:t>的方式，就公司整体情况</w:t>
      </w:r>
      <w:proofErr w:type="gramStart"/>
      <w:r>
        <w:rPr>
          <w:rFonts w:ascii="宋体" w:hAnsi="宋体" w:hint="eastAsia"/>
          <w:bCs/>
          <w:sz w:val="24"/>
          <w:szCs w:val="24"/>
        </w:rPr>
        <w:t>作出</w:t>
      </w:r>
      <w:proofErr w:type="gramEnd"/>
      <w:r>
        <w:rPr>
          <w:rFonts w:ascii="宋体" w:hAnsi="宋体" w:hint="eastAsia"/>
          <w:bCs/>
          <w:sz w:val="24"/>
          <w:szCs w:val="24"/>
        </w:rPr>
        <w:t>详细的介绍。</w:t>
      </w:r>
    </w:p>
    <w:p w:rsidR="00553DCE" w:rsidRDefault="00F430EF">
      <w:pPr>
        <w:spacing w:line="40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sz w:val="24"/>
          <w:szCs w:val="24"/>
        </w:rPr>
        <w:t>提供招标公告中关于投标单位资格要求的相关资格证明文件</w:t>
      </w:r>
      <w:r>
        <w:rPr>
          <w:rFonts w:ascii="宋体" w:hAnsi="宋体" w:hint="eastAsia"/>
          <w:bCs/>
          <w:sz w:val="24"/>
          <w:szCs w:val="24"/>
        </w:rPr>
        <w:t>扫描件，原件备查。</w:t>
      </w:r>
    </w:p>
    <w:p w:rsidR="00553DCE" w:rsidRDefault="00F430EF">
      <w:pPr>
        <w:spacing w:line="400" w:lineRule="exact"/>
        <w:ind w:firstLineChars="200" w:firstLine="480"/>
        <w:rPr>
          <w:rFonts w:ascii="宋体" w:hAnsi="宋体"/>
          <w:bCs/>
          <w:sz w:val="24"/>
          <w:szCs w:val="24"/>
        </w:rPr>
      </w:pPr>
      <w:r>
        <w:rPr>
          <w:rFonts w:ascii="宋体" w:hAnsi="宋体" w:hint="eastAsia"/>
          <w:bCs/>
          <w:sz w:val="24"/>
          <w:szCs w:val="24"/>
        </w:rPr>
        <w:t>3、</w:t>
      </w:r>
      <w:r>
        <w:rPr>
          <w:rFonts w:ascii="宋体" w:hAnsi="宋体" w:hint="eastAsia"/>
          <w:sz w:val="24"/>
          <w:szCs w:val="24"/>
        </w:rPr>
        <w:t>提供所获荣誉或奖励材料</w:t>
      </w:r>
      <w:r>
        <w:rPr>
          <w:rFonts w:ascii="宋体" w:hAnsi="宋体" w:hint="eastAsia"/>
          <w:bCs/>
          <w:sz w:val="24"/>
          <w:szCs w:val="24"/>
        </w:rPr>
        <w:t>扫描件，原件备查。</w:t>
      </w:r>
    </w:p>
    <w:p w:rsidR="00553DCE" w:rsidRDefault="00F430EF">
      <w:pPr>
        <w:spacing w:line="400" w:lineRule="exact"/>
        <w:ind w:firstLineChars="200" w:firstLine="480"/>
        <w:rPr>
          <w:rFonts w:ascii="宋体" w:hAnsi="宋体"/>
          <w:sz w:val="24"/>
          <w:szCs w:val="24"/>
        </w:rPr>
      </w:pPr>
      <w:r>
        <w:rPr>
          <w:rFonts w:ascii="宋体" w:hAnsi="宋体" w:hint="eastAsia"/>
          <w:sz w:val="24"/>
          <w:szCs w:val="24"/>
        </w:rPr>
        <w:t>4、提供可能影响评分的所有资料扫描件，原件备查。</w:t>
      </w:r>
    </w:p>
    <w:p w:rsidR="00553DCE" w:rsidRDefault="00B43FFD" w:rsidP="00B43FFD">
      <w:pPr>
        <w:widowControl/>
        <w:jc w:val="left"/>
        <w:rPr>
          <w:rFonts w:ascii="宋体" w:hAnsi="宋体"/>
          <w:sz w:val="24"/>
          <w:szCs w:val="24"/>
        </w:rPr>
      </w:pPr>
      <w:r>
        <w:rPr>
          <w:rFonts w:ascii="宋体" w:hAnsi="宋体"/>
          <w:sz w:val="24"/>
          <w:szCs w:val="24"/>
        </w:rPr>
        <w:br w:type="page"/>
      </w:r>
    </w:p>
    <w:p w:rsidR="00553DCE" w:rsidRDefault="00F430EF">
      <w:pPr>
        <w:rPr>
          <w:rFonts w:ascii="宋体" w:hAnsi="宋体"/>
          <w:b/>
          <w:szCs w:val="21"/>
        </w:rPr>
      </w:pPr>
      <w:r>
        <w:rPr>
          <w:rFonts w:hint="eastAsia"/>
          <w:b/>
          <w:kern w:val="0"/>
          <w:sz w:val="24"/>
        </w:rPr>
        <w:lastRenderedPageBreak/>
        <w:t>六、开标一览表</w:t>
      </w:r>
    </w:p>
    <w:p w:rsidR="00553DCE" w:rsidRDefault="00553DCE"/>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800"/>
        <w:gridCol w:w="2520"/>
      </w:tblGrid>
      <w:tr w:rsidR="00553DCE">
        <w:trPr>
          <w:cantSplit/>
          <w:trHeight w:val="720"/>
        </w:trPr>
        <w:tc>
          <w:tcPr>
            <w:tcW w:w="2988" w:type="dxa"/>
            <w:tcBorders>
              <w:top w:val="double" w:sz="4" w:space="0" w:color="auto"/>
              <w:bottom w:val="single" w:sz="4" w:space="0" w:color="auto"/>
            </w:tcBorders>
            <w:vAlign w:val="center"/>
          </w:tcPr>
          <w:p w:rsidR="00553DCE" w:rsidRDefault="00F430EF">
            <w:pPr>
              <w:jc w:val="center"/>
              <w:rPr>
                <w:snapToGrid w:val="0"/>
                <w:kern w:val="0"/>
              </w:rPr>
            </w:pPr>
            <w:r>
              <w:rPr>
                <w:rFonts w:hint="eastAsia"/>
                <w:snapToGrid w:val="0"/>
                <w:kern w:val="0"/>
              </w:rPr>
              <w:t>项目名称</w:t>
            </w:r>
          </w:p>
        </w:tc>
        <w:tc>
          <w:tcPr>
            <w:tcW w:w="1980" w:type="dxa"/>
            <w:tcBorders>
              <w:top w:val="double" w:sz="4" w:space="0" w:color="auto"/>
              <w:bottom w:val="single" w:sz="4" w:space="0" w:color="auto"/>
            </w:tcBorders>
            <w:vAlign w:val="center"/>
          </w:tcPr>
          <w:p w:rsidR="00553DCE" w:rsidRDefault="00F430EF">
            <w:pPr>
              <w:jc w:val="center"/>
              <w:rPr>
                <w:snapToGrid w:val="0"/>
                <w:kern w:val="0"/>
              </w:rPr>
            </w:pPr>
            <w:r>
              <w:rPr>
                <w:rFonts w:hint="eastAsia"/>
                <w:snapToGrid w:val="0"/>
                <w:kern w:val="0"/>
              </w:rPr>
              <w:t>投标总价</w:t>
            </w:r>
          </w:p>
        </w:tc>
        <w:tc>
          <w:tcPr>
            <w:tcW w:w="1800" w:type="dxa"/>
            <w:tcBorders>
              <w:top w:val="double" w:sz="4" w:space="0" w:color="auto"/>
              <w:bottom w:val="single" w:sz="4" w:space="0" w:color="auto"/>
            </w:tcBorders>
            <w:vAlign w:val="center"/>
          </w:tcPr>
          <w:p w:rsidR="00553DCE" w:rsidRDefault="00F430EF">
            <w:pPr>
              <w:jc w:val="center"/>
              <w:rPr>
                <w:snapToGrid w:val="0"/>
                <w:kern w:val="0"/>
              </w:rPr>
            </w:pPr>
            <w:r>
              <w:rPr>
                <w:rFonts w:hint="eastAsia"/>
                <w:snapToGrid w:val="0"/>
                <w:kern w:val="0"/>
              </w:rPr>
              <w:t>服务期限</w:t>
            </w:r>
          </w:p>
        </w:tc>
        <w:tc>
          <w:tcPr>
            <w:tcW w:w="2520" w:type="dxa"/>
            <w:tcBorders>
              <w:top w:val="double" w:sz="4" w:space="0" w:color="auto"/>
              <w:bottom w:val="single" w:sz="4" w:space="0" w:color="auto"/>
            </w:tcBorders>
            <w:vAlign w:val="center"/>
          </w:tcPr>
          <w:p w:rsidR="00553DCE" w:rsidRDefault="00F430EF">
            <w:pPr>
              <w:jc w:val="center"/>
              <w:rPr>
                <w:snapToGrid w:val="0"/>
                <w:kern w:val="0"/>
              </w:rPr>
            </w:pPr>
            <w:r>
              <w:rPr>
                <w:rFonts w:hint="eastAsia"/>
                <w:snapToGrid w:val="0"/>
                <w:kern w:val="0"/>
              </w:rPr>
              <w:t>备注</w:t>
            </w:r>
          </w:p>
        </w:tc>
      </w:tr>
      <w:tr w:rsidR="00553DCE">
        <w:trPr>
          <w:cantSplit/>
          <w:trHeight w:val="738"/>
        </w:trPr>
        <w:tc>
          <w:tcPr>
            <w:tcW w:w="2988" w:type="dxa"/>
            <w:tcBorders>
              <w:top w:val="single" w:sz="4" w:space="0" w:color="auto"/>
            </w:tcBorders>
            <w:vAlign w:val="center"/>
          </w:tcPr>
          <w:p w:rsidR="00553DCE" w:rsidRDefault="00553DCE">
            <w:pPr>
              <w:rPr>
                <w:snapToGrid w:val="0"/>
                <w:kern w:val="0"/>
                <w:u w:val="single"/>
              </w:rPr>
            </w:pPr>
          </w:p>
        </w:tc>
        <w:tc>
          <w:tcPr>
            <w:tcW w:w="1980" w:type="dxa"/>
            <w:tcBorders>
              <w:top w:val="single" w:sz="4" w:space="0" w:color="auto"/>
            </w:tcBorders>
            <w:vAlign w:val="center"/>
          </w:tcPr>
          <w:p w:rsidR="00553DCE" w:rsidRDefault="00F430EF" w:rsidP="00CF52D3">
            <w:pPr>
              <w:rPr>
                <w:snapToGrid w:val="0"/>
                <w:kern w:val="0"/>
              </w:rPr>
            </w:pPr>
            <w:r>
              <w:rPr>
                <w:rFonts w:hint="eastAsia"/>
                <w:snapToGrid w:val="0"/>
                <w:kern w:val="0"/>
              </w:rPr>
              <w:t>小写：</w:t>
            </w:r>
            <w:r w:rsidR="00CF52D3">
              <w:rPr>
                <w:rFonts w:hint="eastAsia"/>
                <w:snapToGrid w:val="0"/>
                <w:kern w:val="0"/>
              </w:rPr>
              <w:t>__</w:t>
            </w:r>
            <w:r>
              <w:rPr>
                <w:rFonts w:hint="eastAsia"/>
                <w:snapToGrid w:val="0"/>
                <w:kern w:val="0"/>
              </w:rPr>
              <w:t>万元（含税）</w:t>
            </w:r>
          </w:p>
        </w:tc>
        <w:tc>
          <w:tcPr>
            <w:tcW w:w="1800" w:type="dxa"/>
            <w:tcBorders>
              <w:top w:val="single" w:sz="4" w:space="0" w:color="auto"/>
            </w:tcBorders>
            <w:vAlign w:val="center"/>
          </w:tcPr>
          <w:p w:rsidR="00553DCE" w:rsidRDefault="00F430EF">
            <w:pPr>
              <w:jc w:val="center"/>
              <w:rPr>
                <w:snapToGrid w:val="0"/>
                <w:kern w:val="0"/>
              </w:rPr>
            </w:pPr>
            <w:r>
              <w:rPr>
                <w:rFonts w:hint="eastAsia"/>
                <w:snapToGrid w:val="0"/>
                <w:kern w:val="0"/>
                <w:u w:val="single"/>
              </w:rPr>
              <w:t>1</w:t>
            </w:r>
            <w:r>
              <w:rPr>
                <w:rFonts w:hint="eastAsia"/>
                <w:snapToGrid w:val="0"/>
                <w:kern w:val="0"/>
                <w:u w:val="single"/>
              </w:rPr>
              <w:t>年</w:t>
            </w:r>
          </w:p>
        </w:tc>
        <w:tc>
          <w:tcPr>
            <w:tcW w:w="2520" w:type="dxa"/>
            <w:tcBorders>
              <w:top w:val="single" w:sz="4" w:space="0" w:color="auto"/>
            </w:tcBorders>
            <w:vAlign w:val="center"/>
          </w:tcPr>
          <w:p w:rsidR="00553DCE" w:rsidRDefault="00553DCE">
            <w:pPr>
              <w:rPr>
                <w:snapToGrid w:val="0"/>
                <w:kern w:val="0"/>
              </w:rPr>
            </w:pPr>
          </w:p>
        </w:tc>
      </w:tr>
    </w:tbl>
    <w:p w:rsidR="00553DCE" w:rsidRDefault="00F430EF">
      <w:pPr>
        <w:spacing w:line="560" w:lineRule="exact"/>
        <w:ind w:firstLineChars="200" w:firstLine="482"/>
        <w:rPr>
          <w:snapToGrid w:val="0"/>
          <w:kern w:val="0"/>
          <w:sz w:val="24"/>
          <w:szCs w:val="24"/>
        </w:rPr>
      </w:pPr>
      <w:r>
        <w:rPr>
          <w:rFonts w:hint="eastAsia"/>
          <w:b/>
          <w:snapToGrid w:val="0"/>
          <w:kern w:val="0"/>
          <w:sz w:val="24"/>
          <w:szCs w:val="24"/>
        </w:rPr>
        <w:t>注</w:t>
      </w:r>
      <w:r>
        <w:rPr>
          <w:rFonts w:hint="eastAsia"/>
          <w:snapToGrid w:val="0"/>
          <w:kern w:val="0"/>
          <w:sz w:val="24"/>
          <w:szCs w:val="24"/>
        </w:rPr>
        <w:t>：</w:t>
      </w:r>
    </w:p>
    <w:p w:rsidR="00553DCE" w:rsidRDefault="00F430EF">
      <w:pPr>
        <w:spacing w:line="560" w:lineRule="exact"/>
        <w:ind w:firstLineChars="200" w:firstLine="480"/>
        <w:rPr>
          <w:rFonts w:ascii="宋体" w:hAnsi="宋体"/>
          <w:snapToGrid w:val="0"/>
          <w:kern w:val="0"/>
          <w:sz w:val="24"/>
          <w:szCs w:val="24"/>
        </w:rPr>
      </w:pPr>
      <w:r>
        <w:rPr>
          <w:rFonts w:ascii="宋体" w:hAnsi="宋体" w:hint="eastAsia"/>
          <w:snapToGrid w:val="0"/>
          <w:kern w:val="0"/>
          <w:sz w:val="24"/>
          <w:szCs w:val="24"/>
        </w:rPr>
        <w:t>1、价格应按“招标文件”中规定的货币单位填写。</w:t>
      </w:r>
    </w:p>
    <w:p w:rsidR="00553DCE" w:rsidRDefault="00F430EF">
      <w:pPr>
        <w:spacing w:line="560" w:lineRule="exact"/>
        <w:ind w:firstLineChars="200" w:firstLine="480"/>
        <w:rPr>
          <w:rFonts w:ascii="宋体" w:hAnsi="宋体"/>
          <w:snapToGrid w:val="0"/>
          <w:kern w:val="0"/>
          <w:sz w:val="24"/>
          <w:szCs w:val="24"/>
        </w:rPr>
      </w:pPr>
      <w:r>
        <w:rPr>
          <w:rFonts w:ascii="宋体" w:hAnsi="宋体" w:hint="eastAsia"/>
          <w:snapToGrid w:val="0"/>
          <w:kern w:val="0"/>
          <w:sz w:val="24"/>
          <w:szCs w:val="24"/>
        </w:rPr>
        <w:t>2、投标单位如果需要对报价或</w:t>
      </w:r>
      <w:r w:rsidR="00654284">
        <w:rPr>
          <w:rFonts w:ascii="宋体" w:hAnsi="宋体" w:hint="eastAsia"/>
          <w:snapToGrid w:val="0"/>
          <w:kern w:val="0"/>
          <w:sz w:val="24"/>
          <w:szCs w:val="24"/>
        </w:rPr>
        <w:t>其他</w:t>
      </w:r>
      <w:r>
        <w:rPr>
          <w:rFonts w:ascii="宋体" w:hAnsi="宋体" w:hint="eastAsia"/>
          <w:snapToGrid w:val="0"/>
          <w:kern w:val="0"/>
          <w:sz w:val="24"/>
          <w:szCs w:val="24"/>
        </w:rPr>
        <w:t>内容加以说明，可在备注栏填写。</w:t>
      </w:r>
    </w:p>
    <w:p w:rsidR="00553DCE" w:rsidRDefault="00F430EF">
      <w:pPr>
        <w:tabs>
          <w:tab w:val="left" w:pos="315"/>
          <w:tab w:val="left" w:pos="420"/>
          <w:tab w:val="left" w:pos="540"/>
          <w:tab w:val="left" w:pos="1440"/>
          <w:tab w:val="left" w:pos="1620"/>
        </w:tabs>
        <w:spacing w:line="560" w:lineRule="exact"/>
        <w:ind w:firstLineChars="200" w:firstLine="480"/>
        <w:rPr>
          <w:rFonts w:ascii="宋体" w:hAnsi="宋体" w:cs="Arial"/>
          <w:sz w:val="24"/>
          <w:szCs w:val="24"/>
        </w:rPr>
      </w:pPr>
      <w:r>
        <w:rPr>
          <w:rFonts w:ascii="宋体" w:hAnsi="宋体" w:hint="eastAsia"/>
          <w:bCs/>
          <w:sz w:val="24"/>
          <w:szCs w:val="24"/>
        </w:rPr>
        <w:t>3、</w:t>
      </w:r>
      <w:r>
        <w:rPr>
          <w:rFonts w:ascii="宋体" w:hAnsi="宋体" w:cs="Arial" w:hint="eastAsia"/>
          <w:sz w:val="24"/>
          <w:szCs w:val="24"/>
        </w:rPr>
        <w:t>投标报价以人民币报价。总价内包含相关的费用有：</w:t>
      </w:r>
      <w:r>
        <w:rPr>
          <w:rFonts w:ascii="宋体" w:hAnsi="宋体" w:hint="eastAsia"/>
          <w:sz w:val="24"/>
          <w:szCs w:val="24"/>
        </w:rPr>
        <w:t>人员费用、所需的设备和仪器费用、耗材费用、管理费用、利润以及项目管理过程中的所有由投标单位承担的费用和</w:t>
      </w:r>
      <w:r>
        <w:rPr>
          <w:rFonts w:ascii="宋体" w:hAnsi="宋体" w:cs="Arial" w:hint="eastAsia"/>
          <w:sz w:val="24"/>
          <w:szCs w:val="24"/>
        </w:rPr>
        <w:t>国家规定的各项税费以及投标费用。</w:t>
      </w:r>
    </w:p>
    <w:p w:rsidR="00553DCE" w:rsidRDefault="00F430EF">
      <w:pPr>
        <w:tabs>
          <w:tab w:val="left" w:pos="315"/>
          <w:tab w:val="left" w:pos="420"/>
          <w:tab w:val="left" w:pos="540"/>
          <w:tab w:val="left" w:pos="1440"/>
          <w:tab w:val="left" w:pos="1620"/>
        </w:tabs>
        <w:spacing w:line="560" w:lineRule="exact"/>
        <w:ind w:firstLineChars="200" w:firstLine="480"/>
        <w:rPr>
          <w:rFonts w:ascii="宋体" w:hAnsi="宋体" w:cs="Arial"/>
          <w:sz w:val="24"/>
          <w:szCs w:val="24"/>
        </w:rPr>
      </w:pPr>
      <w:r>
        <w:rPr>
          <w:rFonts w:ascii="宋体" w:hAnsi="宋体" w:cs="宋体" w:hint="eastAsia"/>
          <w:kern w:val="0"/>
          <w:sz w:val="24"/>
          <w:szCs w:val="24"/>
        </w:rPr>
        <w:t>4、</w:t>
      </w:r>
      <w:r>
        <w:rPr>
          <w:rFonts w:ascii="宋体" w:hAnsi="宋体" w:hint="eastAsia"/>
          <w:sz w:val="24"/>
          <w:szCs w:val="24"/>
        </w:rPr>
        <w:t>若投标书编制软件中要求填写的软件格式或内容，与本开标一</w:t>
      </w:r>
      <w:r>
        <w:rPr>
          <w:rFonts w:hint="eastAsia"/>
          <w:sz w:val="24"/>
          <w:szCs w:val="24"/>
        </w:rPr>
        <w:t>览表</w:t>
      </w:r>
      <w:r>
        <w:rPr>
          <w:rFonts w:ascii="宋体" w:hAnsi="宋体" w:hint="eastAsia"/>
          <w:sz w:val="24"/>
          <w:szCs w:val="24"/>
        </w:rPr>
        <w:t>提供的格式或内容表述不一致时，以本开标一</w:t>
      </w:r>
      <w:r>
        <w:rPr>
          <w:rFonts w:hint="eastAsia"/>
          <w:sz w:val="24"/>
          <w:szCs w:val="24"/>
        </w:rPr>
        <w:t>览表</w:t>
      </w:r>
      <w:r>
        <w:rPr>
          <w:rFonts w:ascii="宋体" w:hAnsi="宋体" w:hint="eastAsia"/>
          <w:sz w:val="24"/>
          <w:szCs w:val="24"/>
        </w:rPr>
        <w:t>中的表述为准，投标书编制软件中的软件格式或内容不作为评标依据（为保证系统生成TBS文件的完整性，软件中提示的带“*”号项，是用数字表述的可填写任何数字，是用文字表述的可填写任何文字）。</w:t>
      </w:r>
    </w:p>
    <w:p w:rsidR="00553DCE" w:rsidRDefault="00553DCE">
      <w:pPr>
        <w:adjustRightInd w:val="0"/>
        <w:snapToGrid w:val="0"/>
        <w:jc w:val="center"/>
        <w:rPr>
          <w:rFonts w:ascii="宋体" w:hAnsi="宋体"/>
          <w:sz w:val="24"/>
          <w:szCs w:val="24"/>
        </w:rPr>
      </w:pPr>
    </w:p>
    <w:p w:rsidR="00553DCE" w:rsidRDefault="00F430EF" w:rsidP="006B53E5">
      <w:pPr>
        <w:adjustRightInd w:val="0"/>
        <w:snapToGrid w:val="0"/>
        <w:rPr>
          <w:b/>
          <w:color w:val="000000"/>
          <w:sz w:val="24"/>
          <w:szCs w:val="24"/>
        </w:rPr>
      </w:pPr>
      <w:r>
        <w:rPr>
          <w:rFonts w:hint="eastAsia"/>
          <w:b/>
          <w:kern w:val="0"/>
          <w:sz w:val="24"/>
          <w:szCs w:val="24"/>
        </w:rPr>
        <w:t>七、</w:t>
      </w:r>
      <w:r>
        <w:rPr>
          <w:rFonts w:hint="eastAsia"/>
          <w:b/>
          <w:color w:val="000000"/>
          <w:sz w:val="24"/>
          <w:szCs w:val="24"/>
        </w:rPr>
        <w:t>分项报价表</w:t>
      </w:r>
    </w:p>
    <w:tbl>
      <w:tblPr>
        <w:tblStyle w:val="ad"/>
        <w:tblW w:w="9055" w:type="dxa"/>
        <w:jc w:val="center"/>
        <w:tblInd w:w="-2134" w:type="dxa"/>
        <w:tblLook w:val="04A0" w:firstRow="1" w:lastRow="0" w:firstColumn="1" w:lastColumn="0" w:noHBand="0" w:noVBand="1"/>
      </w:tblPr>
      <w:tblGrid>
        <w:gridCol w:w="647"/>
        <w:gridCol w:w="953"/>
        <w:gridCol w:w="1522"/>
        <w:gridCol w:w="1221"/>
        <w:gridCol w:w="994"/>
        <w:gridCol w:w="708"/>
        <w:gridCol w:w="1242"/>
        <w:gridCol w:w="1768"/>
      </w:tblGrid>
      <w:tr w:rsidR="004B6554" w:rsidTr="004B6554">
        <w:trPr>
          <w:jc w:val="center"/>
        </w:trPr>
        <w:tc>
          <w:tcPr>
            <w:tcW w:w="647" w:type="dxa"/>
            <w:vAlign w:val="center"/>
          </w:tcPr>
          <w:p w:rsidR="004B6554" w:rsidRPr="006640E5" w:rsidRDefault="004B6554" w:rsidP="00F607FF">
            <w:pPr>
              <w:adjustRightInd w:val="0"/>
              <w:snapToGrid w:val="0"/>
              <w:spacing w:line="360" w:lineRule="auto"/>
              <w:jc w:val="center"/>
              <w:rPr>
                <w:rFonts w:ascii="宋体" w:hAnsi="宋体" w:cs="宋体"/>
                <w:b/>
                <w:bCs/>
                <w:szCs w:val="21"/>
              </w:rPr>
            </w:pPr>
            <w:r w:rsidRPr="006640E5">
              <w:rPr>
                <w:rFonts w:ascii="宋体" w:hAnsi="宋体" w:cs="宋体" w:hint="eastAsia"/>
                <w:b/>
                <w:bCs/>
                <w:szCs w:val="21"/>
              </w:rPr>
              <w:t>序号</w:t>
            </w:r>
          </w:p>
        </w:tc>
        <w:tc>
          <w:tcPr>
            <w:tcW w:w="953" w:type="dxa"/>
            <w:vAlign w:val="center"/>
          </w:tcPr>
          <w:p w:rsidR="004B6554" w:rsidRPr="006640E5" w:rsidRDefault="004B6554" w:rsidP="00F607FF">
            <w:pPr>
              <w:adjustRightInd w:val="0"/>
              <w:snapToGrid w:val="0"/>
              <w:spacing w:line="360" w:lineRule="auto"/>
              <w:jc w:val="center"/>
              <w:rPr>
                <w:rFonts w:ascii="宋体" w:hAnsi="宋体" w:cs="宋体"/>
                <w:b/>
                <w:bCs/>
                <w:szCs w:val="21"/>
              </w:rPr>
            </w:pPr>
            <w:r w:rsidRPr="006640E5">
              <w:rPr>
                <w:rFonts w:ascii="宋体" w:hAnsi="宋体" w:cs="宋体" w:hint="eastAsia"/>
                <w:b/>
                <w:bCs/>
                <w:szCs w:val="21"/>
              </w:rPr>
              <w:t>类别</w:t>
            </w:r>
          </w:p>
        </w:tc>
        <w:tc>
          <w:tcPr>
            <w:tcW w:w="1522" w:type="dxa"/>
            <w:vAlign w:val="center"/>
          </w:tcPr>
          <w:p w:rsidR="004B6554" w:rsidRPr="006640E5" w:rsidRDefault="004B6554" w:rsidP="00F607FF">
            <w:pPr>
              <w:adjustRightInd w:val="0"/>
              <w:snapToGrid w:val="0"/>
              <w:spacing w:line="360" w:lineRule="auto"/>
              <w:jc w:val="center"/>
              <w:rPr>
                <w:rFonts w:ascii="宋体" w:hAnsi="宋体" w:cs="宋体"/>
                <w:b/>
                <w:bCs/>
                <w:szCs w:val="21"/>
              </w:rPr>
            </w:pPr>
            <w:r w:rsidRPr="006640E5">
              <w:rPr>
                <w:rFonts w:ascii="宋体" w:hAnsi="宋体" w:cs="宋体" w:hint="eastAsia"/>
                <w:b/>
                <w:bCs/>
                <w:szCs w:val="21"/>
              </w:rPr>
              <w:t>名称</w:t>
            </w:r>
          </w:p>
        </w:tc>
        <w:tc>
          <w:tcPr>
            <w:tcW w:w="1221" w:type="dxa"/>
            <w:vAlign w:val="center"/>
          </w:tcPr>
          <w:p w:rsidR="004B6554" w:rsidRPr="006640E5" w:rsidRDefault="004B6554" w:rsidP="00F607FF">
            <w:pPr>
              <w:adjustRightInd w:val="0"/>
              <w:snapToGrid w:val="0"/>
              <w:spacing w:line="360" w:lineRule="auto"/>
              <w:jc w:val="center"/>
              <w:rPr>
                <w:rFonts w:ascii="宋体" w:hAnsi="宋体" w:cs="宋体"/>
                <w:b/>
                <w:bCs/>
                <w:szCs w:val="21"/>
              </w:rPr>
            </w:pPr>
            <w:r w:rsidRPr="006640E5">
              <w:rPr>
                <w:rFonts w:ascii="宋体" w:hAnsi="宋体" w:cs="宋体" w:hint="eastAsia"/>
                <w:b/>
                <w:bCs/>
                <w:szCs w:val="21"/>
              </w:rPr>
              <w:t>规格型号</w:t>
            </w:r>
          </w:p>
        </w:tc>
        <w:tc>
          <w:tcPr>
            <w:tcW w:w="994" w:type="dxa"/>
            <w:vAlign w:val="center"/>
          </w:tcPr>
          <w:p w:rsidR="004B6554" w:rsidRPr="006640E5" w:rsidRDefault="004B6554" w:rsidP="00F607FF">
            <w:pPr>
              <w:adjustRightInd w:val="0"/>
              <w:snapToGrid w:val="0"/>
              <w:spacing w:line="360" w:lineRule="auto"/>
              <w:jc w:val="center"/>
              <w:rPr>
                <w:rFonts w:ascii="宋体" w:hAnsi="宋体" w:cs="宋体"/>
                <w:b/>
                <w:bCs/>
                <w:szCs w:val="21"/>
              </w:rPr>
            </w:pPr>
            <w:r w:rsidRPr="006640E5">
              <w:rPr>
                <w:rFonts w:ascii="宋体" w:hAnsi="宋体" w:cs="宋体" w:hint="eastAsia"/>
                <w:b/>
                <w:bCs/>
                <w:szCs w:val="21"/>
              </w:rPr>
              <w:t>单位</w:t>
            </w:r>
          </w:p>
        </w:tc>
        <w:tc>
          <w:tcPr>
            <w:tcW w:w="708" w:type="dxa"/>
            <w:vAlign w:val="center"/>
          </w:tcPr>
          <w:p w:rsidR="004B6554" w:rsidRPr="006640E5" w:rsidRDefault="004B6554" w:rsidP="00F607FF">
            <w:pPr>
              <w:adjustRightInd w:val="0"/>
              <w:snapToGrid w:val="0"/>
              <w:spacing w:line="360" w:lineRule="auto"/>
              <w:jc w:val="center"/>
              <w:rPr>
                <w:rFonts w:ascii="宋体" w:hAnsi="宋体" w:cs="宋体"/>
                <w:b/>
                <w:bCs/>
                <w:szCs w:val="21"/>
              </w:rPr>
            </w:pPr>
            <w:r w:rsidRPr="006640E5">
              <w:rPr>
                <w:rFonts w:ascii="宋体" w:hAnsi="宋体" w:cs="宋体" w:hint="eastAsia"/>
                <w:b/>
                <w:bCs/>
                <w:szCs w:val="21"/>
              </w:rPr>
              <w:t>单价</w:t>
            </w:r>
            <w:r>
              <w:rPr>
                <w:rFonts w:ascii="宋体" w:hAnsi="宋体" w:cs="宋体" w:hint="eastAsia"/>
                <w:b/>
                <w:bCs/>
                <w:szCs w:val="21"/>
              </w:rPr>
              <w:t>限价</w:t>
            </w:r>
          </w:p>
        </w:tc>
        <w:tc>
          <w:tcPr>
            <w:tcW w:w="1242" w:type="dxa"/>
            <w:vAlign w:val="center"/>
          </w:tcPr>
          <w:p w:rsidR="004B6554" w:rsidRPr="006640E5" w:rsidRDefault="004B6554" w:rsidP="006B53E5">
            <w:pPr>
              <w:adjustRightInd w:val="0"/>
              <w:snapToGrid w:val="0"/>
              <w:spacing w:line="360" w:lineRule="auto"/>
              <w:jc w:val="center"/>
              <w:rPr>
                <w:rFonts w:ascii="宋体" w:hAnsi="宋体" w:cs="宋体"/>
                <w:b/>
                <w:bCs/>
                <w:szCs w:val="21"/>
              </w:rPr>
            </w:pPr>
            <w:r>
              <w:rPr>
                <w:rFonts w:ascii="宋体" w:hAnsi="宋体" w:cs="宋体" w:hint="eastAsia"/>
                <w:b/>
                <w:bCs/>
                <w:color w:val="000000"/>
                <w:kern w:val="0"/>
                <w:sz w:val="22"/>
                <w:lang w:bidi="ar"/>
              </w:rPr>
              <w:t>投标报价（单价）（元）</w:t>
            </w:r>
          </w:p>
        </w:tc>
        <w:tc>
          <w:tcPr>
            <w:tcW w:w="1768" w:type="dxa"/>
            <w:vAlign w:val="center"/>
          </w:tcPr>
          <w:p w:rsidR="004B6554" w:rsidRDefault="004B6554" w:rsidP="006B53E5">
            <w:pPr>
              <w:adjustRightInd w:val="0"/>
              <w:snapToGrid w:val="0"/>
              <w:spacing w:line="360" w:lineRule="auto"/>
              <w:jc w:val="center"/>
              <w:rPr>
                <w:rFonts w:ascii="宋体" w:hAnsi="宋体" w:cs="宋体"/>
                <w:b/>
                <w:bCs/>
                <w:color w:val="000000"/>
                <w:kern w:val="0"/>
                <w:sz w:val="22"/>
                <w:lang w:bidi="ar"/>
              </w:rPr>
            </w:pPr>
            <w:r>
              <w:rPr>
                <w:rFonts w:ascii="宋体" w:hAnsi="宋体" w:cs="宋体" w:hint="eastAsia"/>
                <w:b/>
                <w:bCs/>
                <w:color w:val="000000"/>
                <w:kern w:val="0"/>
                <w:sz w:val="22"/>
                <w:lang w:bidi="ar"/>
              </w:rPr>
              <w:t>备注</w:t>
            </w:r>
          </w:p>
        </w:tc>
      </w:tr>
      <w:tr w:rsidR="004B6554" w:rsidTr="000F5738">
        <w:trPr>
          <w:jc w:val="center"/>
        </w:trPr>
        <w:tc>
          <w:tcPr>
            <w:tcW w:w="647" w:type="dxa"/>
            <w:vAlign w:val="center"/>
          </w:tcPr>
          <w:p w:rsidR="004B6554" w:rsidRPr="0086231C" w:rsidRDefault="004B6554" w:rsidP="00F607FF">
            <w:pPr>
              <w:jc w:val="center"/>
            </w:pPr>
            <w:r w:rsidRPr="0086231C">
              <w:rPr>
                <w:rFonts w:hint="eastAsia"/>
              </w:rPr>
              <w:t>1</w:t>
            </w:r>
          </w:p>
        </w:tc>
        <w:tc>
          <w:tcPr>
            <w:tcW w:w="953" w:type="dxa"/>
            <w:vAlign w:val="center"/>
          </w:tcPr>
          <w:p w:rsidR="004B6554" w:rsidRPr="0086231C" w:rsidRDefault="004B6554" w:rsidP="00F607FF">
            <w:pPr>
              <w:jc w:val="center"/>
            </w:pPr>
          </w:p>
        </w:tc>
        <w:tc>
          <w:tcPr>
            <w:tcW w:w="1522" w:type="dxa"/>
            <w:vAlign w:val="center"/>
          </w:tcPr>
          <w:p w:rsidR="004B6554" w:rsidRDefault="004B6554" w:rsidP="000F5738">
            <w:pPr>
              <w:widowControl/>
              <w:jc w:val="center"/>
              <w:textAlignment w:val="center"/>
              <w:rPr>
                <w:rFonts w:ascii="宋体" w:eastAsia="宋体" w:hAnsi="宋体" w:cs="宋体"/>
                <w:color w:val="000000"/>
                <w:sz w:val="24"/>
              </w:rPr>
            </w:pPr>
          </w:p>
        </w:tc>
        <w:tc>
          <w:tcPr>
            <w:tcW w:w="1221" w:type="dxa"/>
          </w:tcPr>
          <w:p w:rsidR="004B6554" w:rsidRDefault="004B6554" w:rsidP="000F5738">
            <w:pPr>
              <w:widowControl/>
              <w:jc w:val="center"/>
              <w:textAlignment w:val="top"/>
              <w:rPr>
                <w:rFonts w:ascii="宋体" w:eastAsia="宋体" w:hAnsi="宋体" w:cs="宋体"/>
                <w:color w:val="000000"/>
                <w:sz w:val="24"/>
              </w:rPr>
            </w:pPr>
          </w:p>
        </w:tc>
        <w:tc>
          <w:tcPr>
            <w:tcW w:w="994" w:type="dxa"/>
            <w:vAlign w:val="center"/>
          </w:tcPr>
          <w:p w:rsidR="004B6554" w:rsidRDefault="004B6554" w:rsidP="000F5738">
            <w:pPr>
              <w:widowControl/>
              <w:spacing w:line="360" w:lineRule="auto"/>
              <w:jc w:val="center"/>
              <w:textAlignment w:val="top"/>
              <w:rPr>
                <w:rFonts w:ascii="宋体" w:eastAsia="宋体" w:hAnsi="宋体" w:cs="宋体"/>
                <w:color w:val="000000"/>
                <w:kern w:val="0"/>
                <w:sz w:val="24"/>
                <w:lang w:bidi="ar"/>
              </w:rPr>
            </w:pPr>
          </w:p>
        </w:tc>
        <w:tc>
          <w:tcPr>
            <w:tcW w:w="708" w:type="dxa"/>
            <w:vAlign w:val="center"/>
          </w:tcPr>
          <w:p w:rsidR="004B6554" w:rsidRDefault="004B6554" w:rsidP="000F5738">
            <w:pPr>
              <w:widowControl/>
              <w:jc w:val="center"/>
              <w:textAlignment w:val="center"/>
              <w:rPr>
                <w:rFonts w:ascii="宋体" w:eastAsia="宋体" w:hAnsi="宋体" w:cs="宋体"/>
                <w:color w:val="000000"/>
                <w:sz w:val="24"/>
              </w:rPr>
            </w:pPr>
          </w:p>
        </w:tc>
        <w:tc>
          <w:tcPr>
            <w:tcW w:w="1242" w:type="dxa"/>
          </w:tcPr>
          <w:p w:rsidR="004B6554" w:rsidRPr="0086231C" w:rsidRDefault="004B6554" w:rsidP="00F607FF">
            <w:pPr>
              <w:jc w:val="center"/>
            </w:pPr>
          </w:p>
        </w:tc>
        <w:tc>
          <w:tcPr>
            <w:tcW w:w="1768" w:type="dxa"/>
          </w:tcPr>
          <w:p w:rsidR="004B6554" w:rsidRPr="0086231C" w:rsidRDefault="004B6554" w:rsidP="00F607FF">
            <w:pPr>
              <w:jc w:val="center"/>
            </w:pPr>
          </w:p>
        </w:tc>
      </w:tr>
      <w:tr w:rsidR="004B6554" w:rsidTr="000F5738">
        <w:trPr>
          <w:jc w:val="center"/>
        </w:trPr>
        <w:tc>
          <w:tcPr>
            <w:tcW w:w="647" w:type="dxa"/>
            <w:vAlign w:val="center"/>
          </w:tcPr>
          <w:p w:rsidR="004B6554" w:rsidRPr="0086231C" w:rsidRDefault="004B6554" w:rsidP="00F607FF">
            <w:pPr>
              <w:jc w:val="center"/>
            </w:pPr>
            <w:r w:rsidRPr="0086231C">
              <w:rPr>
                <w:rFonts w:hint="eastAsia"/>
              </w:rPr>
              <w:t>2</w:t>
            </w:r>
          </w:p>
        </w:tc>
        <w:tc>
          <w:tcPr>
            <w:tcW w:w="953" w:type="dxa"/>
            <w:vAlign w:val="center"/>
          </w:tcPr>
          <w:p w:rsidR="004B6554" w:rsidRPr="0086231C" w:rsidRDefault="004B6554" w:rsidP="00F607FF">
            <w:pPr>
              <w:jc w:val="center"/>
            </w:pPr>
          </w:p>
        </w:tc>
        <w:tc>
          <w:tcPr>
            <w:tcW w:w="1522" w:type="dxa"/>
            <w:vAlign w:val="center"/>
          </w:tcPr>
          <w:p w:rsidR="004B6554" w:rsidRDefault="004B6554" w:rsidP="000F5738">
            <w:pPr>
              <w:widowControl/>
              <w:jc w:val="center"/>
              <w:textAlignment w:val="center"/>
              <w:rPr>
                <w:rFonts w:ascii="宋体" w:eastAsia="宋体" w:hAnsi="宋体" w:cs="宋体"/>
                <w:color w:val="000000"/>
                <w:sz w:val="24"/>
              </w:rPr>
            </w:pPr>
          </w:p>
        </w:tc>
        <w:tc>
          <w:tcPr>
            <w:tcW w:w="1221" w:type="dxa"/>
          </w:tcPr>
          <w:p w:rsidR="004B6554" w:rsidRDefault="004B6554" w:rsidP="000F5738">
            <w:pPr>
              <w:widowControl/>
              <w:jc w:val="center"/>
              <w:textAlignment w:val="top"/>
              <w:rPr>
                <w:rFonts w:ascii="宋体" w:eastAsia="宋体" w:hAnsi="宋体" w:cs="宋体"/>
                <w:color w:val="000000"/>
                <w:sz w:val="24"/>
              </w:rPr>
            </w:pPr>
          </w:p>
        </w:tc>
        <w:tc>
          <w:tcPr>
            <w:tcW w:w="994" w:type="dxa"/>
            <w:vAlign w:val="center"/>
          </w:tcPr>
          <w:p w:rsidR="004B6554" w:rsidRDefault="004B6554" w:rsidP="000F5738">
            <w:pPr>
              <w:widowControl/>
              <w:spacing w:line="360" w:lineRule="auto"/>
              <w:jc w:val="center"/>
              <w:textAlignment w:val="top"/>
              <w:rPr>
                <w:rFonts w:ascii="宋体" w:eastAsia="宋体" w:hAnsi="宋体" w:cs="宋体"/>
                <w:color w:val="000000"/>
                <w:kern w:val="0"/>
                <w:sz w:val="24"/>
                <w:lang w:bidi="ar"/>
              </w:rPr>
            </w:pPr>
          </w:p>
        </w:tc>
        <w:tc>
          <w:tcPr>
            <w:tcW w:w="708" w:type="dxa"/>
            <w:vAlign w:val="center"/>
          </w:tcPr>
          <w:p w:rsidR="004B6554" w:rsidRDefault="004B6554" w:rsidP="000F5738">
            <w:pPr>
              <w:widowControl/>
              <w:jc w:val="center"/>
              <w:textAlignment w:val="center"/>
              <w:rPr>
                <w:rFonts w:ascii="宋体" w:eastAsia="宋体" w:hAnsi="宋体" w:cs="宋体"/>
                <w:color w:val="000000"/>
                <w:sz w:val="24"/>
              </w:rPr>
            </w:pPr>
          </w:p>
        </w:tc>
        <w:tc>
          <w:tcPr>
            <w:tcW w:w="1242" w:type="dxa"/>
          </w:tcPr>
          <w:p w:rsidR="004B6554" w:rsidRPr="0086231C" w:rsidRDefault="004B6554" w:rsidP="00F607FF">
            <w:pPr>
              <w:jc w:val="center"/>
            </w:pPr>
          </w:p>
        </w:tc>
        <w:tc>
          <w:tcPr>
            <w:tcW w:w="1768" w:type="dxa"/>
          </w:tcPr>
          <w:p w:rsidR="004B6554" w:rsidRPr="0086231C" w:rsidRDefault="004B6554" w:rsidP="00F607FF">
            <w:pPr>
              <w:jc w:val="center"/>
            </w:pPr>
          </w:p>
        </w:tc>
      </w:tr>
      <w:tr w:rsidR="004B6554" w:rsidTr="000F5738">
        <w:trPr>
          <w:jc w:val="center"/>
        </w:trPr>
        <w:tc>
          <w:tcPr>
            <w:tcW w:w="647" w:type="dxa"/>
            <w:vAlign w:val="center"/>
          </w:tcPr>
          <w:p w:rsidR="004B6554" w:rsidRPr="0086231C" w:rsidRDefault="004B6554" w:rsidP="00F607FF">
            <w:pPr>
              <w:jc w:val="center"/>
            </w:pPr>
            <w:r w:rsidRPr="0086231C">
              <w:rPr>
                <w:rFonts w:hint="eastAsia"/>
              </w:rPr>
              <w:t>3</w:t>
            </w:r>
          </w:p>
        </w:tc>
        <w:tc>
          <w:tcPr>
            <w:tcW w:w="953" w:type="dxa"/>
            <w:vAlign w:val="center"/>
          </w:tcPr>
          <w:p w:rsidR="004B6554" w:rsidRPr="0086231C" w:rsidRDefault="004B6554" w:rsidP="00F607FF">
            <w:pPr>
              <w:jc w:val="center"/>
            </w:pPr>
          </w:p>
        </w:tc>
        <w:tc>
          <w:tcPr>
            <w:tcW w:w="1522" w:type="dxa"/>
            <w:vAlign w:val="center"/>
          </w:tcPr>
          <w:p w:rsidR="004B6554" w:rsidRDefault="004B6554" w:rsidP="000F5738">
            <w:pPr>
              <w:widowControl/>
              <w:jc w:val="center"/>
              <w:textAlignment w:val="center"/>
              <w:rPr>
                <w:rFonts w:ascii="宋体" w:eastAsia="宋体" w:hAnsi="宋体" w:cs="宋体"/>
                <w:color w:val="000000"/>
                <w:sz w:val="24"/>
              </w:rPr>
            </w:pPr>
          </w:p>
        </w:tc>
        <w:tc>
          <w:tcPr>
            <w:tcW w:w="1221" w:type="dxa"/>
          </w:tcPr>
          <w:p w:rsidR="004B6554" w:rsidRDefault="004B6554" w:rsidP="000F5738">
            <w:pPr>
              <w:widowControl/>
              <w:jc w:val="center"/>
              <w:textAlignment w:val="top"/>
              <w:rPr>
                <w:rFonts w:ascii="宋体" w:eastAsia="宋体" w:hAnsi="宋体" w:cs="宋体"/>
                <w:color w:val="000000"/>
                <w:sz w:val="24"/>
              </w:rPr>
            </w:pPr>
          </w:p>
        </w:tc>
        <w:tc>
          <w:tcPr>
            <w:tcW w:w="994" w:type="dxa"/>
            <w:vAlign w:val="center"/>
          </w:tcPr>
          <w:p w:rsidR="004B6554" w:rsidRDefault="004B6554" w:rsidP="000F5738">
            <w:pPr>
              <w:widowControl/>
              <w:spacing w:line="360" w:lineRule="auto"/>
              <w:jc w:val="center"/>
              <w:textAlignment w:val="top"/>
              <w:rPr>
                <w:rFonts w:ascii="宋体" w:eastAsia="宋体" w:hAnsi="宋体" w:cs="宋体"/>
                <w:color w:val="000000"/>
                <w:kern w:val="0"/>
                <w:sz w:val="24"/>
                <w:lang w:bidi="ar"/>
              </w:rPr>
            </w:pPr>
          </w:p>
        </w:tc>
        <w:tc>
          <w:tcPr>
            <w:tcW w:w="708" w:type="dxa"/>
            <w:vAlign w:val="center"/>
          </w:tcPr>
          <w:p w:rsidR="004B6554" w:rsidRDefault="004B6554" w:rsidP="000F5738">
            <w:pPr>
              <w:widowControl/>
              <w:jc w:val="center"/>
              <w:textAlignment w:val="center"/>
              <w:rPr>
                <w:rFonts w:ascii="宋体" w:eastAsia="宋体" w:hAnsi="宋体" w:cs="宋体"/>
                <w:color w:val="000000"/>
                <w:sz w:val="24"/>
              </w:rPr>
            </w:pPr>
          </w:p>
        </w:tc>
        <w:tc>
          <w:tcPr>
            <w:tcW w:w="1242" w:type="dxa"/>
          </w:tcPr>
          <w:p w:rsidR="004B6554" w:rsidRPr="0086231C" w:rsidRDefault="004B6554" w:rsidP="00F607FF">
            <w:pPr>
              <w:jc w:val="center"/>
            </w:pPr>
          </w:p>
        </w:tc>
        <w:tc>
          <w:tcPr>
            <w:tcW w:w="1768" w:type="dxa"/>
          </w:tcPr>
          <w:p w:rsidR="004B6554" w:rsidRPr="0086231C" w:rsidRDefault="004B6554" w:rsidP="00F607FF">
            <w:pPr>
              <w:jc w:val="center"/>
            </w:pPr>
          </w:p>
        </w:tc>
      </w:tr>
      <w:tr w:rsidR="004B6554" w:rsidTr="000F5738">
        <w:trPr>
          <w:jc w:val="center"/>
        </w:trPr>
        <w:tc>
          <w:tcPr>
            <w:tcW w:w="647" w:type="dxa"/>
            <w:vAlign w:val="center"/>
          </w:tcPr>
          <w:p w:rsidR="004B6554" w:rsidRPr="0086231C" w:rsidRDefault="004B6554" w:rsidP="00F607FF">
            <w:pPr>
              <w:jc w:val="center"/>
            </w:pPr>
            <w:r w:rsidRPr="0086231C">
              <w:rPr>
                <w:rFonts w:hint="eastAsia"/>
              </w:rPr>
              <w:t>4</w:t>
            </w:r>
          </w:p>
        </w:tc>
        <w:tc>
          <w:tcPr>
            <w:tcW w:w="953" w:type="dxa"/>
            <w:vAlign w:val="center"/>
          </w:tcPr>
          <w:p w:rsidR="004B6554" w:rsidRPr="0086231C" w:rsidRDefault="004B6554" w:rsidP="00F607FF">
            <w:pPr>
              <w:jc w:val="center"/>
            </w:pPr>
          </w:p>
        </w:tc>
        <w:tc>
          <w:tcPr>
            <w:tcW w:w="1522" w:type="dxa"/>
            <w:vAlign w:val="center"/>
          </w:tcPr>
          <w:p w:rsidR="004B6554" w:rsidRDefault="004B6554" w:rsidP="000F5738">
            <w:pPr>
              <w:widowControl/>
              <w:jc w:val="center"/>
              <w:textAlignment w:val="center"/>
              <w:rPr>
                <w:rFonts w:ascii="宋体" w:eastAsia="宋体" w:hAnsi="宋体" w:cs="宋体"/>
                <w:color w:val="000000"/>
                <w:sz w:val="24"/>
              </w:rPr>
            </w:pPr>
          </w:p>
        </w:tc>
        <w:tc>
          <w:tcPr>
            <w:tcW w:w="1221" w:type="dxa"/>
          </w:tcPr>
          <w:p w:rsidR="004B6554" w:rsidRDefault="004B6554" w:rsidP="000F5738">
            <w:pPr>
              <w:widowControl/>
              <w:jc w:val="center"/>
              <w:textAlignment w:val="top"/>
              <w:rPr>
                <w:rFonts w:ascii="宋体" w:eastAsia="宋体" w:hAnsi="宋体" w:cs="宋体"/>
                <w:color w:val="000000"/>
                <w:sz w:val="24"/>
              </w:rPr>
            </w:pPr>
          </w:p>
        </w:tc>
        <w:tc>
          <w:tcPr>
            <w:tcW w:w="994" w:type="dxa"/>
            <w:vAlign w:val="center"/>
          </w:tcPr>
          <w:p w:rsidR="004B6554" w:rsidRDefault="004B6554" w:rsidP="000F5738">
            <w:pPr>
              <w:widowControl/>
              <w:spacing w:line="360" w:lineRule="auto"/>
              <w:jc w:val="center"/>
              <w:textAlignment w:val="top"/>
              <w:rPr>
                <w:rFonts w:ascii="宋体" w:eastAsia="宋体" w:hAnsi="宋体" w:cs="宋体"/>
                <w:color w:val="000000"/>
                <w:kern w:val="0"/>
                <w:sz w:val="24"/>
                <w:lang w:bidi="ar"/>
              </w:rPr>
            </w:pPr>
          </w:p>
        </w:tc>
        <w:tc>
          <w:tcPr>
            <w:tcW w:w="708" w:type="dxa"/>
            <w:vAlign w:val="center"/>
          </w:tcPr>
          <w:p w:rsidR="004B6554" w:rsidRDefault="004B6554" w:rsidP="000F5738">
            <w:pPr>
              <w:widowControl/>
              <w:jc w:val="center"/>
              <w:textAlignment w:val="center"/>
              <w:rPr>
                <w:rFonts w:ascii="宋体" w:eastAsia="宋体" w:hAnsi="宋体" w:cs="宋体"/>
                <w:color w:val="000000"/>
                <w:sz w:val="24"/>
              </w:rPr>
            </w:pPr>
          </w:p>
        </w:tc>
        <w:tc>
          <w:tcPr>
            <w:tcW w:w="1242" w:type="dxa"/>
          </w:tcPr>
          <w:p w:rsidR="004B6554" w:rsidRPr="0086231C" w:rsidRDefault="004B6554" w:rsidP="00F607FF">
            <w:pPr>
              <w:jc w:val="center"/>
            </w:pPr>
          </w:p>
        </w:tc>
        <w:tc>
          <w:tcPr>
            <w:tcW w:w="1768" w:type="dxa"/>
          </w:tcPr>
          <w:p w:rsidR="004B6554" w:rsidRPr="0086231C" w:rsidRDefault="004B6554" w:rsidP="00F607FF">
            <w:pPr>
              <w:jc w:val="center"/>
            </w:pPr>
          </w:p>
        </w:tc>
      </w:tr>
      <w:tr w:rsidR="004B6554" w:rsidTr="000F5738">
        <w:trPr>
          <w:jc w:val="center"/>
        </w:trPr>
        <w:tc>
          <w:tcPr>
            <w:tcW w:w="647" w:type="dxa"/>
            <w:vAlign w:val="center"/>
          </w:tcPr>
          <w:p w:rsidR="004B6554" w:rsidRPr="0086231C" w:rsidRDefault="004B6554" w:rsidP="00F607FF">
            <w:pPr>
              <w:jc w:val="center"/>
            </w:pPr>
            <w:r w:rsidRPr="0086231C">
              <w:rPr>
                <w:rFonts w:hint="eastAsia"/>
              </w:rPr>
              <w:t>5</w:t>
            </w:r>
          </w:p>
        </w:tc>
        <w:tc>
          <w:tcPr>
            <w:tcW w:w="953" w:type="dxa"/>
            <w:vAlign w:val="center"/>
          </w:tcPr>
          <w:p w:rsidR="004B6554" w:rsidRPr="0086231C" w:rsidRDefault="004B6554" w:rsidP="00F607FF">
            <w:pPr>
              <w:jc w:val="center"/>
            </w:pPr>
          </w:p>
        </w:tc>
        <w:tc>
          <w:tcPr>
            <w:tcW w:w="1522" w:type="dxa"/>
            <w:vAlign w:val="center"/>
          </w:tcPr>
          <w:p w:rsidR="004B6554" w:rsidRDefault="004B6554" w:rsidP="000F5738">
            <w:pPr>
              <w:jc w:val="center"/>
              <w:rPr>
                <w:rFonts w:ascii="宋体" w:eastAsia="宋体" w:hAnsi="宋体" w:cs="宋体"/>
                <w:color w:val="000000"/>
                <w:sz w:val="24"/>
              </w:rPr>
            </w:pPr>
          </w:p>
        </w:tc>
        <w:tc>
          <w:tcPr>
            <w:tcW w:w="1221" w:type="dxa"/>
          </w:tcPr>
          <w:p w:rsidR="004B6554" w:rsidRDefault="004B6554" w:rsidP="000F5738">
            <w:pPr>
              <w:widowControl/>
              <w:jc w:val="center"/>
              <w:textAlignment w:val="top"/>
              <w:rPr>
                <w:rFonts w:ascii="宋体" w:eastAsia="宋体" w:hAnsi="宋体" w:cs="宋体"/>
                <w:color w:val="000000"/>
                <w:sz w:val="24"/>
              </w:rPr>
            </w:pPr>
          </w:p>
        </w:tc>
        <w:tc>
          <w:tcPr>
            <w:tcW w:w="994" w:type="dxa"/>
            <w:vAlign w:val="center"/>
          </w:tcPr>
          <w:p w:rsidR="004B6554" w:rsidRDefault="004B6554" w:rsidP="000F5738">
            <w:pPr>
              <w:widowControl/>
              <w:spacing w:line="360" w:lineRule="auto"/>
              <w:jc w:val="center"/>
              <w:textAlignment w:val="top"/>
              <w:rPr>
                <w:rFonts w:ascii="宋体" w:eastAsia="宋体" w:hAnsi="宋体" w:cs="宋体"/>
                <w:color w:val="000000"/>
                <w:kern w:val="0"/>
                <w:sz w:val="24"/>
                <w:lang w:bidi="ar"/>
              </w:rPr>
            </w:pPr>
          </w:p>
        </w:tc>
        <w:tc>
          <w:tcPr>
            <w:tcW w:w="708" w:type="dxa"/>
            <w:vAlign w:val="center"/>
          </w:tcPr>
          <w:p w:rsidR="004B6554" w:rsidRDefault="004B6554" w:rsidP="000F5738">
            <w:pPr>
              <w:widowControl/>
              <w:jc w:val="center"/>
              <w:textAlignment w:val="center"/>
              <w:rPr>
                <w:rFonts w:ascii="宋体" w:eastAsia="宋体" w:hAnsi="宋体" w:cs="宋体"/>
                <w:color w:val="000000"/>
                <w:sz w:val="24"/>
              </w:rPr>
            </w:pPr>
          </w:p>
        </w:tc>
        <w:tc>
          <w:tcPr>
            <w:tcW w:w="1242" w:type="dxa"/>
          </w:tcPr>
          <w:p w:rsidR="004B6554" w:rsidRPr="0086231C" w:rsidRDefault="004B6554" w:rsidP="00F607FF">
            <w:pPr>
              <w:jc w:val="center"/>
            </w:pPr>
          </w:p>
        </w:tc>
        <w:tc>
          <w:tcPr>
            <w:tcW w:w="1768" w:type="dxa"/>
          </w:tcPr>
          <w:p w:rsidR="004B6554" w:rsidRPr="0086231C" w:rsidRDefault="004B6554" w:rsidP="00F607FF">
            <w:pPr>
              <w:jc w:val="center"/>
            </w:pPr>
          </w:p>
        </w:tc>
      </w:tr>
      <w:tr w:rsidR="004B6554" w:rsidTr="004B6554">
        <w:trPr>
          <w:jc w:val="center"/>
        </w:trPr>
        <w:tc>
          <w:tcPr>
            <w:tcW w:w="647" w:type="dxa"/>
            <w:vAlign w:val="center"/>
          </w:tcPr>
          <w:p w:rsidR="004B6554" w:rsidRPr="0086231C" w:rsidRDefault="004B6554" w:rsidP="00F607FF">
            <w:pPr>
              <w:jc w:val="center"/>
            </w:pPr>
            <w:r w:rsidRPr="0086231C">
              <w:rPr>
                <w:rFonts w:hint="eastAsia"/>
              </w:rPr>
              <w:t>9</w:t>
            </w:r>
          </w:p>
        </w:tc>
        <w:tc>
          <w:tcPr>
            <w:tcW w:w="953" w:type="dxa"/>
            <w:vAlign w:val="center"/>
          </w:tcPr>
          <w:p w:rsidR="004B6554" w:rsidRPr="0086231C" w:rsidRDefault="004B6554" w:rsidP="00F607FF">
            <w:pPr>
              <w:jc w:val="center"/>
            </w:pPr>
            <w:r>
              <w:t>…</w:t>
            </w:r>
          </w:p>
        </w:tc>
        <w:tc>
          <w:tcPr>
            <w:tcW w:w="1522" w:type="dxa"/>
            <w:vAlign w:val="center"/>
          </w:tcPr>
          <w:p w:rsidR="004B6554" w:rsidRPr="0086231C" w:rsidRDefault="004B6554" w:rsidP="00F607FF">
            <w:pPr>
              <w:jc w:val="center"/>
            </w:pPr>
            <w:r>
              <w:t>…</w:t>
            </w:r>
          </w:p>
        </w:tc>
        <w:tc>
          <w:tcPr>
            <w:tcW w:w="1221" w:type="dxa"/>
            <w:vAlign w:val="center"/>
          </w:tcPr>
          <w:p w:rsidR="004B6554" w:rsidRPr="0086231C" w:rsidRDefault="004B6554" w:rsidP="00F607FF">
            <w:pPr>
              <w:jc w:val="center"/>
            </w:pPr>
            <w:r>
              <w:t>…</w:t>
            </w:r>
          </w:p>
        </w:tc>
        <w:tc>
          <w:tcPr>
            <w:tcW w:w="994" w:type="dxa"/>
            <w:vAlign w:val="center"/>
          </w:tcPr>
          <w:p w:rsidR="004B6554" w:rsidRPr="0086231C" w:rsidRDefault="004B6554" w:rsidP="00F607FF">
            <w:pPr>
              <w:jc w:val="center"/>
            </w:pPr>
            <w:r>
              <w:t>…</w:t>
            </w:r>
          </w:p>
        </w:tc>
        <w:tc>
          <w:tcPr>
            <w:tcW w:w="708" w:type="dxa"/>
            <w:vAlign w:val="center"/>
          </w:tcPr>
          <w:p w:rsidR="004B6554" w:rsidRPr="0086231C" w:rsidRDefault="004B6554" w:rsidP="00F607FF">
            <w:pPr>
              <w:jc w:val="center"/>
            </w:pPr>
            <w:r>
              <w:t>…</w:t>
            </w:r>
          </w:p>
        </w:tc>
        <w:tc>
          <w:tcPr>
            <w:tcW w:w="1242" w:type="dxa"/>
          </w:tcPr>
          <w:p w:rsidR="004B6554" w:rsidRPr="0086231C" w:rsidRDefault="004B6554" w:rsidP="00F607FF">
            <w:pPr>
              <w:jc w:val="center"/>
            </w:pPr>
          </w:p>
        </w:tc>
        <w:tc>
          <w:tcPr>
            <w:tcW w:w="1768" w:type="dxa"/>
          </w:tcPr>
          <w:p w:rsidR="004B6554" w:rsidRPr="0086231C" w:rsidRDefault="004B6554" w:rsidP="00F607FF">
            <w:pPr>
              <w:jc w:val="center"/>
            </w:pPr>
          </w:p>
        </w:tc>
      </w:tr>
    </w:tbl>
    <w:p w:rsidR="006B53E5" w:rsidRPr="006B53E5" w:rsidRDefault="006B53E5" w:rsidP="006B53E5"/>
    <w:sectPr w:rsidR="006B53E5" w:rsidRPr="006B53E5" w:rsidSect="00553DCE">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C74" w:rsidRDefault="00177C74" w:rsidP="00553DCE">
      <w:r>
        <w:separator/>
      </w:r>
    </w:p>
  </w:endnote>
  <w:endnote w:type="continuationSeparator" w:id="0">
    <w:p w:rsidR="00177C74" w:rsidRDefault="00177C74" w:rsidP="005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0D" w:rsidRDefault="0092210D">
    <w:pPr>
      <w:pStyle w:val="a7"/>
      <w:framePr w:wrap="around" w:vAnchor="text" w:hAnchor="margin" w:xAlign="right" w:y="1"/>
      <w:rPr>
        <w:rStyle w:val="ac"/>
      </w:rPr>
    </w:pPr>
    <w:r>
      <w:fldChar w:fldCharType="begin"/>
    </w:r>
    <w:r>
      <w:rPr>
        <w:rStyle w:val="ac"/>
      </w:rPr>
      <w:instrText xml:space="preserve">PAGE  </w:instrText>
    </w:r>
    <w:r>
      <w:fldChar w:fldCharType="end"/>
    </w:r>
  </w:p>
  <w:p w:rsidR="0092210D" w:rsidRDefault="0092210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0D" w:rsidRDefault="0092210D">
    <w:pPr>
      <w:pStyle w:val="a7"/>
      <w:framePr w:wrap="around" w:vAnchor="text" w:hAnchor="margin" w:xAlign="right" w:y="1"/>
      <w:rPr>
        <w:rStyle w:val="ac"/>
      </w:rPr>
    </w:pPr>
    <w:r>
      <w:fldChar w:fldCharType="begin"/>
    </w:r>
    <w:r>
      <w:rPr>
        <w:rStyle w:val="ac"/>
      </w:rPr>
      <w:instrText xml:space="preserve">PAGE  </w:instrText>
    </w:r>
    <w:r>
      <w:fldChar w:fldCharType="separate"/>
    </w:r>
    <w:r w:rsidR="00654284">
      <w:rPr>
        <w:rStyle w:val="ac"/>
        <w:noProof/>
      </w:rPr>
      <w:t>10</w:t>
    </w:r>
    <w:r>
      <w:fldChar w:fldCharType="end"/>
    </w:r>
  </w:p>
  <w:p w:rsidR="0092210D" w:rsidRDefault="0092210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0D" w:rsidRDefault="0092210D">
    <w:pPr>
      <w:pStyle w:val="a7"/>
      <w:framePr w:wrap="around" w:vAnchor="text" w:hAnchor="margin" w:xAlign="center" w:y="1"/>
      <w:rPr>
        <w:rStyle w:val="ac"/>
      </w:rPr>
    </w:pPr>
    <w:r>
      <w:fldChar w:fldCharType="begin"/>
    </w:r>
    <w:r>
      <w:rPr>
        <w:rStyle w:val="ac"/>
      </w:rPr>
      <w:instrText xml:space="preserve">PAGE  </w:instrText>
    </w:r>
    <w:r>
      <w:fldChar w:fldCharType="end"/>
    </w:r>
  </w:p>
  <w:p w:rsidR="0092210D" w:rsidRDefault="0092210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0D" w:rsidRDefault="0092210D">
    <w:pPr>
      <w:pStyle w:val="a7"/>
      <w:framePr w:wrap="around" w:vAnchor="text" w:hAnchor="margin" w:xAlign="center" w:y="1"/>
      <w:rPr>
        <w:rStyle w:val="ac"/>
      </w:rPr>
    </w:pPr>
    <w:r>
      <w:fldChar w:fldCharType="begin"/>
    </w:r>
    <w:r>
      <w:rPr>
        <w:rStyle w:val="ac"/>
      </w:rPr>
      <w:instrText xml:space="preserve">PAGE  </w:instrText>
    </w:r>
    <w:r>
      <w:fldChar w:fldCharType="separate"/>
    </w:r>
    <w:r w:rsidR="00654284">
      <w:rPr>
        <w:rStyle w:val="ac"/>
        <w:noProof/>
      </w:rPr>
      <w:t>20</w:t>
    </w:r>
    <w:r>
      <w:fldChar w:fldCharType="end"/>
    </w:r>
  </w:p>
  <w:p w:rsidR="0092210D" w:rsidRDefault="009221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C74" w:rsidRDefault="00177C74" w:rsidP="00553DCE">
      <w:r>
        <w:separator/>
      </w:r>
    </w:p>
  </w:footnote>
  <w:footnote w:type="continuationSeparator" w:id="0">
    <w:p w:rsidR="00177C74" w:rsidRDefault="00177C74" w:rsidP="00553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0D" w:rsidRDefault="0092210D">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1100D4"/>
    <w:multiLevelType w:val="singleLevel"/>
    <w:tmpl w:val="991100D4"/>
    <w:lvl w:ilvl="0">
      <w:start w:val="1"/>
      <w:numFmt w:val="decimal"/>
      <w:lvlText w:val="%1."/>
      <w:lvlJc w:val="left"/>
      <w:pPr>
        <w:ind w:left="425" w:hanging="425"/>
      </w:pPr>
      <w:rPr>
        <w:rFonts w:hint="default"/>
      </w:rPr>
    </w:lvl>
  </w:abstractNum>
  <w:abstractNum w:abstractNumId="1">
    <w:nsid w:val="AE6EB1DB"/>
    <w:multiLevelType w:val="singleLevel"/>
    <w:tmpl w:val="AE6EB1DB"/>
    <w:lvl w:ilvl="0">
      <w:start w:val="1"/>
      <w:numFmt w:val="chineseCounting"/>
      <w:suff w:val="nothing"/>
      <w:lvlText w:val="%1、"/>
      <w:lvlJc w:val="left"/>
      <w:pPr>
        <w:ind w:left="572" w:firstLine="420"/>
      </w:pPr>
      <w:rPr>
        <w:rFonts w:hint="eastAsia"/>
      </w:rPr>
    </w:lvl>
  </w:abstractNum>
  <w:abstractNum w:abstractNumId="2">
    <w:nsid w:val="D6CF48D2"/>
    <w:multiLevelType w:val="singleLevel"/>
    <w:tmpl w:val="D6CF48D2"/>
    <w:lvl w:ilvl="0">
      <w:start w:val="1"/>
      <w:numFmt w:val="chineseCounting"/>
      <w:suff w:val="nothing"/>
      <w:lvlText w:val="（%1）"/>
      <w:lvlJc w:val="left"/>
      <w:pPr>
        <w:ind w:left="0" w:firstLine="420"/>
      </w:pPr>
      <w:rPr>
        <w:rFonts w:hint="eastAsia"/>
      </w:rPr>
    </w:lvl>
  </w:abstractNum>
  <w:abstractNum w:abstractNumId="3">
    <w:nsid w:val="DB5E2B11"/>
    <w:multiLevelType w:val="singleLevel"/>
    <w:tmpl w:val="DB5E2B11"/>
    <w:lvl w:ilvl="0">
      <w:start w:val="2"/>
      <w:numFmt w:val="chineseCounting"/>
      <w:suff w:val="nothing"/>
      <w:lvlText w:val="%1、"/>
      <w:lvlJc w:val="left"/>
      <w:rPr>
        <w:rFonts w:hint="eastAsia"/>
      </w:rPr>
    </w:lvl>
  </w:abstractNum>
  <w:abstractNum w:abstractNumId="4">
    <w:nsid w:val="F5C01D72"/>
    <w:multiLevelType w:val="singleLevel"/>
    <w:tmpl w:val="F5C01D72"/>
    <w:lvl w:ilvl="0">
      <w:start w:val="1"/>
      <w:numFmt w:val="decimal"/>
      <w:lvlText w:val="%1."/>
      <w:lvlJc w:val="left"/>
      <w:pPr>
        <w:ind w:left="425" w:hanging="425"/>
      </w:pPr>
      <w:rPr>
        <w:rFonts w:hint="default"/>
      </w:rPr>
    </w:lvl>
  </w:abstractNum>
  <w:abstractNum w:abstractNumId="5">
    <w:nsid w:val="F9753791"/>
    <w:multiLevelType w:val="singleLevel"/>
    <w:tmpl w:val="F9753791"/>
    <w:lvl w:ilvl="0">
      <w:start w:val="1"/>
      <w:numFmt w:val="chineseCounting"/>
      <w:suff w:val="nothing"/>
      <w:lvlText w:val="（%1）"/>
      <w:lvlJc w:val="left"/>
      <w:pPr>
        <w:ind w:left="0" w:firstLine="420"/>
      </w:pPr>
      <w:rPr>
        <w:rFonts w:hint="eastAsia"/>
      </w:rPr>
    </w:lvl>
  </w:abstractNum>
  <w:abstractNum w:abstractNumId="6">
    <w:nsid w:val="18FD9D74"/>
    <w:multiLevelType w:val="singleLevel"/>
    <w:tmpl w:val="18FD9D74"/>
    <w:lvl w:ilvl="0">
      <w:start w:val="1"/>
      <w:numFmt w:val="decimal"/>
      <w:lvlText w:val="%1."/>
      <w:lvlJc w:val="left"/>
      <w:pPr>
        <w:tabs>
          <w:tab w:val="left" w:pos="312"/>
        </w:tabs>
      </w:pPr>
    </w:lvl>
  </w:abstractNum>
  <w:abstractNum w:abstractNumId="7">
    <w:nsid w:val="22FD7025"/>
    <w:multiLevelType w:val="multilevel"/>
    <w:tmpl w:val="22FD7025"/>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4C074CE"/>
    <w:multiLevelType w:val="hybridMultilevel"/>
    <w:tmpl w:val="389C08DC"/>
    <w:lvl w:ilvl="0" w:tplc="A8AE958A">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72B899BA"/>
    <w:multiLevelType w:val="singleLevel"/>
    <w:tmpl w:val="72B899BA"/>
    <w:lvl w:ilvl="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9"/>
  </w:num>
  <w:num w:numId="4">
    <w:abstractNumId w:val="5"/>
  </w:num>
  <w:num w:numId="5">
    <w:abstractNumId w:val="4"/>
  </w:num>
  <w:num w:numId="6">
    <w:abstractNumId w:val="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
  <w:rsids>
    <w:rsidRoot w:val="00553DCE"/>
    <w:rsid w:val="0000186E"/>
    <w:rsid w:val="00030B4A"/>
    <w:rsid w:val="00042699"/>
    <w:rsid w:val="00060B9A"/>
    <w:rsid w:val="00075DF9"/>
    <w:rsid w:val="000F1385"/>
    <w:rsid w:val="000F5738"/>
    <w:rsid w:val="0010570A"/>
    <w:rsid w:val="001101A2"/>
    <w:rsid w:val="00117AD1"/>
    <w:rsid w:val="00124841"/>
    <w:rsid w:val="00130E48"/>
    <w:rsid w:val="00134615"/>
    <w:rsid w:val="00142FB4"/>
    <w:rsid w:val="00150C45"/>
    <w:rsid w:val="001531D0"/>
    <w:rsid w:val="00153546"/>
    <w:rsid w:val="001776A8"/>
    <w:rsid w:val="00177C74"/>
    <w:rsid w:val="0019075A"/>
    <w:rsid w:val="00190EFB"/>
    <w:rsid w:val="0019693F"/>
    <w:rsid w:val="001A73E2"/>
    <w:rsid w:val="001C226E"/>
    <w:rsid w:val="002216F2"/>
    <w:rsid w:val="002419EC"/>
    <w:rsid w:val="00241D87"/>
    <w:rsid w:val="00263579"/>
    <w:rsid w:val="002C3E6D"/>
    <w:rsid w:val="002E737B"/>
    <w:rsid w:val="002F2333"/>
    <w:rsid w:val="00330465"/>
    <w:rsid w:val="003320D4"/>
    <w:rsid w:val="003772AA"/>
    <w:rsid w:val="0038125F"/>
    <w:rsid w:val="00383948"/>
    <w:rsid w:val="003842FA"/>
    <w:rsid w:val="0039606C"/>
    <w:rsid w:val="003A6648"/>
    <w:rsid w:val="003D76F0"/>
    <w:rsid w:val="003F148D"/>
    <w:rsid w:val="00424E75"/>
    <w:rsid w:val="00487CBF"/>
    <w:rsid w:val="004935F3"/>
    <w:rsid w:val="00495FA7"/>
    <w:rsid w:val="004B14CE"/>
    <w:rsid w:val="004B6554"/>
    <w:rsid w:val="004B6629"/>
    <w:rsid w:val="004C51B1"/>
    <w:rsid w:val="005059AA"/>
    <w:rsid w:val="00516110"/>
    <w:rsid w:val="00516BAD"/>
    <w:rsid w:val="00535F09"/>
    <w:rsid w:val="00553DCE"/>
    <w:rsid w:val="00560193"/>
    <w:rsid w:val="00562E88"/>
    <w:rsid w:val="00572790"/>
    <w:rsid w:val="005757A0"/>
    <w:rsid w:val="005769F6"/>
    <w:rsid w:val="005948AE"/>
    <w:rsid w:val="005A4134"/>
    <w:rsid w:val="005C03DB"/>
    <w:rsid w:val="005C330D"/>
    <w:rsid w:val="005E751B"/>
    <w:rsid w:val="0063383E"/>
    <w:rsid w:val="00636E92"/>
    <w:rsid w:val="00654284"/>
    <w:rsid w:val="006640E5"/>
    <w:rsid w:val="00677536"/>
    <w:rsid w:val="006B53E5"/>
    <w:rsid w:val="006E283F"/>
    <w:rsid w:val="006F11CF"/>
    <w:rsid w:val="00711596"/>
    <w:rsid w:val="00750B7F"/>
    <w:rsid w:val="00770389"/>
    <w:rsid w:val="007C29E2"/>
    <w:rsid w:val="008539A9"/>
    <w:rsid w:val="008654F5"/>
    <w:rsid w:val="008778EA"/>
    <w:rsid w:val="008C31AA"/>
    <w:rsid w:val="008D08B2"/>
    <w:rsid w:val="008F1E4C"/>
    <w:rsid w:val="0092210D"/>
    <w:rsid w:val="00922BA1"/>
    <w:rsid w:val="00926B25"/>
    <w:rsid w:val="00927256"/>
    <w:rsid w:val="00932C0D"/>
    <w:rsid w:val="00940FD9"/>
    <w:rsid w:val="00987964"/>
    <w:rsid w:val="00990022"/>
    <w:rsid w:val="00994064"/>
    <w:rsid w:val="009C6B08"/>
    <w:rsid w:val="009D4447"/>
    <w:rsid w:val="00A103CC"/>
    <w:rsid w:val="00A21101"/>
    <w:rsid w:val="00A50389"/>
    <w:rsid w:val="00A54609"/>
    <w:rsid w:val="00A74179"/>
    <w:rsid w:val="00A83EBE"/>
    <w:rsid w:val="00A85F27"/>
    <w:rsid w:val="00AE2666"/>
    <w:rsid w:val="00B32230"/>
    <w:rsid w:val="00B43FFD"/>
    <w:rsid w:val="00B6174A"/>
    <w:rsid w:val="00B71F7E"/>
    <w:rsid w:val="00BC56EC"/>
    <w:rsid w:val="00BD36F9"/>
    <w:rsid w:val="00BD6E13"/>
    <w:rsid w:val="00C0164D"/>
    <w:rsid w:val="00C90E12"/>
    <w:rsid w:val="00C951EF"/>
    <w:rsid w:val="00CA13A0"/>
    <w:rsid w:val="00CB6034"/>
    <w:rsid w:val="00CF52D3"/>
    <w:rsid w:val="00D026B3"/>
    <w:rsid w:val="00D10C6E"/>
    <w:rsid w:val="00D111D3"/>
    <w:rsid w:val="00D34C25"/>
    <w:rsid w:val="00D34DFF"/>
    <w:rsid w:val="00D37651"/>
    <w:rsid w:val="00D401A0"/>
    <w:rsid w:val="00D45BFF"/>
    <w:rsid w:val="00D46E6C"/>
    <w:rsid w:val="00DA227F"/>
    <w:rsid w:val="00DC2E09"/>
    <w:rsid w:val="00DE06DF"/>
    <w:rsid w:val="00DE3576"/>
    <w:rsid w:val="00DE3DCC"/>
    <w:rsid w:val="00DF1B7D"/>
    <w:rsid w:val="00E02473"/>
    <w:rsid w:val="00E14187"/>
    <w:rsid w:val="00E22D9A"/>
    <w:rsid w:val="00E32CD8"/>
    <w:rsid w:val="00E66DF8"/>
    <w:rsid w:val="00E70CEF"/>
    <w:rsid w:val="00E85B7A"/>
    <w:rsid w:val="00EA18B4"/>
    <w:rsid w:val="00EA48AE"/>
    <w:rsid w:val="00EB6AC8"/>
    <w:rsid w:val="00EC365C"/>
    <w:rsid w:val="00EC4F8F"/>
    <w:rsid w:val="00EE213C"/>
    <w:rsid w:val="00EE7CD7"/>
    <w:rsid w:val="00F03E19"/>
    <w:rsid w:val="00F0615C"/>
    <w:rsid w:val="00F26042"/>
    <w:rsid w:val="00F430EF"/>
    <w:rsid w:val="00F50198"/>
    <w:rsid w:val="00F607FF"/>
    <w:rsid w:val="00F749DD"/>
    <w:rsid w:val="00F91FC6"/>
    <w:rsid w:val="00FC3206"/>
    <w:rsid w:val="00FE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DC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53DC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3"/>
    <w:next w:val="4"/>
    <w:link w:val="2Char"/>
    <w:qFormat/>
    <w:rsid w:val="00553DCE"/>
    <w:pPr>
      <w:adjustRightInd w:val="0"/>
      <w:jc w:val="center"/>
      <w:textAlignment w:val="baseline"/>
      <w:outlineLvl w:val="1"/>
    </w:pPr>
    <w:rPr>
      <w:bCs/>
      <w:kern w:val="0"/>
      <w:sz w:val="24"/>
      <w:szCs w:val="20"/>
    </w:rPr>
  </w:style>
  <w:style w:type="paragraph" w:styleId="3">
    <w:name w:val="heading 3"/>
    <w:basedOn w:val="4"/>
    <w:next w:val="a"/>
    <w:link w:val="3Char1"/>
    <w:qFormat/>
    <w:rsid w:val="00553DCE"/>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unhideWhenUsed/>
    <w:qFormat/>
    <w:rsid w:val="00553D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553DCE"/>
    <w:pPr>
      <w:ind w:firstLineChars="200" w:firstLine="420"/>
    </w:pPr>
    <w:rPr>
      <w:rFonts w:eastAsia="宋体"/>
      <w:szCs w:val="24"/>
    </w:rPr>
  </w:style>
  <w:style w:type="paragraph" w:styleId="a4">
    <w:name w:val="annotation text"/>
    <w:basedOn w:val="a"/>
    <w:link w:val="Char0"/>
    <w:unhideWhenUsed/>
    <w:qFormat/>
    <w:rsid w:val="00553DCE"/>
    <w:pPr>
      <w:jc w:val="left"/>
    </w:pPr>
  </w:style>
  <w:style w:type="paragraph" w:styleId="a5">
    <w:name w:val="Body Text"/>
    <w:basedOn w:val="a"/>
    <w:link w:val="Char1"/>
    <w:qFormat/>
    <w:rsid w:val="00553DCE"/>
    <w:pPr>
      <w:spacing w:line="360" w:lineRule="auto"/>
    </w:pPr>
    <w:rPr>
      <w:rFonts w:ascii="Times New Roman" w:eastAsia="宋体" w:hAnsi="Times New Roman" w:cs="Times New Roman"/>
      <w:b/>
      <w:bCs/>
      <w:sz w:val="24"/>
      <w:szCs w:val="24"/>
    </w:rPr>
  </w:style>
  <w:style w:type="paragraph" w:styleId="a6">
    <w:name w:val="Plain Text"/>
    <w:basedOn w:val="a"/>
    <w:link w:val="Char2"/>
    <w:qFormat/>
    <w:rsid w:val="00553DCE"/>
    <w:rPr>
      <w:rFonts w:ascii="宋体" w:eastAsia="宋体" w:hAnsi="Courier New" w:cs="Times New Roman"/>
      <w:szCs w:val="20"/>
    </w:rPr>
  </w:style>
  <w:style w:type="paragraph" w:styleId="a7">
    <w:name w:val="footer"/>
    <w:basedOn w:val="a"/>
    <w:link w:val="Char3"/>
    <w:qFormat/>
    <w:rsid w:val="00553DCE"/>
    <w:pPr>
      <w:tabs>
        <w:tab w:val="center" w:pos="4153"/>
        <w:tab w:val="right" w:pos="8306"/>
      </w:tabs>
      <w:snapToGrid w:val="0"/>
      <w:jc w:val="left"/>
    </w:pPr>
    <w:rPr>
      <w:rFonts w:ascii="Times New Roman" w:eastAsia="宋体" w:hAnsi="Times New Roman" w:cs="Times New Roman"/>
      <w:sz w:val="18"/>
      <w:szCs w:val="18"/>
    </w:rPr>
  </w:style>
  <w:style w:type="paragraph" w:styleId="a8">
    <w:name w:val="header"/>
    <w:basedOn w:val="a"/>
    <w:link w:val="Char10"/>
    <w:qFormat/>
    <w:rsid w:val="00553DCE"/>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553DCE"/>
    <w:pPr>
      <w:widowControl/>
      <w:spacing w:before="100" w:beforeAutospacing="1" w:after="100" w:afterAutospacing="1" w:line="288" w:lineRule="auto"/>
      <w:jc w:val="left"/>
    </w:pPr>
    <w:rPr>
      <w:rFonts w:ascii="宋体" w:hAnsi="宋体" w:cs="宋体"/>
      <w:kern w:val="0"/>
      <w:sz w:val="18"/>
      <w:szCs w:val="18"/>
    </w:rPr>
  </w:style>
  <w:style w:type="paragraph" w:styleId="aa">
    <w:name w:val="Title"/>
    <w:basedOn w:val="a"/>
    <w:link w:val="Char4"/>
    <w:qFormat/>
    <w:rsid w:val="00553DCE"/>
    <w:pPr>
      <w:spacing w:before="240" w:after="60"/>
      <w:jc w:val="center"/>
      <w:outlineLvl w:val="0"/>
    </w:pPr>
    <w:rPr>
      <w:rFonts w:ascii="Arial" w:eastAsia="隶书" w:hAnsi="Arial" w:cs="Arial"/>
      <w:b/>
      <w:bCs/>
      <w:sz w:val="32"/>
      <w:szCs w:val="32"/>
    </w:rPr>
  </w:style>
  <w:style w:type="character" w:styleId="ab">
    <w:name w:val="Strong"/>
    <w:basedOn w:val="a0"/>
    <w:qFormat/>
    <w:rsid w:val="00553DCE"/>
    <w:rPr>
      <w:b/>
      <w:bCs/>
    </w:rPr>
  </w:style>
  <w:style w:type="character" w:styleId="ac">
    <w:name w:val="page number"/>
    <w:basedOn w:val="a0"/>
    <w:qFormat/>
    <w:rsid w:val="00553DCE"/>
  </w:style>
  <w:style w:type="table" w:styleId="ad">
    <w:name w:val="Table Grid"/>
    <w:basedOn w:val="a1"/>
    <w:qFormat/>
    <w:rsid w:val="00553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link w:val="ae"/>
    <w:qFormat/>
    <w:rsid w:val="00553DCE"/>
    <w:pPr>
      <w:ind w:firstLineChars="200" w:firstLine="420"/>
    </w:pPr>
  </w:style>
  <w:style w:type="character" w:customStyle="1" w:styleId="2Char">
    <w:name w:val="标题 2 Char"/>
    <w:basedOn w:val="a0"/>
    <w:link w:val="2"/>
    <w:qFormat/>
    <w:rsid w:val="00553DCE"/>
    <w:rPr>
      <w:rFonts w:ascii="宋体" w:eastAsia="宋体" w:hAnsi="宋体" w:cs="Times New Roman"/>
      <w:b/>
      <w:bCs/>
      <w:kern w:val="0"/>
      <w:sz w:val="24"/>
      <w:szCs w:val="20"/>
    </w:rPr>
  </w:style>
  <w:style w:type="character" w:customStyle="1" w:styleId="3Char">
    <w:name w:val="标题 3 Char"/>
    <w:basedOn w:val="a0"/>
    <w:qFormat/>
    <w:rsid w:val="00553DCE"/>
    <w:rPr>
      <w:b/>
      <w:bCs/>
      <w:sz w:val="32"/>
      <w:szCs w:val="32"/>
    </w:rPr>
  </w:style>
  <w:style w:type="character" w:customStyle="1" w:styleId="3Char1">
    <w:name w:val="标题 3 Char1"/>
    <w:basedOn w:val="4Char"/>
    <w:link w:val="3"/>
    <w:qFormat/>
    <w:rsid w:val="00553DCE"/>
    <w:rPr>
      <w:rFonts w:ascii="宋体" w:eastAsia="宋体" w:hAnsi="宋体" w:cs="Times New Roman"/>
      <w:b/>
      <w:bCs/>
      <w:sz w:val="28"/>
      <w:szCs w:val="32"/>
    </w:rPr>
  </w:style>
  <w:style w:type="character" w:customStyle="1" w:styleId="4Char">
    <w:name w:val="标题 4 Char"/>
    <w:basedOn w:val="a0"/>
    <w:link w:val="4"/>
    <w:uiPriority w:val="9"/>
    <w:semiHidden/>
    <w:qFormat/>
    <w:rsid w:val="00553DCE"/>
    <w:rPr>
      <w:rFonts w:asciiTheme="majorHAnsi" w:eastAsiaTheme="majorEastAsia" w:hAnsiTheme="majorHAnsi" w:cstheme="majorBidi"/>
      <w:b/>
      <w:bCs/>
      <w:sz w:val="28"/>
      <w:szCs w:val="28"/>
    </w:rPr>
  </w:style>
  <w:style w:type="character" w:customStyle="1" w:styleId="Char">
    <w:name w:val="正文缩进 Char"/>
    <w:basedOn w:val="a0"/>
    <w:link w:val="a3"/>
    <w:qFormat/>
    <w:rsid w:val="00553DCE"/>
    <w:rPr>
      <w:rFonts w:eastAsia="宋体"/>
      <w:szCs w:val="24"/>
    </w:rPr>
  </w:style>
  <w:style w:type="paragraph" w:customStyle="1" w:styleId="af">
    <w:name w:val="段"/>
    <w:qFormat/>
    <w:rsid w:val="00553DCE"/>
    <w:pPr>
      <w:autoSpaceDE w:val="0"/>
      <w:autoSpaceDN w:val="0"/>
      <w:ind w:firstLineChars="200" w:firstLine="200"/>
      <w:jc w:val="both"/>
    </w:pPr>
    <w:rPr>
      <w:rFonts w:ascii="宋体"/>
      <w:sz w:val="21"/>
    </w:rPr>
  </w:style>
  <w:style w:type="character" w:customStyle="1" w:styleId="Char3">
    <w:name w:val="页脚 Char"/>
    <w:basedOn w:val="a0"/>
    <w:link w:val="a7"/>
    <w:qFormat/>
    <w:rsid w:val="00553DCE"/>
    <w:rPr>
      <w:rFonts w:ascii="Times New Roman" w:eastAsia="宋体" w:hAnsi="Times New Roman" w:cs="Times New Roman"/>
      <w:sz w:val="18"/>
      <w:szCs w:val="18"/>
    </w:rPr>
  </w:style>
  <w:style w:type="character" w:customStyle="1" w:styleId="1Char">
    <w:name w:val="标题 1 Char"/>
    <w:basedOn w:val="a0"/>
    <w:link w:val="1"/>
    <w:qFormat/>
    <w:rsid w:val="00553DCE"/>
    <w:rPr>
      <w:rFonts w:ascii="Times New Roman" w:eastAsia="宋体" w:hAnsi="Times New Roman" w:cs="Times New Roman"/>
      <w:b/>
      <w:bCs/>
      <w:kern w:val="44"/>
      <w:sz w:val="44"/>
      <w:szCs w:val="44"/>
    </w:rPr>
  </w:style>
  <w:style w:type="character" w:customStyle="1" w:styleId="Char5">
    <w:name w:val="页眉 Char"/>
    <w:qFormat/>
    <w:rsid w:val="00553DCE"/>
    <w:rPr>
      <w:sz w:val="18"/>
      <w:szCs w:val="18"/>
    </w:rPr>
  </w:style>
  <w:style w:type="character" w:customStyle="1" w:styleId="Char10">
    <w:name w:val="页眉 Char1"/>
    <w:basedOn w:val="a0"/>
    <w:link w:val="a8"/>
    <w:uiPriority w:val="99"/>
    <w:semiHidden/>
    <w:qFormat/>
    <w:rsid w:val="00553DCE"/>
    <w:rPr>
      <w:sz w:val="18"/>
      <w:szCs w:val="18"/>
    </w:rPr>
  </w:style>
  <w:style w:type="character" w:customStyle="1" w:styleId="Char2">
    <w:name w:val="纯文本 Char"/>
    <w:basedOn w:val="a0"/>
    <w:link w:val="a6"/>
    <w:qFormat/>
    <w:rsid w:val="00553DCE"/>
    <w:rPr>
      <w:rFonts w:ascii="宋体" w:eastAsia="宋体" w:hAnsi="Courier New" w:cs="Times New Roman"/>
      <w:szCs w:val="20"/>
    </w:rPr>
  </w:style>
  <w:style w:type="paragraph" w:customStyle="1" w:styleId="Char20">
    <w:name w:val="Char2"/>
    <w:basedOn w:val="a"/>
    <w:qFormat/>
    <w:rsid w:val="00553DCE"/>
    <w:pPr>
      <w:widowControl/>
      <w:spacing w:after="160" w:line="360" w:lineRule="exact"/>
      <w:jc w:val="left"/>
    </w:pPr>
    <w:rPr>
      <w:rFonts w:ascii="宋体" w:eastAsia="宋体" w:hAnsi="宋体" w:cs="Times New Roman"/>
      <w:b/>
      <w:kern w:val="0"/>
      <w:sz w:val="24"/>
      <w:szCs w:val="20"/>
      <w:lang w:eastAsia="en-US"/>
    </w:rPr>
  </w:style>
  <w:style w:type="character" w:customStyle="1" w:styleId="Char1">
    <w:name w:val="正文文本 Char"/>
    <w:basedOn w:val="a0"/>
    <w:link w:val="a5"/>
    <w:qFormat/>
    <w:rsid w:val="00553DCE"/>
    <w:rPr>
      <w:rFonts w:ascii="Times New Roman" w:eastAsia="宋体" w:hAnsi="Times New Roman" w:cs="Times New Roman"/>
      <w:b/>
      <w:bCs/>
      <w:sz w:val="24"/>
      <w:szCs w:val="24"/>
    </w:rPr>
  </w:style>
  <w:style w:type="character" w:customStyle="1" w:styleId="Char4">
    <w:name w:val="标题 Char"/>
    <w:basedOn w:val="a0"/>
    <w:link w:val="aa"/>
    <w:qFormat/>
    <w:rsid w:val="00553DCE"/>
    <w:rPr>
      <w:rFonts w:ascii="Arial" w:eastAsia="隶书" w:hAnsi="Arial" w:cs="Arial"/>
      <w:b/>
      <w:bCs/>
      <w:sz w:val="32"/>
      <w:szCs w:val="32"/>
    </w:rPr>
  </w:style>
  <w:style w:type="paragraph" w:customStyle="1" w:styleId="Other1">
    <w:name w:val="Other|1"/>
    <w:basedOn w:val="a"/>
    <w:qFormat/>
    <w:rsid w:val="005059AA"/>
    <w:rPr>
      <w:rFonts w:ascii="宋体" w:eastAsia="宋体" w:hAnsi="宋体" w:cs="宋体"/>
      <w:szCs w:val="24"/>
      <w:lang w:val="zh-TW" w:eastAsia="zh-TW" w:bidi="zh-TW"/>
    </w:rPr>
  </w:style>
  <w:style w:type="character" w:customStyle="1" w:styleId="Char0">
    <w:name w:val="批注文字 Char"/>
    <w:basedOn w:val="a0"/>
    <w:link w:val="a4"/>
    <w:qFormat/>
    <w:rsid w:val="004935F3"/>
    <w:rPr>
      <w:rFonts w:asciiTheme="minorHAnsi" w:eastAsiaTheme="minorEastAsia" w:hAnsiTheme="minorHAnsi" w:cstheme="minorBidi"/>
      <w:kern w:val="2"/>
      <w:sz w:val="21"/>
      <w:szCs w:val="22"/>
    </w:rPr>
  </w:style>
  <w:style w:type="character" w:styleId="af0">
    <w:name w:val="annotation reference"/>
    <w:basedOn w:val="a0"/>
    <w:uiPriority w:val="99"/>
    <w:semiHidden/>
    <w:unhideWhenUsed/>
    <w:rsid w:val="004935F3"/>
    <w:rPr>
      <w:sz w:val="21"/>
      <w:szCs w:val="21"/>
    </w:rPr>
  </w:style>
  <w:style w:type="paragraph" w:styleId="af1">
    <w:name w:val="Balloon Text"/>
    <w:basedOn w:val="a"/>
    <w:link w:val="Char6"/>
    <w:uiPriority w:val="99"/>
    <w:semiHidden/>
    <w:unhideWhenUsed/>
    <w:rsid w:val="004935F3"/>
    <w:rPr>
      <w:sz w:val="18"/>
      <w:szCs w:val="18"/>
    </w:rPr>
  </w:style>
  <w:style w:type="character" w:customStyle="1" w:styleId="Char6">
    <w:name w:val="批注框文本 Char"/>
    <w:basedOn w:val="a0"/>
    <w:link w:val="af1"/>
    <w:uiPriority w:val="99"/>
    <w:semiHidden/>
    <w:rsid w:val="004935F3"/>
    <w:rPr>
      <w:rFonts w:asciiTheme="minorHAnsi" w:eastAsiaTheme="minorEastAsia" w:hAnsiTheme="minorHAnsi" w:cstheme="minorBidi"/>
      <w:kern w:val="2"/>
      <w:sz w:val="18"/>
      <w:szCs w:val="18"/>
    </w:rPr>
  </w:style>
  <w:style w:type="paragraph" w:customStyle="1" w:styleId="af2">
    <w:name w:val="表格文字"/>
    <w:basedOn w:val="a"/>
    <w:qFormat/>
    <w:rsid w:val="00C90E12"/>
    <w:pPr>
      <w:spacing w:before="25" w:after="25"/>
      <w:jc w:val="left"/>
    </w:pPr>
    <w:rPr>
      <w:rFonts w:ascii="Calibri" w:eastAsia="宋体" w:hAnsi="Calibri" w:cs="Times New Roman"/>
      <w:bCs/>
      <w:spacing w:val="10"/>
      <w:kern w:val="0"/>
      <w:sz w:val="24"/>
      <w:szCs w:val="24"/>
    </w:rPr>
  </w:style>
  <w:style w:type="paragraph" w:customStyle="1" w:styleId="af3">
    <w:name w:val=".正文"/>
    <w:basedOn w:val="a"/>
    <w:qFormat/>
    <w:rsid w:val="000F1385"/>
    <w:pPr>
      <w:spacing w:beforeLines="50"/>
      <w:ind w:firstLineChars="200" w:firstLine="200"/>
    </w:pPr>
    <w:rPr>
      <w:rFonts w:ascii="Calibri" w:eastAsia="华文仿宋" w:hAnsi="Calibri" w:cs="Times New Roman"/>
    </w:rPr>
  </w:style>
  <w:style w:type="paragraph" w:customStyle="1" w:styleId="af4">
    <w:name w:val="保留正文"/>
    <w:basedOn w:val="a5"/>
    <w:qFormat/>
    <w:rsid w:val="00487CBF"/>
    <w:pPr>
      <w:keepNext/>
      <w:spacing w:line="240" w:lineRule="auto"/>
    </w:pPr>
    <w:rPr>
      <w:b w:val="0"/>
      <w:bCs w:val="0"/>
      <w:sz w:val="21"/>
    </w:rPr>
  </w:style>
  <w:style w:type="character" w:customStyle="1" w:styleId="font11">
    <w:name w:val="font11"/>
    <w:basedOn w:val="a0"/>
    <w:rsid w:val="00190EFB"/>
    <w:rPr>
      <w:rFonts w:ascii="宋体" w:eastAsia="宋体" w:hAnsi="宋体" w:cs="宋体" w:hint="eastAsia"/>
      <w:color w:val="000000"/>
      <w:sz w:val="21"/>
      <w:szCs w:val="21"/>
      <w:u w:val="none"/>
    </w:rPr>
  </w:style>
  <w:style w:type="paragraph" w:customStyle="1" w:styleId="11">
    <w:name w:val="纯文本1"/>
    <w:basedOn w:val="a"/>
    <w:qFormat/>
    <w:rsid w:val="00DE3576"/>
    <w:rPr>
      <w:rFonts w:ascii="宋体" w:hAnsi="Courier New"/>
      <w:szCs w:val="20"/>
    </w:rPr>
  </w:style>
  <w:style w:type="paragraph" w:customStyle="1" w:styleId="07-">
    <w:name w:val="Ｒ07-正!!文"/>
    <w:qFormat/>
    <w:rsid w:val="002419EC"/>
    <w:pPr>
      <w:wordWrap w:val="0"/>
      <w:spacing w:afterLines="20" w:line="312" w:lineRule="auto"/>
      <w:ind w:firstLineChars="200" w:firstLine="496"/>
    </w:pPr>
    <w:rPr>
      <w:rFonts w:ascii="宋体" w:hAnsi="宋体" w:cs="宋体"/>
      <w:snapToGrid w:val="0"/>
      <w:spacing w:val="4"/>
      <w:kern w:val="2"/>
      <w:sz w:val="24"/>
      <w:szCs w:val="24"/>
    </w:rPr>
  </w:style>
  <w:style w:type="paragraph" w:customStyle="1" w:styleId="yiv1649619028msonormal">
    <w:name w:val="yiv1649619028msonormal"/>
    <w:basedOn w:val="a"/>
    <w:qFormat/>
    <w:rsid w:val="002419EC"/>
    <w:pPr>
      <w:widowControl/>
      <w:spacing w:before="100" w:beforeAutospacing="1" w:after="100" w:afterAutospacing="1"/>
      <w:jc w:val="left"/>
    </w:pPr>
    <w:rPr>
      <w:rFonts w:ascii="宋体" w:hAnsi="宋体" w:cs="宋体"/>
      <w:kern w:val="0"/>
      <w:sz w:val="24"/>
      <w:szCs w:val="24"/>
    </w:rPr>
  </w:style>
  <w:style w:type="character" w:customStyle="1" w:styleId="ae">
    <w:name w:val="列表段落 字符"/>
    <w:link w:val="10"/>
    <w:uiPriority w:val="34"/>
    <w:qFormat/>
    <w:rsid w:val="00926B25"/>
    <w:rPr>
      <w:rFonts w:asciiTheme="minorHAnsi" w:eastAsiaTheme="minorEastAsia" w:hAnsiTheme="minorHAnsi" w:cstheme="minorBidi"/>
      <w:kern w:val="2"/>
      <w:sz w:val="21"/>
      <w:szCs w:val="22"/>
    </w:rPr>
  </w:style>
  <w:style w:type="paragraph" w:customStyle="1" w:styleId="0">
    <w:name w:val="0表格正文"/>
    <w:basedOn w:val="a"/>
    <w:link w:val="00"/>
    <w:qFormat/>
    <w:rsid w:val="00940FD9"/>
    <w:pPr>
      <w:widowControl/>
      <w:shd w:val="clear" w:color="auto" w:fill="FFFFFF"/>
      <w:adjustRightInd w:val="0"/>
      <w:snapToGrid w:val="0"/>
      <w:jc w:val="left"/>
    </w:pPr>
    <w:rPr>
      <w:rFonts w:ascii="宋体" w:eastAsia="宋体" w:hAnsi="宋体" w:cs="宋体"/>
      <w:kern w:val="0"/>
      <w:szCs w:val="21"/>
    </w:rPr>
  </w:style>
  <w:style w:type="character" w:customStyle="1" w:styleId="00">
    <w:name w:val="0表格正文 字符"/>
    <w:basedOn w:val="a0"/>
    <w:link w:val="0"/>
    <w:qFormat/>
    <w:rsid w:val="00940FD9"/>
    <w:rPr>
      <w:rFonts w:ascii="宋体" w:hAnsi="宋体" w:cs="宋体"/>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68821">
      <w:bodyDiv w:val="1"/>
      <w:marLeft w:val="0"/>
      <w:marRight w:val="0"/>
      <w:marTop w:val="0"/>
      <w:marBottom w:val="0"/>
      <w:divBdr>
        <w:top w:val="none" w:sz="0" w:space="0" w:color="auto"/>
        <w:left w:val="none" w:sz="0" w:space="0" w:color="auto"/>
        <w:bottom w:val="none" w:sz="0" w:space="0" w:color="auto"/>
        <w:right w:val="none" w:sz="0" w:space="0" w:color="auto"/>
      </w:divBdr>
    </w:div>
    <w:div w:id="911937537">
      <w:bodyDiv w:val="1"/>
      <w:marLeft w:val="0"/>
      <w:marRight w:val="0"/>
      <w:marTop w:val="0"/>
      <w:marBottom w:val="0"/>
      <w:divBdr>
        <w:top w:val="none" w:sz="0" w:space="0" w:color="auto"/>
        <w:left w:val="none" w:sz="0" w:space="0" w:color="auto"/>
        <w:bottom w:val="none" w:sz="0" w:space="0" w:color="auto"/>
        <w:right w:val="none" w:sz="0" w:space="0" w:color="auto"/>
      </w:divBdr>
    </w:div>
    <w:div w:id="950480990">
      <w:bodyDiv w:val="1"/>
      <w:marLeft w:val="0"/>
      <w:marRight w:val="0"/>
      <w:marTop w:val="0"/>
      <w:marBottom w:val="0"/>
      <w:divBdr>
        <w:top w:val="none" w:sz="0" w:space="0" w:color="auto"/>
        <w:left w:val="none" w:sz="0" w:space="0" w:color="auto"/>
        <w:bottom w:val="none" w:sz="0" w:space="0" w:color="auto"/>
        <w:right w:val="none" w:sz="0" w:space="0" w:color="auto"/>
      </w:divBdr>
    </w:div>
    <w:div w:id="1022974391">
      <w:bodyDiv w:val="1"/>
      <w:marLeft w:val="0"/>
      <w:marRight w:val="0"/>
      <w:marTop w:val="0"/>
      <w:marBottom w:val="0"/>
      <w:divBdr>
        <w:top w:val="none" w:sz="0" w:space="0" w:color="auto"/>
        <w:left w:val="none" w:sz="0" w:space="0" w:color="auto"/>
        <w:bottom w:val="none" w:sz="0" w:space="0" w:color="auto"/>
        <w:right w:val="none" w:sz="0" w:space="0" w:color="auto"/>
      </w:divBdr>
    </w:div>
    <w:div w:id="1263610898">
      <w:bodyDiv w:val="1"/>
      <w:marLeft w:val="0"/>
      <w:marRight w:val="0"/>
      <w:marTop w:val="0"/>
      <w:marBottom w:val="0"/>
      <w:divBdr>
        <w:top w:val="none" w:sz="0" w:space="0" w:color="auto"/>
        <w:left w:val="none" w:sz="0" w:space="0" w:color="auto"/>
        <w:bottom w:val="none" w:sz="0" w:space="0" w:color="auto"/>
        <w:right w:val="none" w:sz="0" w:space="0" w:color="auto"/>
      </w:divBdr>
    </w:div>
    <w:div w:id="1304116507">
      <w:bodyDiv w:val="1"/>
      <w:marLeft w:val="0"/>
      <w:marRight w:val="0"/>
      <w:marTop w:val="0"/>
      <w:marBottom w:val="0"/>
      <w:divBdr>
        <w:top w:val="none" w:sz="0" w:space="0" w:color="auto"/>
        <w:left w:val="none" w:sz="0" w:space="0" w:color="auto"/>
        <w:bottom w:val="none" w:sz="0" w:space="0" w:color="auto"/>
        <w:right w:val="none" w:sz="0" w:space="0" w:color="auto"/>
      </w:divBdr>
    </w:div>
    <w:div w:id="1735808169">
      <w:bodyDiv w:val="1"/>
      <w:marLeft w:val="0"/>
      <w:marRight w:val="0"/>
      <w:marTop w:val="0"/>
      <w:marBottom w:val="0"/>
      <w:divBdr>
        <w:top w:val="none" w:sz="0" w:space="0" w:color="auto"/>
        <w:left w:val="none" w:sz="0" w:space="0" w:color="auto"/>
        <w:bottom w:val="none" w:sz="0" w:space="0" w:color="auto"/>
        <w:right w:val="none" w:sz="0" w:space="0" w:color="auto"/>
      </w:divBdr>
    </w:div>
    <w:div w:id="1863929460">
      <w:bodyDiv w:val="1"/>
      <w:marLeft w:val="0"/>
      <w:marRight w:val="0"/>
      <w:marTop w:val="0"/>
      <w:marBottom w:val="0"/>
      <w:divBdr>
        <w:top w:val="none" w:sz="0" w:space="0" w:color="auto"/>
        <w:left w:val="none" w:sz="0" w:space="0" w:color="auto"/>
        <w:bottom w:val="none" w:sz="0" w:space="0" w:color="auto"/>
        <w:right w:val="none" w:sz="0" w:space="0" w:color="auto"/>
      </w:divBdr>
    </w:div>
    <w:div w:id="200416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37684-8532-4A8D-BB10-E602BCAD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3302</TotalTime>
  <Pages>21</Pages>
  <Words>1333</Words>
  <Characters>7601</Characters>
  <Application>Microsoft Office Word</Application>
  <DocSecurity>0</DocSecurity>
  <Lines>63</Lines>
  <Paragraphs>17</Paragraphs>
  <ScaleCrop>false</ScaleCrop>
  <Company>Chinese ORG</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Windows 用户</cp:lastModifiedBy>
  <cp:revision>106</cp:revision>
  <cp:lastPrinted>2021-11-15T23:53:00Z</cp:lastPrinted>
  <dcterms:created xsi:type="dcterms:W3CDTF">2021-10-15T18:27:00Z</dcterms:created>
  <dcterms:modified xsi:type="dcterms:W3CDTF">2023-10-20T08:48:00Z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2052-11.16.1</vt:lpwstr>
  </property>
  <property fmtid="{D5CDD505-2E9C-101B-9397-08002B2CF9AE}" pid="3" name="ICV">
    <vt:lpwstr>4D8D5B29FAB0450799B48D0233A480E2</vt:lpwstr>
  </property>
</Properties>
</file>