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附件2：承诺函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承诺函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至采购人：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深圳市龙岗区城投城市服务有限公司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为了确保本项目分包工作顺利进行，我方将严格执行国家有关法律法规，并完全接受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龙岗智慧家园消防维保服务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eastAsia="zh-CN"/>
        </w:rPr>
        <w:t>遴选公告的所有内容及要求，为此作出如下承诺：</w:t>
      </w:r>
    </w:p>
    <w:p>
      <w:pPr>
        <w:pStyle w:val="3"/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1、我方承诺根据企业自身情况，理性报价，不会以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低于成本的报价竞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争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，并按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总价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u w:val="none"/>
          <w:lang w:val="en-US" w:eastAsia="zh-CN"/>
        </w:rPr>
        <w:t>元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承包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本项目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工作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报价有效期至2024年12月31日，含所需所有税金和费用。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否则，我方愿意承担任何风险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2、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一旦我方中选，将与委托单位友好合作，依约履行委托合同，自觉接受委托单位的日常监督和履约评价，为委托单位提供优质、高效服务。</w:t>
      </w:r>
    </w:p>
    <w:p>
      <w:pPr>
        <w:pStyle w:val="3"/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3、我单位对响应文件所提供资料的真实性负责。如与事实不符或弄虚作假，我单位自愿承担一切责任。</w:t>
      </w:r>
    </w:p>
    <w:p>
      <w:pPr>
        <w:pStyle w:val="3"/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4、无论中选与否，因本次比选所发生的一切费用，由我单位自行承担。</w:t>
      </w:r>
    </w:p>
    <w:p>
      <w:pPr>
        <w:pStyle w:val="3"/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5、若中选，本承诺函将成为合同不可分割的一部分，与合同具有同等的法律效力。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6</w:t>
      </w:r>
      <w:bookmarkStart w:id="0" w:name="_GoBack"/>
      <w:bookmarkEnd w:id="0"/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如果违反本承诺函中任何条款，我方愿意接受：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视作我方单方面违约，并按照合同规定向贵方支付违约金或解除合同；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履约评价评定为合格及以下；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贵方今后可拒绝我方参与投标；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920" w:firstLineChars="6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承诺单位（盖章）：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920" w:firstLineChars="6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法定代表人或授权代表人（签字或盖私章）：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920" w:firstLineChars="6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签署日期：     年     月     日</w:t>
      </w:r>
    </w:p>
    <w:p/>
    <w:sectPr>
      <w:pgSz w:w="11906" w:h="16838"/>
      <w:pgMar w:top="1531" w:right="1474" w:bottom="141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29C81A"/>
    <w:multiLevelType w:val="singleLevel"/>
    <w:tmpl w:val="4829C81A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jMTI5ZjdlN2Y0NWQwZDdiZjljMDk2NzVmY2IzMmYifQ=="/>
  </w:docVars>
  <w:rsids>
    <w:rsidRoot w:val="5AA949F9"/>
    <w:rsid w:val="18CF36E1"/>
    <w:rsid w:val="1E3E6679"/>
    <w:rsid w:val="262117E5"/>
    <w:rsid w:val="34F65DB3"/>
    <w:rsid w:val="58CC66B3"/>
    <w:rsid w:val="5AA949F9"/>
    <w:rsid w:val="73A80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8"/>
    <w:basedOn w:val="1"/>
    <w:next w:val="1"/>
    <w:qFormat/>
    <w:uiPriority w:val="0"/>
    <w:pPr>
      <w:ind w:left="1400" w:leftChars="1400"/>
    </w:pPr>
  </w:style>
  <w:style w:type="paragraph" w:styleId="3">
    <w:name w:val="Plain Text"/>
    <w:basedOn w:val="1"/>
    <w:next w:val="2"/>
    <w:qFormat/>
    <w:uiPriority w:val="0"/>
    <w:pPr>
      <w:widowControl w:val="0"/>
      <w:overflowPunct/>
      <w:autoSpaceDE/>
      <w:autoSpaceDN/>
      <w:adjustRightInd/>
      <w:spacing w:line="240" w:lineRule="auto"/>
      <w:ind w:firstLine="0"/>
      <w:textAlignment w:val="auto"/>
    </w:pPr>
    <w:rPr>
      <w:rFonts w:ascii="宋体" w:hAnsi="Courier New" w:cs="Times New Roman"/>
      <w:spacing w:val="0"/>
      <w:kern w:val="2"/>
      <w:sz w:val="21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367</Words>
  <Characters>372</Characters>
  <Lines>0</Lines>
  <Paragraphs>0</Paragraphs>
  <TotalTime>0</TotalTime>
  <ScaleCrop>false</ScaleCrop>
  <LinksUpToDate>false</LinksUpToDate>
  <CharactersWithSpaces>395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2021-04-06T09:05:00Z</dcterms:created>
  <dc:creator>Linuoai</dc:creator>
  <cp:lastModifiedBy>Fier</cp:lastModifiedBy>
  <dcterms:modified xsi:type="dcterms:W3CDTF">2023-06-28T01:50:45Z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687178E078274433B549A25AA500D964</vt:lpwstr>
  </property>
</Properties>
</file>