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snapToGrid/>
        <w:spacing w:line="500" w:lineRule="exact"/>
        <w:ind w:firstLine="360" w:firstLineChars="100"/>
        <w:jc w:val="both"/>
        <w:textAlignment w:val="auto"/>
        <w:rPr>
          <w:rFonts w:hint="eastAsia" w:ascii="仿宋_GB2312" w:eastAsia="仿宋_GB2312"/>
          <w:sz w:val="36"/>
          <w:szCs w:val="36"/>
          <w:lang w:eastAsia="zh-CN"/>
        </w:rPr>
      </w:pPr>
    </w:p>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eastAsia="仿宋_GB2312"/>
          <w:sz w:val="36"/>
          <w:szCs w:val="36"/>
          <w:lang w:val="en-US" w:eastAsia="zh-CN"/>
        </w:rPr>
      </w:pPr>
      <w:r>
        <w:rPr>
          <w:rFonts w:hint="eastAsia" w:ascii="仿宋_GB2312" w:eastAsia="仿宋_GB2312"/>
          <w:sz w:val="36"/>
          <w:szCs w:val="36"/>
          <w:lang w:eastAsia="zh-CN"/>
        </w:rPr>
        <w:t>龙岗区妇幼保健院</w:t>
      </w:r>
      <w:r>
        <w:rPr>
          <w:rFonts w:hint="eastAsia" w:ascii="仿宋_GB2312" w:eastAsia="仿宋_GB2312"/>
          <w:sz w:val="36"/>
          <w:szCs w:val="36"/>
          <w:lang w:val="en-US" w:eastAsia="zh-CN"/>
        </w:rPr>
        <w:t>工程类社会采购代理机构遴选资料提纲</w:t>
      </w:r>
    </w:p>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eastAsia="zh-CN"/>
        </w:rPr>
      </w:pP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封面</w:t>
      </w:r>
      <w:bookmarkStart w:id="0" w:name="_GoBack"/>
      <w:bookmarkEnd w:id="0"/>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资格</w:t>
      </w:r>
      <w:r>
        <w:rPr>
          <w:rFonts w:hint="eastAsia" w:ascii="黑体" w:hAnsi="黑体" w:eastAsia="黑体" w:cs="黑体"/>
          <w:sz w:val="32"/>
          <w:szCs w:val="32"/>
          <w:lang w:val="en-US" w:eastAsia="zh-CN"/>
        </w:rPr>
        <w:t>要求</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服务费用</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采购组织实施方案</w:t>
      </w:r>
      <w:r>
        <w:rPr>
          <w:rFonts w:hint="eastAsia" w:ascii="黑体" w:hAnsi="黑体" w:eastAsia="黑体" w:cs="黑体"/>
          <w:sz w:val="32"/>
          <w:szCs w:val="32"/>
          <w:lang w:val="en-US" w:eastAsia="zh-CN"/>
        </w:rPr>
        <w:t>（含响应速度）</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内控管理制度</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代理机构规模</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同类项目业绩</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拟安排的项目负责人情况</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拟安排的项目团队成员情况</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相关认证</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电子招投标平台</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诚信承诺书（含官网查询截图）</w:t>
      </w:r>
    </w:p>
    <w:p>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参数响应情况</w:t>
      </w:r>
    </w:p>
    <w:p>
      <w:pPr>
        <w:rPr>
          <w:rFonts w:hint="eastAsia" w:ascii="仿宋_GB2312" w:eastAsia="仿宋_GB2312"/>
          <w:sz w:val="36"/>
          <w:szCs w:val="36"/>
          <w:lang w:val="en-US" w:eastAsia="zh-CN"/>
        </w:rPr>
      </w:pPr>
      <w:r>
        <w:rPr>
          <w:rFonts w:hint="eastAsia" w:ascii="仿宋_GB2312" w:eastAsia="仿宋_GB2312"/>
          <w:sz w:val="36"/>
          <w:szCs w:val="36"/>
          <w:lang w:val="en-US" w:eastAsia="zh-CN"/>
        </w:rPr>
        <w:br w:type="page"/>
      </w:r>
    </w:p>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eastAsia="仿宋_GB2312"/>
          <w:sz w:val="36"/>
          <w:szCs w:val="36"/>
          <w:lang w:val="en-US" w:eastAsia="zh-CN"/>
        </w:rPr>
      </w:pPr>
      <w:r>
        <w:rPr>
          <w:rFonts w:hint="eastAsia" w:ascii="仿宋_GB2312" w:eastAsia="仿宋_GB2312"/>
          <w:sz w:val="36"/>
          <w:szCs w:val="36"/>
          <w:lang w:val="en-US" w:eastAsia="zh-CN"/>
        </w:rPr>
        <w:t>诚信承诺书（模板）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eastAsia="zh-CN"/>
        </w:rPr>
        <w:t>深圳市龙岗区妇幼保健院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1.本公司承诺参与本项目前三年内在经营活动中没有重大违法记录和参与本项目政府采购活动时不存在被政府主管部门禁止参与政府采购活动且在有效期内的情况。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2.本公司承诺具备《中华人民共和国政府采购法》第二十二条规定的条件。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3.本公司承诺递交资料截止时间前，本公司未被列入失信被执行人、重大税收违法案件当事人名单、政府采购严重违法失信行为记录名单。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627" w:firstLineChars="196"/>
        <w:textAlignment w:val="auto"/>
        <w:rPr>
          <w:rFonts w:hint="eastAsia" w:ascii="仿宋_GB2312" w:hAnsi="仿宋_GB2312" w:eastAsia="仿宋_GB2312" w:cs="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 xml:space="preserve">：_____________ </w:t>
      </w:r>
    </w:p>
    <w:p>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法定代表人或其委托代理人：______________</w:t>
      </w:r>
    </w:p>
    <w:p>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540" w:leftChars="257"/>
        <w:textAlignment w:val="auto"/>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00" w:lineRule="exact"/>
        <w:ind w:left="257"/>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2"/>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sectPr>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E26B1"/>
    <w:multiLevelType w:val="singleLevel"/>
    <w:tmpl w:val="032E26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9070E"/>
    <w:rsid w:val="0009070E"/>
    <w:rsid w:val="00231839"/>
    <w:rsid w:val="002746CD"/>
    <w:rsid w:val="0032314D"/>
    <w:rsid w:val="004C10FA"/>
    <w:rsid w:val="005A6FF1"/>
    <w:rsid w:val="005E3A25"/>
    <w:rsid w:val="00825ECE"/>
    <w:rsid w:val="00D144D5"/>
    <w:rsid w:val="00E10EDA"/>
    <w:rsid w:val="04FB2F9F"/>
    <w:rsid w:val="08DB6305"/>
    <w:rsid w:val="08E6095D"/>
    <w:rsid w:val="091C68CF"/>
    <w:rsid w:val="093E349C"/>
    <w:rsid w:val="0A915D69"/>
    <w:rsid w:val="0AEE2020"/>
    <w:rsid w:val="0B9236C1"/>
    <w:rsid w:val="0BB041A1"/>
    <w:rsid w:val="0C1E3BB8"/>
    <w:rsid w:val="0D196368"/>
    <w:rsid w:val="0ECC58D5"/>
    <w:rsid w:val="10D43C72"/>
    <w:rsid w:val="1517193D"/>
    <w:rsid w:val="15B573A3"/>
    <w:rsid w:val="15D97758"/>
    <w:rsid w:val="18AD408A"/>
    <w:rsid w:val="1930461B"/>
    <w:rsid w:val="1AAB31B0"/>
    <w:rsid w:val="1CA67605"/>
    <w:rsid w:val="1EE97411"/>
    <w:rsid w:val="1F5E550C"/>
    <w:rsid w:val="208416FF"/>
    <w:rsid w:val="20A11EFC"/>
    <w:rsid w:val="22A009AD"/>
    <w:rsid w:val="247C3E8C"/>
    <w:rsid w:val="267C464C"/>
    <w:rsid w:val="27262CAC"/>
    <w:rsid w:val="284709EC"/>
    <w:rsid w:val="287E3296"/>
    <w:rsid w:val="28FC3A41"/>
    <w:rsid w:val="29C90ADB"/>
    <w:rsid w:val="2BA70153"/>
    <w:rsid w:val="2C6030C5"/>
    <w:rsid w:val="2D9E02F6"/>
    <w:rsid w:val="2E0A140B"/>
    <w:rsid w:val="2F8D2EBF"/>
    <w:rsid w:val="308F3DB0"/>
    <w:rsid w:val="30B26C2E"/>
    <w:rsid w:val="31377B77"/>
    <w:rsid w:val="32685924"/>
    <w:rsid w:val="33430866"/>
    <w:rsid w:val="38445923"/>
    <w:rsid w:val="3846180B"/>
    <w:rsid w:val="3AB857B7"/>
    <w:rsid w:val="3BC63BFE"/>
    <w:rsid w:val="3CE40139"/>
    <w:rsid w:val="3D85134D"/>
    <w:rsid w:val="3E247A16"/>
    <w:rsid w:val="3EA07777"/>
    <w:rsid w:val="403D63AB"/>
    <w:rsid w:val="405448CF"/>
    <w:rsid w:val="40E31C44"/>
    <w:rsid w:val="41831DD5"/>
    <w:rsid w:val="42583229"/>
    <w:rsid w:val="43224AFC"/>
    <w:rsid w:val="43B429A8"/>
    <w:rsid w:val="444941A5"/>
    <w:rsid w:val="4506799B"/>
    <w:rsid w:val="4508235C"/>
    <w:rsid w:val="45161161"/>
    <w:rsid w:val="459A7985"/>
    <w:rsid w:val="47004088"/>
    <w:rsid w:val="473905AD"/>
    <w:rsid w:val="476614CA"/>
    <w:rsid w:val="47A206DF"/>
    <w:rsid w:val="481536BC"/>
    <w:rsid w:val="4B1B651C"/>
    <w:rsid w:val="4B7E2CEC"/>
    <w:rsid w:val="4CE706F9"/>
    <w:rsid w:val="4E7E17EC"/>
    <w:rsid w:val="4F430684"/>
    <w:rsid w:val="4F945362"/>
    <w:rsid w:val="563339D7"/>
    <w:rsid w:val="56F55D41"/>
    <w:rsid w:val="57836BC4"/>
    <w:rsid w:val="5C127EEC"/>
    <w:rsid w:val="5C6F3A04"/>
    <w:rsid w:val="5E89237D"/>
    <w:rsid w:val="5FF84A55"/>
    <w:rsid w:val="60684C3E"/>
    <w:rsid w:val="63433BFD"/>
    <w:rsid w:val="647715F9"/>
    <w:rsid w:val="64CD45D0"/>
    <w:rsid w:val="65183093"/>
    <w:rsid w:val="656D711B"/>
    <w:rsid w:val="65AB722B"/>
    <w:rsid w:val="674F0760"/>
    <w:rsid w:val="676056A5"/>
    <w:rsid w:val="679A06AD"/>
    <w:rsid w:val="68293934"/>
    <w:rsid w:val="6AAA79BE"/>
    <w:rsid w:val="6AC65B77"/>
    <w:rsid w:val="6B7865F3"/>
    <w:rsid w:val="6EDA6267"/>
    <w:rsid w:val="6F9067E1"/>
    <w:rsid w:val="6FE869A5"/>
    <w:rsid w:val="70D34960"/>
    <w:rsid w:val="70F0593D"/>
    <w:rsid w:val="73605733"/>
    <w:rsid w:val="736A4D9D"/>
    <w:rsid w:val="743A7DA8"/>
    <w:rsid w:val="746A7B02"/>
    <w:rsid w:val="75B316EC"/>
    <w:rsid w:val="75DE488F"/>
    <w:rsid w:val="7662726E"/>
    <w:rsid w:val="78A67310"/>
    <w:rsid w:val="79DE6806"/>
    <w:rsid w:val="7BA56388"/>
    <w:rsid w:val="7EA15231"/>
    <w:rsid w:val="7FE9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343</Words>
  <Characters>371</Characters>
  <Lines>10</Lines>
  <Paragraphs>2</Paragraphs>
  <TotalTime>0</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2020-07-06T08:56:00Z</dcterms:created>
  <dc:creator>郑全</dc:creator>
  <cp:lastModifiedBy>追梦</cp:lastModifiedBy>
  <dcterms:modified xsi:type="dcterms:W3CDTF">2023-05-18T00:11:50Z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3AA65DBAE93F48E58EA931F69DDED13B</vt:lpwstr>
  </property>
</Properties>
</file>