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4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我公司（单位）已详细阅读并了解《深圳市龙岗区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“东进·创业先锋”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创业者训练营项目委托公告》中的全部内容，在此郑重承诺如下：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一、我公司（单位）在参加本项目采购活动中没有下列行为：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（单位）承诺本项目的报价不低于我公司（单位）的成本价，不恶意低价谋取中标；我公司（单位）对本项目的报价负责，中标后将严格按照本项目招标文件需求、签署的采购合同及我公司（单位）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（单位）中标本项目，我公司（单位）的报价明显低于其他投标人的报价时，我公司（单位）清楚，本项目将成为重点监管、重点验收项目，我公司（单位）将按时保质保量完成，并全力配合有关监管、验收工作；若我公司（单位）未按上述要求履约，或我公司（单位）以“报价太低而无法履约”为理由放弃本项目中标资格时，我公司（单位）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</w:t>
      </w:r>
    </w:p>
    <w:p>
      <w:pPr>
        <w:pStyle w:val="2"/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diZmZiZmMyMTc3NjQzODFjOGIyOTY3YzAzODIifQ=="/>
  </w:docVars>
  <w:rsids>
    <w:rsidRoot w:val="7F2B48BF"/>
    <w:rsid w:val="4CB33B0E"/>
    <w:rsid w:val="7F2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362</Characters>
  <Lines>0</Lines>
  <Paragraphs>0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2023-04-18T08:29:00Z</dcterms:created>
  <dc:creator>WPS_1527995804</dc:creator>
  <cp:lastModifiedBy>WPS_1527995804</cp:lastModifiedBy>
  <dcterms:modified xsi:type="dcterms:W3CDTF">2023-04-18T08:31:05Z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AE02C739078E482791A0852EA4ED2C4D_11</vt:lpwstr>
  </property>
</Properties>
</file>