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 w:val="0"/>
          <w:bCs/>
          <w:color w:val="auto"/>
          <w:sz w:val="44"/>
          <w:szCs w:val="44"/>
          <w:lang w:eastAsia="zh-CN"/>
        </w:rPr>
        <w:t>深圳市</w:t>
      </w: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龙岗区</w:t>
      </w: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eastAsia="zh-CN"/>
        </w:rPr>
        <w:t>应急管理</w:t>
      </w: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</w:rPr>
        <w:t>局项目自行采购结果公告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5"/>
        <w:tblW w:w="93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依照《深圳经济特区政府采购条例实施细则》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相关规定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现将我局“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龙岗区电气线路类综合整治技术验收抽查服务项目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有关情况向社会公告: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采购项目名称：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龙岗区电气线路类综合整治技术验收抽查服务项目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项目预算金额：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采购项目描述：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拟对各街道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城中村电气线路安全整治工程进行抽查验收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内容：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根据相关政府文件要求及电力行业规范、导则等文件要求，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对龙岗区下辖11个街道，</w:t>
            </w:r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栋居民楼进行电气线路综合整治技术验收抽查工作，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并对抽查结果形成报告。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成交供应商名称：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深圳富华消防电力安全技术有限公司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项目成交金额：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28.1952万元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中标产品（服务）说明：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聘请第三方机构提供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对龙岗区下辖11个街道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城中村电气线路安全整治工程进行抽查验收。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供应商征集筛选情况说明：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根据《龙岗区电气线路类综合整治技术验收抽查服务项目采购公告》，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对符合资质要求的供应商进行 择优录取。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公示时间：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2023年2月21日至2023年2月23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日（共3个工作日）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交货期限：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2023年11月30日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联系方式：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深圳市龙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岗区应急管理局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采购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科室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综合科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地址：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深圳市龙岗区龙城街道愉龙路30号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电话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0755-28949207</w:t>
            </w:r>
          </w:p>
        </w:tc>
      </w:tr>
    </w:tbl>
    <w:p/>
    <w:sectPr>
      <w:footerReference r:id="rId3" w:type="default"/>
      <w:pgSz w:w="11906" w:h="16838"/>
      <w:pgMar w:top="1440" w:right="1304" w:bottom="1118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4D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ingFangSC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+ZLQKRi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lassic Grotesque W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魏碑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video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D5B48"/>
    <w:rsid w:val="02BB21DB"/>
    <w:rsid w:val="03142311"/>
    <w:rsid w:val="08572D48"/>
    <w:rsid w:val="242363CF"/>
    <w:rsid w:val="25E564BD"/>
    <w:rsid w:val="25FC41D8"/>
    <w:rsid w:val="2F8C5818"/>
    <w:rsid w:val="2FD45B25"/>
    <w:rsid w:val="3E367B1E"/>
    <w:rsid w:val="3F707CDE"/>
    <w:rsid w:val="4BCE7132"/>
    <w:rsid w:val="525D5B48"/>
    <w:rsid w:val="552C7A22"/>
    <w:rsid w:val="5FB4684D"/>
    <w:rsid w:val="656A52DF"/>
    <w:rsid w:val="68AD579D"/>
    <w:rsid w:val="71FB1CE1"/>
    <w:rsid w:val="736D7D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2021-09-30T10:04:00Z</dcterms:created>
  <dc:creator>rytr</dc:creator>
  <cp:lastModifiedBy>黄玉霞</cp:lastModifiedBy>
  <cp:lastPrinted>2021-10-08T09:16:00Z</cp:lastPrinted>
  <dcterms:modified xsi:type="dcterms:W3CDTF">2023-02-21T02:35:48Z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