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</w:t>
      </w:r>
      <w:r>
        <w:rPr>
          <w:rFonts w:hint="eastAsia" w:ascii="仿宋_GB2312" w:hAnsi="宋体" w:eastAsia="仿宋_GB2312"/>
          <w:lang w:val="en-US" w:eastAsia="zh-CN"/>
        </w:rPr>
        <w:t>2</w:t>
      </w:r>
      <w:r>
        <w:rPr>
          <w:rFonts w:hint="eastAsia" w:ascii="仿宋_GB2312" w:hAnsi="宋体" w:eastAsia="仿宋_GB2312"/>
        </w:rPr>
        <w:t>：承诺函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spacing w:line="360" w:lineRule="auto"/>
        <w:jc w:val="center"/>
        <w:rPr>
          <w:rFonts w:hint="eastAsia" w:ascii="宋体" w:hAnsi="宋体" w:eastAsia="宋体"/>
          <w:sz w:val="40"/>
          <w:szCs w:val="4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致采购人</w:t>
      </w:r>
      <w:r>
        <w:rPr>
          <w:rFonts w:hint="eastAsia" w:ascii="仿宋_GB2312" w:hAnsi="仿宋_GB2312" w:eastAsia="仿宋_GB2312" w:cs="仿宋_GB2312"/>
          <w:u w:val="none"/>
        </w:rPr>
        <w:t>：深圳市龙岗区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保障性住房投资有限公司、深圳市龙岗区城投城市服务有限公司、深圳市汇龙城物业管理有限公司、深圳城投卓越城市服务有限公司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为保证本项目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法律顾问</w:t>
      </w:r>
      <w:r>
        <w:rPr>
          <w:rFonts w:hint="eastAsia" w:ascii="仿宋_GB2312" w:hAnsi="仿宋_GB2312" w:eastAsia="仿宋_GB2312" w:cs="仿宋_GB2312"/>
        </w:rPr>
        <w:t>服务的工作顺利进行，我方完全接受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2023年法律顾问服务遴选采购项目</w:t>
      </w:r>
      <w:r>
        <w:rPr>
          <w:rFonts w:hint="eastAsia" w:ascii="仿宋_GB2312" w:hAnsi="仿宋_GB2312" w:eastAsia="仿宋_GB2312" w:cs="仿宋_GB2312"/>
        </w:rPr>
        <w:t>的所有内容及要求，为此做出以下承诺：</w:t>
      </w:r>
    </w:p>
    <w:p>
      <w:pPr>
        <w:pStyle w:val="5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</w:rPr>
        <w:t>元（响应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</w:rPr>
        <w:t>按照采购人要求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</w:rPr>
        <w:t>本项目工作，并签署服务合同。否则，我方愿意承担任何风险。</w:t>
      </w:r>
    </w:p>
    <w:p>
      <w:pPr>
        <w:pStyle w:val="5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5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</w:rPr>
        <w:t>服务，确保承接工作质量。</w:t>
      </w:r>
    </w:p>
    <w:p>
      <w:pPr>
        <w:pStyle w:val="5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我方承诺履行项目管理配备义务，不擅自更换遴选时的项目团队，如不能继续履行职责确需更换的，所更换人员为我单位职工，其从业资格不低于遴选时承诺条件。</w:t>
      </w:r>
    </w:p>
    <w:p>
      <w:pPr>
        <w:pStyle w:val="5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</w:rPr>
        <w:t>如有违反本承诺书中的任何条款，我方愿意接受：</w:t>
      </w:r>
    </w:p>
    <w:p>
      <w:pPr>
        <w:pStyle w:val="5"/>
        <w:numPr>
          <w:ilvl w:val="0"/>
          <w:numId w:val="1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视作我方单方面违约，并按照合同规定向贵方支付约违约金或解除合同；</w:t>
      </w:r>
    </w:p>
    <w:p>
      <w:pPr>
        <w:pStyle w:val="5"/>
        <w:numPr>
          <w:ilvl w:val="0"/>
          <w:numId w:val="1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履约评价中扣除相应分数；</w:t>
      </w:r>
    </w:p>
    <w:p>
      <w:pPr>
        <w:pStyle w:val="5"/>
        <w:numPr>
          <w:ilvl w:val="0"/>
          <w:numId w:val="1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贵方今后可拒绝我方参与投标。</w:t>
      </w:r>
    </w:p>
    <w:p>
      <w:pPr>
        <w:spacing w:line="360" w:lineRule="auto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1920" w:firstLineChars="6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承诺单位（盖章）：</w:t>
      </w:r>
    </w:p>
    <w:p>
      <w:pPr>
        <w:spacing w:line="360" w:lineRule="auto"/>
        <w:ind w:firstLine="1920" w:firstLineChars="6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ascii="宋体" w:hAnsi="宋体" w:eastAsia="宋体"/>
        </w:rPr>
      </w:pPr>
      <w:r>
        <w:rPr>
          <w:rFonts w:hint="eastAsia" w:ascii="仿宋_GB2312" w:hAnsi="仿宋_GB2312" w:eastAsia="仿宋_GB2312" w:cs="仿宋_GB2312"/>
        </w:rPr>
        <w:t>签署日期：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c1ZGMyMGZiY2VkYTVhYWRlOTFhNjllMTQ4MjEifQ=="/>
  </w:docVars>
  <w:rsids>
    <w:rsidRoot w:val="00000000"/>
    <w:rsid w:val="0C7A7706"/>
    <w:rsid w:val="13BF77E9"/>
    <w:rsid w:val="1F771A30"/>
    <w:rsid w:val="29B91A99"/>
    <w:rsid w:val="2C586F6A"/>
    <w:rsid w:val="2F732F93"/>
    <w:rsid w:val="348E61EC"/>
    <w:rsid w:val="653951EE"/>
    <w:rsid w:val="6622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eastAsia="仿宋" w:cs="仿宋_GB2312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Calibri" w:hAnsi="Calibri" w:eastAsia="仿宋_GB2312" w:cs="Times New Roman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521</Characters>
  <Lines>0</Lines>
  <Paragraphs>0</Paragraphs>
  <TotalTime>1</TotalTime>
  <ScaleCrop>false</ScaleCrop>
  <LinksUpToDate>false</LinksUpToDate>
  <CharactersWithSpaces>541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2020-05-26T06:42:00Z</dcterms:created>
  <dc:creator>Administrator</dc:creator>
  <cp:lastModifiedBy>叶林朋</cp:lastModifiedBy>
  <dcterms:modified xsi:type="dcterms:W3CDTF">2022-12-12T02:44:57Z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7868D753E6A04B08A2F0ACC4FE289520</vt:lpwstr>
  </property>
</Properties>
</file>