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8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0"/>
          <w:szCs w:val="30"/>
        </w:rPr>
        <w:t>：响应文件一览表</w:t>
      </w:r>
    </w:p>
    <w:p>
      <w:pPr>
        <w:pStyle w:val="5"/>
        <w:widowControl/>
        <w:spacing w:line="560" w:lineRule="exact"/>
        <w:rPr>
          <w:rFonts w:ascii="仿宋" w:hAnsi="仿宋" w:eastAsia="仿宋"/>
          <w:b/>
          <w:sz w:val="30"/>
          <w:szCs w:val="30"/>
        </w:rPr>
      </w:pPr>
    </w:p>
    <w:p>
      <w:pPr>
        <w:pStyle w:val="5"/>
        <w:widowControl/>
        <w:spacing w:line="560" w:lineRule="exact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3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律所</w:t>
            </w:r>
            <w:r>
              <w:rPr>
                <w:rFonts w:hint="eastAsia" w:ascii="宋体" w:hAnsi="宋体"/>
                <w:szCs w:val="21"/>
              </w:rPr>
              <w:t>基本情况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执业许可证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负责人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证明书及身份证复印件、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负责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人授权委托书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身份证复印件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及律师人数证明材料（提供</w:t>
            </w:r>
            <w:r>
              <w:rPr>
                <w:rFonts w:hint="eastAsia"/>
                <w:bCs/>
                <w:szCs w:val="21"/>
                <w:lang w:eastAsia="zh-CN"/>
              </w:rPr>
              <w:t>本所律师执业证复印件或</w:t>
            </w:r>
            <w:r>
              <w:rPr>
                <w:rFonts w:hint="eastAsia"/>
                <w:bCs/>
                <w:szCs w:val="21"/>
              </w:rPr>
              <w:t>司法局证明</w:t>
            </w:r>
            <w:r>
              <w:rPr>
                <w:rFonts w:hint="eastAsia"/>
                <w:bCs/>
                <w:szCs w:val="21"/>
                <w:lang w:eastAsia="zh-CN"/>
              </w:rPr>
              <w:t>材料）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城市更新、整村统筹或物业统筹专项法律顾问服务</w:t>
            </w:r>
            <w:r>
              <w:rPr>
                <w:rFonts w:hint="eastAsia"/>
                <w:bCs/>
                <w:szCs w:val="21"/>
              </w:rPr>
              <w:t>业绩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提供合同</w:t>
            </w:r>
            <w:r>
              <w:rPr>
                <w:rFonts w:hint="eastAsia"/>
                <w:lang w:val="en-US" w:eastAsia="zh-CN"/>
              </w:rPr>
              <w:t>关键页</w:t>
            </w:r>
            <w:r>
              <w:rPr>
                <w:rFonts w:hint="eastAsia"/>
              </w:rPr>
              <w:t>复印件，需要包含</w:t>
            </w:r>
            <w:r>
              <w:rPr>
                <w:rFonts w:hint="eastAsia"/>
                <w:lang w:val="en-US" w:eastAsia="zh-CN"/>
              </w:rPr>
              <w:t>服务团队成员</w:t>
            </w:r>
            <w:r>
              <w:rPr>
                <w:rFonts w:hint="eastAsia"/>
              </w:rPr>
              <w:t>姓名，否则需要补充其他证明</w:t>
            </w:r>
            <w:r>
              <w:rPr>
                <w:rFonts w:hint="eastAsia"/>
                <w:lang w:val="en-US" w:eastAsia="zh-CN"/>
              </w:rPr>
              <w:t>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房屋租赁合同纠纷案件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提供法院判决书、法院调解书、仲裁裁决书或仲裁调解书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同类单位服务经验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wordWrap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提供合同</w:t>
            </w:r>
            <w:r>
              <w:rPr>
                <w:rFonts w:hint="eastAsia"/>
                <w:lang w:val="en-US" w:eastAsia="zh-CN"/>
              </w:rPr>
              <w:t>关键页</w:t>
            </w:r>
            <w:r>
              <w:rPr>
                <w:rFonts w:hint="eastAsia"/>
              </w:rPr>
              <w:t>复印件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否则需要补充其他证明</w:t>
            </w:r>
            <w:r>
              <w:rPr>
                <w:rFonts w:hint="eastAsia"/>
                <w:lang w:val="en-US" w:eastAsia="zh-CN"/>
              </w:rPr>
              <w:t>资料。注：不含诉讼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项目负责人执业年限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提供司法局证明</w:t>
            </w:r>
            <w:r>
              <w:rPr>
                <w:rFonts w:hint="eastAsia"/>
                <w:bCs/>
                <w:szCs w:val="21"/>
                <w:lang w:val="en-US" w:eastAsia="zh-CN"/>
              </w:rPr>
              <w:t>或其他有效证明</w:t>
            </w:r>
            <w:r>
              <w:rPr>
                <w:rFonts w:hint="eastAsia"/>
                <w:bCs/>
                <w:szCs w:val="21"/>
              </w:rPr>
              <w:t>复印件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项目团队工作经验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国企、政府、集体单位服务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本项目的服务方案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根据评审表要求提供。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</w:rPr>
              <w:t>报价不得超过遴选上限价，保留小数点后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位，格式后附。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备注：以上提供资料均须加盖公章，</w:t>
      </w:r>
      <w:r>
        <w:rPr>
          <w:rFonts w:hint="eastAsia" w:ascii="仿宋_GB2312" w:eastAsia="仿宋_GB2312"/>
          <w:sz w:val="24"/>
          <w:lang w:val="en-US" w:eastAsia="zh-CN"/>
        </w:rPr>
        <w:t>装订成册，并加盖骑缝章</w:t>
      </w:r>
      <w:r>
        <w:rPr>
          <w:rFonts w:hint="eastAsia" w:ascii="仿宋_GB2312" w:eastAsia="仿宋_GB2312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15C31"/>
    <w:rsid w:val="042A5CA1"/>
    <w:rsid w:val="1F447206"/>
    <w:rsid w:val="35F15C31"/>
    <w:rsid w:val="48C07E94"/>
    <w:rsid w:val="4A900AFD"/>
    <w:rsid w:val="57DC57B2"/>
    <w:rsid w:val="71C67AAA"/>
    <w:rsid w:val="77EE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customStyle="1" w:styleId="5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350</Characters>
  <Lines>0</Lines>
  <Paragraphs>0</Paragraphs>
  <TotalTime>0</TotalTime>
  <ScaleCrop>false</ScaleCrop>
  <LinksUpToDate>false</LinksUpToDate>
  <CharactersWithSpaces>350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2021-04-06T09:40:00Z</dcterms:created>
  <dc:creator>苏述超</dc:creator>
  <cp:lastModifiedBy>叶林朋</cp:lastModifiedBy>
  <dcterms:modified xsi:type="dcterms:W3CDTF">2022-12-12T03:26:27Z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9D556C8C2AD841808ACEED923192FB60</vt:lpwstr>
  </property>
</Properties>
</file>