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0"/>
          <w:szCs w:val="30"/>
        </w:rPr>
      </w:pPr>
      <w:r>
        <w:rPr>
          <w:rFonts w:hint="eastAsia" w:ascii="宋体" w:hAnsi="宋体" w:eastAsia="宋体" w:cs="宋体"/>
          <w:b/>
          <w:bCs/>
          <w:sz w:val="30"/>
          <w:szCs w:val="30"/>
        </w:rPr>
        <w:t>深圳市龙岗区龙岗街道南联社区银珠岭片区拟城市更新项目物业权利人核实结果补充公示表</w:t>
      </w: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05"/>
        <w:gridCol w:w="936"/>
        <w:gridCol w:w="750"/>
        <w:gridCol w:w="705"/>
        <w:gridCol w:w="1792"/>
        <w:gridCol w:w="1514"/>
        <w:gridCol w:w="1650"/>
        <w:gridCol w:w="1923"/>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005" w:type="dxa"/>
            <w:vAlign w:val="center"/>
          </w:tcPr>
          <w:p>
            <w:pPr>
              <w:jc w:val="center"/>
              <w:rPr>
                <w:rFonts w:ascii="宋体" w:hAnsi="宋体" w:eastAsia="宋体" w:cs="宋体"/>
                <w:sz w:val="24"/>
                <w:szCs w:val="24"/>
              </w:rPr>
            </w:pPr>
            <w:r>
              <w:rPr>
                <w:rFonts w:hint="eastAsia" w:ascii="宋体" w:hAnsi="宋体" w:eastAsia="宋体" w:cs="宋体"/>
                <w:sz w:val="24"/>
                <w:szCs w:val="24"/>
              </w:rPr>
              <w:t>位置</w:t>
            </w:r>
          </w:p>
        </w:tc>
        <w:tc>
          <w:tcPr>
            <w:tcW w:w="936" w:type="dxa"/>
            <w:vAlign w:val="center"/>
          </w:tcPr>
          <w:p>
            <w:pPr>
              <w:jc w:val="center"/>
              <w:rPr>
                <w:rFonts w:ascii="宋体" w:hAnsi="宋体" w:eastAsia="宋体" w:cs="宋体"/>
                <w:sz w:val="24"/>
                <w:szCs w:val="24"/>
              </w:rPr>
            </w:pPr>
            <w:r>
              <w:rPr>
                <w:rFonts w:hint="eastAsia" w:ascii="宋体" w:hAnsi="宋体" w:eastAsia="宋体" w:cs="宋体"/>
                <w:sz w:val="24"/>
                <w:szCs w:val="24"/>
              </w:rPr>
              <w:t>建筑编号（栋）</w:t>
            </w:r>
          </w:p>
        </w:tc>
        <w:tc>
          <w:tcPr>
            <w:tcW w:w="750" w:type="dxa"/>
            <w:vAlign w:val="center"/>
          </w:tcPr>
          <w:p>
            <w:pPr>
              <w:jc w:val="center"/>
              <w:rPr>
                <w:rFonts w:ascii="宋体" w:hAnsi="宋体" w:eastAsia="宋体" w:cs="宋体"/>
                <w:sz w:val="24"/>
                <w:szCs w:val="24"/>
              </w:rPr>
            </w:pPr>
            <w:r>
              <w:rPr>
                <w:rFonts w:hint="eastAsia" w:ascii="宋体" w:hAnsi="宋体" w:eastAsia="宋体" w:cs="宋体"/>
                <w:sz w:val="24"/>
                <w:szCs w:val="24"/>
              </w:rPr>
              <w:t>所在楼层</w:t>
            </w:r>
          </w:p>
        </w:tc>
        <w:tc>
          <w:tcPr>
            <w:tcW w:w="705" w:type="dxa"/>
            <w:vAlign w:val="center"/>
          </w:tcPr>
          <w:p>
            <w:pPr>
              <w:jc w:val="center"/>
              <w:rPr>
                <w:rFonts w:ascii="宋体" w:hAnsi="宋体" w:eastAsia="宋体" w:cs="宋体"/>
                <w:sz w:val="24"/>
                <w:szCs w:val="24"/>
              </w:rPr>
            </w:pPr>
            <w:r>
              <w:rPr>
                <w:rFonts w:hint="eastAsia" w:ascii="宋体" w:hAnsi="宋体" w:eastAsia="宋体" w:cs="宋体"/>
                <w:sz w:val="24"/>
                <w:szCs w:val="24"/>
              </w:rPr>
              <w:t>所在单元</w:t>
            </w:r>
          </w:p>
        </w:tc>
        <w:tc>
          <w:tcPr>
            <w:tcW w:w="1792" w:type="dxa"/>
            <w:vAlign w:val="center"/>
          </w:tcPr>
          <w:p>
            <w:pPr>
              <w:jc w:val="center"/>
              <w:rPr>
                <w:rFonts w:ascii="宋体" w:hAnsi="宋体" w:eastAsia="宋体" w:cs="宋体"/>
                <w:sz w:val="24"/>
                <w:szCs w:val="24"/>
              </w:rPr>
            </w:pPr>
            <w:r>
              <w:rPr>
                <w:rFonts w:hint="eastAsia" w:ascii="宋体" w:hAnsi="宋体" w:eastAsia="宋体" w:cs="宋体"/>
                <w:sz w:val="24"/>
                <w:szCs w:val="24"/>
              </w:rPr>
              <w:t>建筑物权利人</w:t>
            </w:r>
          </w:p>
        </w:tc>
        <w:tc>
          <w:tcPr>
            <w:tcW w:w="1514" w:type="dxa"/>
            <w:vAlign w:val="center"/>
          </w:tcPr>
          <w:p>
            <w:pPr>
              <w:jc w:val="center"/>
              <w:rPr>
                <w:rFonts w:ascii="宋体" w:hAnsi="宋体" w:eastAsia="宋体" w:cs="宋体"/>
                <w:sz w:val="24"/>
                <w:szCs w:val="24"/>
              </w:rPr>
            </w:pPr>
            <w:r>
              <w:rPr>
                <w:rFonts w:hint="eastAsia" w:ascii="宋体" w:hAnsi="宋体" w:eastAsia="宋体" w:cs="宋体"/>
                <w:sz w:val="24"/>
                <w:szCs w:val="24"/>
              </w:rPr>
              <w:t>证件类型</w:t>
            </w:r>
          </w:p>
        </w:tc>
        <w:tc>
          <w:tcPr>
            <w:tcW w:w="1650" w:type="dxa"/>
            <w:vAlign w:val="center"/>
          </w:tcPr>
          <w:p>
            <w:pPr>
              <w:jc w:val="center"/>
              <w:rPr>
                <w:rFonts w:ascii="宋体" w:hAnsi="宋体" w:eastAsia="宋体" w:cs="宋体"/>
                <w:sz w:val="24"/>
                <w:szCs w:val="24"/>
              </w:rPr>
            </w:pPr>
            <w:r>
              <w:rPr>
                <w:rFonts w:hint="eastAsia" w:ascii="宋体" w:hAnsi="宋体" w:eastAsia="宋体" w:cs="宋体"/>
                <w:sz w:val="24"/>
                <w:szCs w:val="24"/>
              </w:rPr>
              <w:t>证件号码</w:t>
            </w:r>
          </w:p>
        </w:tc>
        <w:tc>
          <w:tcPr>
            <w:tcW w:w="1923" w:type="dxa"/>
            <w:vAlign w:val="center"/>
          </w:tcPr>
          <w:p>
            <w:pPr>
              <w:jc w:val="center"/>
              <w:rPr>
                <w:rFonts w:ascii="宋体" w:hAnsi="宋体" w:eastAsia="宋体" w:cs="宋体"/>
                <w:sz w:val="24"/>
                <w:szCs w:val="24"/>
              </w:rPr>
            </w:pPr>
            <w:r>
              <w:rPr>
                <w:rFonts w:hint="eastAsia" w:ascii="宋体" w:hAnsi="宋体" w:eastAsia="宋体" w:cs="宋体"/>
                <w:sz w:val="24"/>
                <w:szCs w:val="24"/>
              </w:rPr>
              <w:t>现状建筑用途</w:t>
            </w:r>
          </w:p>
        </w:tc>
        <w:tc>
          <w:tcPr>
            <w:tcW w:w="3068"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474" w:type="dxa"/>
            <w:vAlign w:val="center"/>
          </w:tcPr>
          <w:p>
            <w:pPr>
              <w:jc w:val="center"/>
              <w:rPr>
                <w:rFonts w:ascii="宋体" w:hAnsi="宋体" w:eastAsia="宋体" w:cs="宋体"/>
                <w:sz w:val="24"/>
                <w:szCs w:val="24"/>
              </w:rPr>
            </w:pPr>
            <w:r>
              <w:rPr>
                <w:rFonts w:hint="eastAsia" w:ascii="宋体" w:hAnsi="宋体" w:eastAsia="宋体" w:cs="宋体"/>
                <w:sz w:val="24"/>
                <w:szCs w:val="24"/>
              </w:rPr>
              <w:t>67</w:t>
            </w:r>
          </w:p>
        </w:tc>
        <w:tc>
          <w:tcPr>
            <w:tcW w:w="1005" w:type="dxa"/>
            <w:vAlign w:val="center"/>
          </w:tcPr>
          <w:p>
            <w:pPr>
              <w:jc w:val="center"/>
              <w:rPr>
                <w:rFonts w:ascii="宋体" w:hAnsi="宋体" w:eastAsia="宋体" w:cs="宋体"/>
                <w:sz w:val="24"/>
                <w:szCs w:val="24"/>
              </w:rPr>
            </w:pPr>
            <w:r>
              <w:rPr>
                <w:rFonts w:hint="eastAsia" w:ascii="宋体" w:hAnsi="宋体" w:eastAsia="宋体" w:cs="宋体"/>
                <w:sz w:val="24"/>
                <w:szCs w:val="24"/>
              </w:rPr>
              <w:t>银珠岭新区四巷4号</w:t>
            </w:r>
          </w:p>
          <w:p>
            <w:pPr>
              <w:jc w:val="center"/>
              <w:rPr>
                <w:rFonts w:ascii="宋体" w:hAnsi="宋体" w:eastAsia="宋体" w:cs="宋体"/>
                <w:sz w:val="24"/>
                <w:szCs w:val="24"/>
              </w:rPr>
            </w:pPr>
          </w:p>
        </w:tc>
        <w:tc>
          <w:tcPr>
            <w:tcW w:w="936" w:type="dxa"/>
            <w:vAlign w:val="center"/>
          </w:tcPr>
          <w:p>
            <w:pPr>
              <w:jc w:val="center"/>
              <w:rPr>
                <w:rFonts w:ascii="宋体" w:hAnsi="宋体" w:eastAsia="宋体" w:cs="宋体"/>
                <w:sz w:val="24"/>
                <w:szCs w:val="24"/>
              </w:rPr>
            </w:pPr>
            <w:r>
              <w:rPr>
                <w:rFonts w:hint="eastAsia" w:ascii="宋体" w:hAnsi="宋体" w:eastAsia="宋体" w:cs="宋体"/>
                <w:sz w:val="24"/>
                <w:szCs w:val="24"/>
              </w:rPr>
              <w:t>05-39</w:t>
            </w:r>
          </w:p>
        </w:tc>
        <w:tc>
          <w:tcPr>
            <w:tcW w:w="750" w:type="dxa"/>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705" w:type="dxa"/>
            <w:vAlign w:val="center"/>
          </w:tcPr>
          <w:p>
            <w:pPr>
              <w:jc w:val="center"/>
              <w:rPr>
                <w:rFonts w:ascii="宋体" w:hAnsi="宋体" w:eastAsia="宋体" w:cs="宋体"/>
                <w:sz w:val="24"/>
                <w:szCs w:val="24"/>
              </w:rPr>
            </w:pPr>
            <w:r>
              <w:rPr>
                <w:rFonts w:hint="eastAsia" w:ascii="宋体" w:hAnsi="宋体" w:eastAsia="宋体" w:cs="宋体"/>
                <w:sz w:val="24"/>
                <w:szCs w:val="24"/>
              </w:rPr>
              <w:t>-</w:t>
            </w:r>
          </w:p>
        </w:tc>
        <w:tc>
          <w:tcPr>
            <w:tcW w:w="17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陈福云</w:t>
            </w:r>
          </w:p>
          <w:p>
            <w:pPr>
              <w:jc w:val="center"/>
              <w:rPr>
                <w:rFonts w:hint="eastAsia" w:ascii="宋体" w:hAnsi="宋体" w:eastAsia="宋体" w:cs="宋体"/>
                <w:sz w:val="24"/>
                <w:szCs w:val="24"/>
              </w:rPr>
            </w:pPr>
            <w:r>
              <w:rPr>
                <w:rFonts w:hint="eastAsia" w:ascii="宋体" w:hAnsi="宋体" w:eastAsia="宋体" w:cs="宋体"/>
                <w:sz w:val="24"/>
                <w:szCs w:val="24"/>
              </w:rPr>
              <w:t>陈洁晶</w:t>
            </w:r>
          </w:p>
          <w:p>
            <w:pPr>
              <w:jc w:val="center"/>
              <w:rPr>
                <w:rFonts w:hint="eastAsia" w:ascii="宋体" w:hAnsi="宋体" w:eastAsia="宋体" w:cs="宋体"/>
                <w:sz w:val="24"/>
                <w:szCs w:val="24"/>
              </w:rPr>
            </w:pPr>
            <w:r>
              <w:rPr>
                <w:rFonts w:hint="eastAsia" w:ascii="宋体" w:hAnsi="宋体" w:eastAsia="宋体" w:cs="宋体"/>
                <w:sz w:val="24"/>
                <w:szCs w:val="24"/>
              </w:rPr>
              <w:t>陈雅思</w:t>
            </w:r>
          </w:p>
          <w:p>
            <w:pPr>
              <w:jc w:val="center"/>
              <w:rPr>
                <w:rFonts w:hint="eastAsia" w:ascii="宋体" w:hAnsi="宋体" w:eastAsia="宋体" w:cs="宋体"/>
                <w:sz w:val="24"/>
                <w:szCs w:val="24"/>
              </w:rPr>
            </w:pPr>
            <w:r>
              <w:rPr>
                <w:rFonts w:hint="eastAsia" w:ascii="宋体" w:hAnsi="宋体" w:eastAsia="宋体" w:cs="宋体"/>
                <w:sz w:val="24"/>
                <w:szCs w:val="24"/>
              </w:rPr>
              <w:t>陈朗</w:t>
            </w:r>
          </w:p>
          <w:p>
            <w:pPr>
              <w:jc w:val="center"/>
              <w:rPr>
                <w:rFonts w:ascii="宋体" w:hAnsi="宋体" w:eastAsia="宋体" w:cs="宋体"/>
                <w:sz w:val="24"/>
                <w:szCs w:val="24"/>
              </w:rPr>
            </w:pPr>
            <w:r>
              <w:rPr>
                <w:rFonts w:hint="eastAsia" w:ascii="宋体" w:hAnsi="宋体" w:eastAsia="宋体" w:cs="宋体"/>
                <w:sz w:val="24"/>
                <w:szCs w:val="24"/>
              </w:rPr>
              <w:t>陈靖</w:t>
            </w:r>
          </w:p>
        </w:tc>
        <w:tc>
          <w:tcPr>
            <w:tcW w:w="1514" w:type="dxa"/>
            <w:vAlign w:val="center"/>
          </w:tcPr>
          <w:p>
            <w:pPr>
              <w:jc w:val="center"/>
              <w:rPr>
                <w:rFonts w:ascii="宋体" w:hAnsi="宋体" w:eastAsia="宋体" w:cs="宋体"/>
                <w:sz w:val="24"/>
                <w:szCs w:val="24"/>
              </w:rPr>
            </w:pPr>
            <w:r>
              <w:rPr>
                <w:rFonts w:hint="eastAsia" w:ascii="宋体" w:hAnsi="宋体" w:eastAsia="宋体" w:cs="宋体"/>
                <w:sz w:val="24"/>
                <w:szCs w:val="24"/>
              </w:rPr>
              <w:t>身份证</w:t>
            </w:r>
          </w:p>
        </w:tc>
        <w:tc>
          <w:tcPr>
            <w:tcW w:w="1650" w:type="dxa"/>
            <w:vAlign w:val="center"/>
          </w:tcPr>
          <w:p>
            <w:pPr>
              <w:jc w:val="center"/>
              <w:rPr>
                <w:rFonts w:ascii="宋体" w:hAnsi="宋体" w:eastAsia="宋体" w:cs="宋体"/>
                <w:sz w:val="24"/>
                <w:szCs w:val="24"/>
              </w:rPr>
            </w:pPr>
            <w:r>
              <w:rPr>
                <w:rFonts w:hint="eastAsia" w:ascii="宋体" w:hAnsi="宋体" w:eastAsia="宋体" w:cs="宋体"/>
                <w:sz w:val="24"/>
                <w:szCs w:val="24"/>
              </w:rPr>
              <w:t>G32**17(9)、P01**81(4)、Z50**93(3)、S67**95(6)、S53**40(8)</w:t>
            </w:r>
          </w:p>
        </w:tc>
        <w:tc>
          <w:tcPr>
            <w:tcW w:w="1923" w:type="dxa"/>
            <w:vAlign w:val="center"/>
          </w:tcPr>
          <w:p>
            <w:pPr>
              <w:jc w:val="center"/>
              <w:rPr>
                <w:rFonts w:ascii="宋体" w:hAnsi="宋体" w:eastAsia="宋体" w:cs="宋体"/>
                <w:sz w:val="24"/>
                <w:szCs w:val="24"/>
              </w:rPr>
            </w:pPr>
            <w:r>
              <w:rPr>
                <w:rFonts w:hint="eastAsia" w:ascii="宋体" w:hAnsi="宋体" w:eastAsia="宋体" w:cs="宋体"/>
                <w:sz w:val="24"/>
                <w:szCs w:val="24"/>
              </w:rPr>
              <w:t>住宅</w:t>
            </w:r>
          </w:p>
        </w:tc>
        <w:tc>
          <w:tcPr>
            <w:tcW w:w="3068" w:type="dxa"/>
            <w:vAlign w:val="center"/>
          </w:tcPr>
          <w:p>
            <w:pPr>
              <w:jc w:val="center"/>
              <w:rPr>
                <w:rFonts w:ascii="宋体" w:hAnsi="宋体" w:eastAsia="宋体" w:cs="宋体"/>
                <w:sz w:val="24"/>
                <w:szCs w:val="24"/>
              </w:rPr>
            </w:pPr>
            <w:r>
              <w:rPr>
                <w:rFonts w:hint="eastAsia" w:ascii="宋体" w:hAnsi="宋体" w:eastAsia="宋体" w:cs="宋体"/>
                <w:sz w:val="24"/>
                <w:szCs w:val="24"/>
              </w:rPr>
              <w:t>所涉地块使用权存在争议纠纷</w:t>
            </w:r>
          </w:p>
        </w:tc>
      </w:tr>
    </w:tbl>
    <w:p>
      <w:pPr>
        <w:jc w:val="right"/>
        <w:rPr>
          <w:rFonts w:ascii="仿宋" w:hAnsi="仿宋" w:eastAsia="仿宋" w:cs="仿宋"/>
          <w:sz w:val="28"/>
          <w:szCs w:val="28"/>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TRlZDdkZjlhZjkzMjY4Zjc1N2M0ODVmY2M5ZjIifQ=="/>
  </w:docVars>
  <w:rsids>
    <w:rsidRoot w:val="025E1B77"/>
    <w:rsid w:val="00172490"/>
    <w:rsid w:val="00DE4379"/>
    <w:rsid w:val="00E93341"/>
    <w:rsid w:val="010147DF"/>
    <w:rsid w:val="025E1B77"/>
    <w:rsid w:val="13016A05"/>
    <w:rsid w:val="51FD2301"/>
    <w:rsid w:val="57B361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134</Words>
  <Characters>184</Characters>
  <Lines>6</Lines>
  <Paragraphs>1</Paragraphs>
  <TotalTime>7</TotalTime>
  <ScaleCrop>false</ScaleCrop>
  <LinksUpToDate>false</LinksUpToDate>
  <CharactersWithSpaces>184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2022-09-16T01:19:00Z</dcterms:created>
  <dc:creator>Yt-lawyer-w</dc:creator>
  <cp:lastModifiedBy>凤</cp:lastModifiedBy>
  <dcterms:modified xsi:type="dcterms:W3CDTF">2022-09-19T01:21:45Z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D292D5CF21BB4E78B16D6DF6298600F1</vt:lpwstr>
  </property>
</Properties>
</file>