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履约评价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综合</w:t>
      </w:r>
      <w:r>
        <w:rPr>
          <w:rFonts w:hint="eastAsia" w:ascii="仿宋_GB2312" w:eastAsia="仿宋_GB2312"/>
          <w:b/>
          <w:sz w:val="32"/>
          <w:szCs w:val="32"/>
        </w:rPr>
        <w:t>报告书</w:t>
      </w:r>
    </w:p>
    <w:tbl>
      <w:tblPr>
        <w:tblStyle w:val="2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9"/>
        <w:gridCol w:w="8"/>
        <w:gridCol w:w="4195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采购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评价单位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7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深圳市龙岗区城市建设投资集团有限公司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名称</w:t>
            </w:r>
          </w:p>
        </w:tc>
        <w:tc>
          <w:tcPr>
            <w:tcW w:w="7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公司债券发行专项法律顾问服务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供应商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名称</w:t>
            </w:r>
          </w:p>
        </w:tc>
        <w:tc>
          <w:tcPr>
            <w:tcW w:w="7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合同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总价</w:t>
            </w:r>
          </w:p>
        </w:tc>
        <w:tc>
          <w:tcPr>
            <w:tcW w:w="7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服务期限</w:t>
            </w:r>
          </w:p>
        </w:tc>
        <w:tc>
          <w:tcPr>
            <w:tcW w:w="7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履约评价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评价部门</w:t>
            </w:r>
          </w:p>
        </w:tc>
        <w:tc>
          <w:tcPr>
            <w:tcW w:w="4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评价分数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</w:pPr>
          </w:p>
        </w:tc>
        <w:tc>
          <w:tcPr>
            <w:tcW w:w="4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主办部门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</w:p>
        </w:tc>
        <w:tc>
          <w:tcPr>
            <w:tcW w:w="4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</w:pPr>
          </w:p>
        </w:tc>
        <w:tc>
          <w:tcPr>
            <w:tcW w:w="4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</w:pPr>
          </w:p>
        </w:tc>
        <w:tc>
          <w:tcPr>
            <w:tcW w:w="4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汇总平均分数</w:t>
            </w:r>
          </w:p>
        </w:tc>
        <w:tc>
          <w:tcPr>
            <w:tcW w:w="4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分级标准</w:t>
            </w:r>
          </w:p>
        </w:tc>
        <w:tc>
          <w:tcPr>
            <w:tcW w:w="7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分数≥90分为优秀，70分≤分数&lt;90分为良好，60分≤分数&lt;70分为合格，分数&lt;60分为不合格。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评价等级</w:t>
            </w:r>
          </w:p>
        </w:tc>
        <w:tc>
          <w:tcPr>
            <w:tcW w:w="7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优秀   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良好    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合格    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采购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7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Cs w:val="21"/>
                <w:lang w:val="en-US" w:eastAsia="zh-CN"/>
              </w:rPr>
              <w:t>供应商意见</w:t>
            </w:r>
          </w:p>
        </w:tc>
        <w:tc>
          <w:tcPr>
            <w:tcW w:w="7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                                       年   月  日</w:t>
            </w:r>
          </w:p>
        </w:tc>
      </w:tr>
    </w:tbl>
    <w:p>
      <w:pPr>
        <w:jc w:val="center"/>
        <w:rPr>
          <w:rFonts w:hint="eastAsia" w:ascii="仿宋_GB2312" w:eastAsia="仿宋_GB2312"/>
          <w:b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</w:p>
    <w:p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73"/>
        <w:jc w:val="center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合同履约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情况</w:t>
      </w:r>
      <w:r>
        <w:rPr>
          <w:rFonts w:hint="eastAsia" w:ascii="黑体" w:hAnsi="黑体" w:eastAsia="黑体" w:cs="黑体"/>
          <w:b/>
          <w:sz w:val="28"/>
          <w:szCs w:val="28"/>
        </w:rPr>
        <w:t>评分表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黑体" w:hAnsi="黑体" w:eastAsia="黑体" w:cs="黑体"/>
          <w:b w:val="0"/>
          <w:bCs/>
          <w:szCs w:val="21"/>
        </w:rPr>
        <w:t xml:space="preserve"> 项目名称：公司债券发行专项法律顾问服务</w:t>
      </w:r>
    </w:p>
    <w:p>
      <w:pPr>
        <w:rPr>
          <w:rFonts w:hint="eastAsia" w:ascii="仿宋_GB2312" w:eastAsia="仿宋_GB2312"/>
          <w:b w:val="0"/>
          <w:bCs/>
          <w:szCs w:val="21"/>
        </w:rPr>
      </w:pPr>
      <w:r>
        <w:rPr>
          <w:rFonts w:hint="eastAsia" w:ascii="黑体" w:hAnsi="黑体" w:eastAsia="黑体" w:cs="黑体"/>
          <w:b w:val="0"/>
          <w:bCs/>
          <w:szCs w:val="21"/>
        </w:rPr>
        <w:t xml:space="preserve"> </w:t>
      </w:r>
      <w:r>
        <w:rPr>
          <w:rFonts w:hint="eastAsia" w:ascii="黑体" w:hAnsi="黑体" w:eastAsia="黑体" w:cs="黑体"/>
          <w:b w:val="0"/>
          <w:bCs/>
          <w:szCs w:val="21"/>
          <w:lang w:val="en-US" w:eastAsia="zh-CN"/>
        </w:rPr>
        <w:t xml:space="preserve">供 应 </w:t>
      </w:r>
      <w:r>
        <w:rPr>
          <w:rFonts w:hint="eastAsia" w:ascii="黑体" w:hAnsi="黑体" w:eastAsia="黑体" w:cs="黑体"/>
          <w:b w:val="0"/>
          <w:bCs/>
          <w:szCs w:val="21"/>
        </w:rPr>
        <w:t>商：</w:t>
      </w:r>
    </w:p>
    <w:tbl>
      <w:tblPr>
        <w:tblStyle w:val="2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340"/>
        <w:gridCol w:w="720"/>
        <w:gridCol w:w="504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分项内容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分值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评价指引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人员配备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30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负责人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要求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能否配备固定的项目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，项目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责任心、组织协调能力及专业的业务水平的情况；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承办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人员要求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>主要办事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人员能否按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>报价文件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的承诺到位，相应人员具有的履约能力及责任心的情况；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二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综合服务能力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25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黑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服务能力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是否具有相应的履行合同的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>能力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，总体部署方法及程序优化；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风险及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问题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处理能力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>服务过程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中，能否有效的识别潜在的风险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>和问题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，并且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>妥善处理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服务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质量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45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配合沟通情况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1"/>
                <w:lang w:val="en-US" w:eastAsia="zh-CN"/>
              </w:rPr>
              <w:t>15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是否能够认真主动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配合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单位的工作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积极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>地进行响应和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沟通；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黑体"/>
                <w:b w:val="0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履约</w:t>
            </w: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速度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1"/>
                <w:lang w:val="en-US" w:eastAsia="zh-CN"/>
              </w:rPr>
              <w:t>15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是否能够按照合同切实履行好各项要求并且按时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>提交服务成果文件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1"/>
                <w:lang w:val="en-US" w:eastAsia="zh-CN"/>
              </w:rPr>
              <w:t>服务成果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1"/>
                <w:lang w:val="en-US" w:eastAsia="zh-CN"/>
              </w:rPr>
              <w:t>15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>服务成果文件是否采纳采购单位的合理建，议是否符合采购单位的需求。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合计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100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b/>
          <w:szCs w:val="21"/>
        </w:rPr>
      </w:pPr>
    </w:p>
    <w:p>
      <w:pPr>
        <w:rPr>
          <w:rFonts w:hint="eastAsia" w:ascii="仿宋_GB2312" w:eastAsia="仿宋_GB2312"/>
          <w:b/>
          <w:szCs w:val="21"/>
        </w:rPr>
      </w:pPr>
      <w:r>
        <w:rPr>
          <w:rFonts w:hint="eastAsia" w:ascii="黑体" w:hAnsi="黑体" w:eastAsia="黑体" w:cs="黑体"/>
          <w:b/>
          <w:szCs w:val="21"/>
          <w:lang w:val="en-US" w:eastAsia="zh-CN"/>
        </w:rPr>
        <w:t>评价部门</w:t>
      </w:r>
      <w:r>
        <w:rPr>
          <w:rFonts w:hint="eastAsia" w:ascii="黑体" w:hAnsi="黑体" w:eastAsia="黑体" w:cs="黑体"/>
          <w:b/>
          <w:szCs w:val="21"/>
        </w:rPr>
        <w:t xml:space="preserve">：                   </w:t>
      </w:r>
      <w:r>
        <w:rPr>
          <w:rFonts w:hint="eastAsia" w:ascii="黑体" w:hAnsi="黑体" w:eastAsia="黑体" w:cs="黑体"/>
          <w:b/>
          <w:szCs w:val="21"/>
          <w:lang w:val="en-US" w:eastAsia="zh-CN"/>
        </w:rPr>
        <w:t>评分</w:t>
      </w:r>
      <w:r>
        <w:rPr>
          <w:rFonts w:hint="eastAsia" w:ascii="黑体" w:hAnsi="黑体" w:eastAsia="黑体" w:cs="黑体"/>
          <w:b/>
          <w:szCs w:val="21"/>
        </w:rPr>
        <w:t>人：               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zVhMDlhOTk3ZTc4ZWFhYjJiOGFiYTU2ZTVjMzEifQ=="/>
  </w:docVars>
  <w:rsids>
    <w:rsidRoot w:val="00A77B3E"/>
    <w:rsid w:val="002E3318"/>
    <w:rsid w:val="002E40FC"/>
    <w:rsid w:val="0034373B"/>
    <w:rsid w:val="00A77B3E"/>
    <w:rsid w:val="00CA2A55"/>
    <w:rsid w:val="00EF2A48"/>
    <w:rsid w:val="04714567"/>
    <w:rsid w:val="04844854"/>
    <w:rsid w:val="04E04D8A"/>
    <w:rsid w:val="0539563E"/>
    <w:rsid w:val="07707311"/>
    <w:rsid w:val="08362BD1"/>
    <w:rsid w:val="0DF11314"/>
    <w:rsid w:val="0E4E0035"/>
    <w:rsid w:val="0EAD39AF"/>
    <w:rsid w:val="12077594"/>
    <w:rsid w:val="1CC46495"/>
    <w:rsid w:val="208233DD"/>
    <w:rsid w:val="217961F5"/>
    <w:rsid w:val="22B96607"/>
    <w:rsid w:val="23AE7537"/>
    <w:rsid w:val="26D42FC1"/>
    <w:rsid w:val="291E49C7"/>
    <w:rsid w:val="2C7F752B"/>
    <w:rsid w:val="2F4851D0"/>
    <w:rsid w:val="32DF0D23"/>
    <w:rsid w:val="335447B5"/>
    <w:rsid w:val="341E3ACD"/>
    <w:rsid w:val="35ED19A9"/>
    <w:rsid w:val="35F262E6"/>
    <w:rsid w:val="37624DFB"/>
    <w:rsid w:val="398664FD"/>
    <w:rsid w:val="3BA73D96"/>
    <w:rsid w:val="43A04BAD"/>
    <w:rsid w:val="43D64D17"/>
    <w:rsid w:val="45592BB7"/>
    <w:rsid w:val="46BC35D9"/>
    <w:rsid w:val="54414DDF"/>
    <w:rsid w:val="5CA03C42"/>
    <w:rsid w:val="5DFD224D"/>
    <w:rsid w:val="65A067AE"/>
    <w:rsid w:val="67D839B8"/>
    <w:rsid w:val="68866804"/>
    <w:rsid w:val="68C65659"/>
    <w:rsid w:val="725F073A"/>
    <w:rsid w:val="75175B20"/>
    <w:rsid w:val="79243DCA"/>
    <w:rsid w:val="7D684AEE"/>
    <w:rsid w:val="7EC849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548</Words>
  <Characters>569</Characters>
  <Lines>1</Lines>
  <Paragraphs>1</Paragraphs>
  <TotalTime>2</TotalTime>
  <ScaleCrop>false</ScaleCrop>
  <LinksUpToDate>false</LinksUpToDate>
  <CharactersWithSpaces>709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2022-08-01T01:10:00Z</dcterms:created>
  <dc:creator>苏述超</dc:creator>
  <cp:lastModifiedBy>苏述超</cp:lastModifiedBy>
  <dcterms:modified xsi:type="dcterms:W3CDTF">2022-08-02T09:55:34Z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4E5AEADBC0504787A8E039E580556D86</vt:lpwstr>
  </property>
</Properties>
</file>