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50" w:lineRule="atLeas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附件：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Theme="minorEastAsia"/>
          <w:bCs/>
          <w:sz w:val="44"/>
          <w:szCs w:val="44"/>
        </w:rPr>
      </w:pPr>
      <w:r>
        <w:rPr>
          <w:rFonts w:hint="eastAsia" w:ascii="方正小标宋简体" w:eastAsia="方正小标宋简体" w:hAnsiTheme="minorEastAsia"/>
          <w:bCs/>
          <w:sz w:val="44"/>
          <w:szCs w:val="44"/>
        </w:rPr>
        <w:t>拟列入龙岗区202</w:t>
      </w:r>
      <w:r>
        <w:rPr>
          <w:rFonts w:hint="default" w:ascii="方正小标宋简体" w:eastAsia="方正小标宋简体" w:hAnsiTheme="minorEastAsia"/>
          <w:bCs/>
          <w:sz w:val="44"/>
          <w:szCs w:val="44"/>
        </w:rPr>
        <w:t>2</w:t>
      </w:r>
      <w:r>
        <w:rPr>
          <w:rFonts w:hint="eastAsia" w:ascii="方正小标宋简体" w:eastAsia="方正小标宋简体" w:hAnsiTheme="minorEastAsia"/>
          <w:bCs/>
          <w:sz w:val="44"/>
          <w:szCs w:val="44"/>
        </w:rPr>
        <w:t>年企业新型学徒培养计划的企业和学徒人数（第一批）</w:t>
      </w:r>
    </w:p>
    <w:tbl>
      <w:tblPr>
        <w:tblStyle w:val="6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544"/>
        <w:gridCol w:w="3074"/>
        <w:gridCol w:w="992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b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444444"/>
                <w:sz w:val="21"/>
                <w:szCs w:val="21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b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444444"/>
                <w:sz w:val="21"/>
                <w:szCs w:val="21"/>
              </w:rPr>
              <w:t>企业名称</w:t>
            </w:r>
          </w:p>
        </w:tc>
        <w:tc>
          <w:tcPr>
            <w:tcW w:w="307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b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444444"/>
                <w:sz w:val="21"/>
                <w:szCs w:val="21"/>
              </w:rPr>
              <w:t>职业（工种）名称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b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444444"/>
                <w:sz w:val="21"/>
                <w:szCs w:val="21"/>
              </w:rPr>
              <w:t>等级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b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444444"/>
                <w:sz w:val="21"/>
                <w:szCs w:val="21"/>
              </w:rPr>
              <w:t>学徒人数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深圳市通拓科技有限公司</w:t>
            </w:r>
          </w:p>
        </w:tc>
        <w:tc>
          <w:tcPr>
            <w:tcW w:w="307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跨境电子商务师</w:t>
            </w:r>
          </w:p>
        </w:tc>
        <w:tc>
          <w:tcPr>
            <w:tcW w:w="992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高级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深圳市易佰网络科技有限公司</w:t>
            </w:r>
          </w:p>
        </w:tc>
        <w:tc>
          <w:tcPr>
            <w:tcW w:w="307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 xml:space="preserve"> 跨境电子商务师</w:t>
            </w:r>
          </w:p>
        </w:tc>
        <w:tc>
          <w:tcPr>
            <w:tcW w:w="992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高级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深圳市海能达通信有限公司</w:t>
            </w:r>
          </w:p>
        </w:tc>
        <w:tc>
          <w:tcPr>
            <w:tcW w:w="307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电子元器件检验员</w:t>
            </w:r>
          </w:p>
        </w:tc>
        <w:tc>
          <w:tcPr>
            <w:tcW w:w="992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中级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深圳市康冠商用科技有限公司</w:t>
            </w:r>
          </w:p>
        </w:tc>
        <w:tc>
          <w:tcPr>
            <w:tcW w:w="307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液晶显示器制造工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中级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深圳市冠旭电子股份有限公司</w:t>
            </w:r>
          </w:p>
        </w:tc>
        <w:tc>
          <w:tcPr>
            <w:tcW w:w="307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模具工</w:t>
            </w:r>
          </w:p>
        </w:tc>
        <w:tc>
          <w:tcPr>
            <w:tcW w:w="992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color w:val="444444"/>
                <w:sz w:val="21"/>
                <w:szCs w:val="21"/>
              </w:rPr>
              <w:t>中级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</w:pPr>
            <w:r>
              <w:rPr>
                <w:rFonts w:hint="default" w:ascii="仿宋_GB2312" w:hAnsi="仿宋" w:eastAsia="仿宋_GB2312"/>
                <w:color w:val="444444"/>
                <w:sz w:val="21"/>
                <w:szCs w:val="21"/>
              </w:rPr>
              <w:t>30</w:t>
            </w:r>
          </w:p>
        </w:tc>
      </w:tr>
    </w:tbl>
    <w:p>
      <w:pPr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说明：上述企业申报工种、等级及人数已根据专家评审意见微调。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11"/>
    <w:rsid w:val="00104E64"/>
    <w:rsid w:val="0023310A"/>
    <w:rsid w:val="0031197E"/>
    <w:rsid w:val="00311CE7"/>
    <w:rsid w:val="00366699"/>
    <w:rsid w:val="003D38C2"/>
    <w:rsid w:val="00402D63"/>
    <w:rsid w:val="00413F83"/>
    <w:rsid w:val="00461E5B"/>
    <w:rsid w:val="00463FC0"/>
    <w:rsid w:val="004E1984"/>
    <w:rsid w:val="00557D05"/>
    <w:rsid w:val="006C473D"/>
    <w:rsid w:val="006D0DAD"/>
    <w:rsid w:val="00747972"/>
    <w:rsid w:val="00755D00"/>
    <w:rsid w:val="00766D57"/>
    <w:rsid w:val="007C01AF"/>
    <w:rsid w:val="008900E4"/>
    <w:rsid w:val="0091492A"/>
    <w:rsid w:val="00A05711"/>
    <w:rsid w:val="00A34F10"/>
    <w:rsid w:val="00AA4E4B"/>
    <w:rsid w:val="00AA75E6"/>
    <w:rsid w:val="00BD2A6D"/>
    <w:rsid w:val="00BF5B46"/>
    <w:rsid w:val="00C165B4"/>
    <w:rsid w:val="00D32321"/>
    <w:rsid w:val="00D36DFE"/>
    <w:rsid w:val="00DB2A8B"/>
    <w:rsid w:val="00E535C3"/>
    <w:rsid w:val="00E6164C"/>
    <w:rsid w:val="00EA6310"/>
    <w:rsid w:val="00EB4BC2"/>
    <w:rsid w:val="00ED70AD"/>
    <w:rsid w:val="00FA22F9"/>
    <w:rsid w:val="7BFBC302"/>
    <w:rsid w:val="7EF9B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549</Characters>
  <Lines>4</Lines>
  <Paragraphs>1</Paragraphs>
  <TotalTime>3</TotalTime>
  <ScaleCrop>false</ScaleCrop>
  <LinksUpToDate>false</LinksUpToDate>
  <CharactersWithSpaces>644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2019-12-27T19:26:00Z</dcterms:created>
  <dc:creator>ZDX</dc:creator>
  <cp:lastModifiedBy>lgrlzyj-173</cp:lastModifiedBy>
  <cp:lastPrinted>2019-12-27T19:31:00Z</cp:lastPrinted>
  <dcterms:modified xsi:type="dcterms:W3CDTF">2022-08-02T09:27:08Z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