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spacing w:line="58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lang w:eastAsia="zh-CN"/>
        </w:rPr>
        <w:t>关于开展</w:t>
      </w:r>
      <w:r>
        <w:rPr>
          <w:rFonts w:hint="eastAsia" w:ascii="方正小标宋简体" w:eastAsia="方正小标宋简体"/>
          <w:sz w:val="44"/>
          <w:szCs w:val="44"/>
          <w:highlight w:val="none"/>
        </w:rPr>
        <w:t>《</w:t>
      </w:r>
      <w:r>
        <w:rPr>
          <w:rFonts w:hint="eastAsia" w:ascii="方正小标宋简体" w:hAnsi="Calibri" w:eastAsia="方正小标宋简体" w:cs="Times New Roman"/>
          <w:i w:val="0"/>
          <w:iCs w:val="0"/>
          <w:caps w:val="0"/>
          <w:spacing w:val="0"/>
          <w:sz w:val="44"/>
          <w:szCs w:val="44"/>
          <w:highlight w:val="none"/>
          <w:shd w:val="clear" w:color="auto" w:fill="auto"/>
        </w:rPr>
        <w:t>深圳</w:t>
      </w:r>
      <w:r>
        <w:rPr>
          <w:rFonts w:hint="eastAsia" w:ascii="方正小标宋简体" w:eastAsia="方正小标宋简体" w:cs="Times New Roman"/>
          <w:i w:val="0"/>
          <w:iCs w:val="0"/>
          <w:caps w:val="0"/>
          <w:spacing w:val="0"/>
          <w:sz w:val="44"/>
          <w:szCs w:val="44"/>
          <w:highlight w:val="none"/>
          <w:shd w:val="clear" w:color="auto" w:fill="auto"/>
          <w:lang w:val="en-US" w:eastAsia="zh-CN"/>
        </w:rPr>
        <w:t>经济特区</w:t>
      </w:r>
      <w:r>
        <w:rPr>
          <w:rFonts w:hint="eastAsia" w:ascii="方正小标宋简体" w:hAnsi="Calibri" w:eastAsia="方正小标宋简体" w:cs="Times New Roman"/>
          <w:i w:val="0"/>
          <w:iCs w:val="0"/>
          <w:caps w:val="0"/>
          <w:spacing w:val="0"/>
          <w:sz w:val="44"/>
          <w:szCs w:val="44"/>
          <w:highlight w:val="none"/>
          <w:shd w:val="clear" w:color="auto" w:fill="auto"/>
          <w:lang w:eastAsia="zh-CN"/>
        </w:rPr>
        <w:t>档案条例</w:t>
      </w:r>
      <w:r>
        <w:rPr>
          <w:rFonts w:hint="eastAsia" w:ascii="方正小标宋简体" w:eastAsia="方正小标宋简体"/>
          <w:sz w:val="44"/>
          <w:szCs w:val="44"/>
          <w:highlight w:val="none"/>
        </w:rPr>
        <w:t>》</w:t>
      </w:r>
    </w:p>
    <w:p>
      <w:pPr>
        <w:spacing w:line="580" w:lineRule="exact"/>
        <w:jc w:val="center"/>
        <w:rPr>
          <w:rFonts w:hint="eastAsia" w:ascii="方正小标宋简体" w:eastAsia="方正小标宋简体"/>
          <w:sz w:val="44"/>
          <w:szCs w:val="44"/>
          <w:highlight w:val="none"/>
          <w:lang w:eastAsia="zh-CN"/>
        </w:rPr>
      </w:pPr>
      <w:r>
        <w:rPr>
          <w:rFonts w:hint="eastAsia" w:ascii="方正小标宋简体" w:eastAsia="方正小标宋简体"/>
          <w:sz w:val="44"/>
          <w:szCs w:val="44"/>
          <w:highlight w:val="none"/>
          <w:lang w:eastAsia="zh-CN"/>
        </w:rPr>
        <w:t>立法</w:t>
      </w:r>
      <w:r>
        <w:rPr>
          <w:rFonts w:hint="eastAsia" w:ascii="方正小标宋简体" w:eastAsia="方正小标宋简体"/>
          <w:sz w:val="44"/>
          <w:szCs w:val="44"/>
          <w:highlight w:val="none"/>
        </w:rPr>
        <w:t>问卷</w:t>
      </w:r>
      <w:r>
        <w:rPr>
          <w:rFonts w:hint="eastAsia" w:ascii="方正小标宋简体" w:eastAsia="方正小标宋简体"/>
          <w:sz w:val="44"/>
          <w:szCs w:val="44"/>
          <w:highlight w:val="none"/>
          <w:lang w:eastAsia="zh-CN"/>
        </w:rPr>
        <w:t>调研的通知</w:t>
      </w:r>
    </w:p>
    <w:p>
      <w:pPr>
        <w:numPr>
          <w:ilvl w:val="0"/>
          <w:numId w:val="0"/>
        </w:numPr>
        <w:spacing w:line="580" w:lineRule="exact"/>
        <w:ind w:firstLine="420" w:firstLineChars="200"/>
        <w:jc w:val="both"/>
        <w:rPr>
          <w:rFonts w:hint="eastAsia" w:ascii="仿宋_GB2312" w:hAnsi="仿宋_GB2312" w:eastAsia="仿宋_GB2312" w:cs="仿宋_GB231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新修订《中华人民共和国档案法》于2021年1月1日起施行，《深圳经济特区档案与文件收集利用条例》（以下简称原《条例》）的部分规定与档案法和我市档案事业发展实际已呈现出较多不适应，我局拟对原《条例》进行全面修订，并更名为《深圳经济特区档案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结合疫情防控实际，我局先行开展问卷调研，并将适时启动座谈、访谈等实地调研，广泛听取各级各类档案馆，各机关、团体、企业事业单位以及其他社会组织、个人的意见建议。为此，我局设计了《〈深圳经济特区档案条例&gt;立法调研问卷》，请结合实际认真填写，于8月29日前反馈市档案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CESI楷体-GB13000" w:hAnsi="CESI楷体-GB13000" w:eastAsia="CESI楷体-GB13000" w:cs="CESI楷体-GB13000"/>
          <w:sz w:val="32"/>
          <w:szCs w:val="32"/>
          <w:highlight w:val="none"/>
          <w:lang w:val="en-US" w:eastAsia="zh-CN"/>
        </w:rPr>
      </w:pPr>
      <w:r>
        <w:rPr>
          <w:rFonts w:hint="eastAsia" w:ascii="CESI楷体-GB13000" w:hAnsi="CESI楷体-GB13000" w:eastAsia="CESI楷体-GB13000" w:cs="CESI楷体-GB13000"/>
          <w:sz w:val="32"/>
          <w:szCs w:val="32"/>
          <w:highlight w:val="none"/>
          <w:lang w:val="en-US" w:eastAsia="zh-CN"/>
        </w:rPr>
        <w:t>联系电话：何小姐、杨先生，0755-88132520、13662693750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CESI楷体-GB13000" w:hAnsi="CESI楷体-GB13000" w:eastAsia="CESI楷体-GB13000" w:cs="CESI楷体-GB13000"/>
          <w:sz w:val="32"/>
          <w:szCs w:val="32"/>
          <w:highlight w:val="none"/>
          <w:lang w:val="en-US" w:eastAsia="zh-CN"/>
        </w:rPr>
      </w:pPr>
      <w:r>
        <w:rPr>
          <w:rFonts w:hint="eastAsia" w:ascii="CESI楷体-GB13000" w:hAnsi="CESI楷体-GB13000" w:eastAsia="CESI楷体-GB13000" w:cs="CESI楷体-GB13000"/>
          <w:sz w:val="32"/>
          <w:szCs w:val="32"/>
          <w:highlight w:val="none"/>
          <w:lang w:val="en-US" w:eastAsia="zh-CN"/>
        </w:rPr>
        <w:t>传真：0755-88101086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CESI楷体-GB13000" w:hAnsi="CESI楷体-GB13000" w:eastAsia="CESI楷体-GB13000" w:cs="CESI楷体-GB13000"/>
          <w:sz w:val="32"/>
          <w:szCs w:val="32"/>
          <w:highlight w:val="none"/>
          <w:lang w:val="en-US" w:eastAsia="zh-CN"/>
        </w:rPr>
      </w:pPr>
      <w:r>
        <w:rPr>
          <w:rFonts w:hint="eastAsia" w:ascii="CESI楷体-GB13000" w:hAnsi="CESI楷体-GB13000" w:eastAsia="CESI楷体-GB13000" w:cs="CESI楷体-GB13000"/>
          <w:sz w:val="32"/>
          <w:szCs w:val="32"/>
          <w:highlight w:val="none"/>
          <w:lang w:val="en-US" w:eastAsia="zh-CN"/>
        </w:rPr>
        <w:t>邮寄地址：深圳市福田区深南中路1018号市委前楼，邮编518000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华光中楷_CNKI" w:hAnsi="华光中楷_CNKI" w:eastAsia="华光中楷_CNKI" w:cs="华光中楷_CNKI"/>
          <w:sz w:val="32"/>
          <w:szCs w:val="32"/>
          <w:highlight w:val="none"/>
          <w:lang w:val="en-US" w:eastAsia="zh-CN"/>
        </w:rPr>
      </w:pPr>
      <w:r>
        <w:rPr>
          <w:rFonts w:hint="eastAsia" w:ascii="CESI楷体-GB13000" w:hAnsi="CESI楷体-GB13000" w:eastAsia="CESI楷体-GB13000" w:cs="CESI楷体-GB13000"/>
          <w:sz w:val="32"/>
          <w:szCs w:val="32"/>
          <w:highlight w:val="none"/>
          <w:lang w:val="en-US" w:eastAsia="zh-CN"/>
        </w:rPr>
        <w:t>电子邮箱：</w:t>
      </w:r>
      <w:r>
        <w:rPr>
          <w:rFonts w:hint="eastAsia" w:ascii="华光中楷_CNKI" w:hAnsi="华光中楷_CNKI" w:eastAsia="华光中楷_CNKI" w:cs="华光中楷_CNKI"/>
          <w:sz w:val="32"/>
          <w:szCs w:val="32"/>
          <w:highlight w:val="none"/>
          <w:lang w:val="en-US" w:eastAsia="zh-CN"/>
        </w:rPr>
        <w:fldChar w:fldCharType="begin"/>
      </w:r>
      <w:r>
        <w:rPr>
          <w:rFonts w:hint="eastAsia" w:ascii="华光中楷_CNKI" w:hAnsi="华光中楷_CNKI" w:eastAsia="华光中楷_CNKI" w:cs="华光中楷_CNKI"/>
          <w:sz w:val="32"/>
          <w:szCs w:val="32"/>
          <w:highlight w:val="none"/>
          <w:lang w:val="en-US" w:eastAsia="zh-CN"/>
        </w:rPr>
        <w:instrText xml:space="preserve"> HYPERLINK "mailto:heys@szdaj.gov.cn" </w:instrText>
      </w:r>
      <w:r>
        <w:rPr>
          <w:rFonts w:hint="eastAsia" w:ascii="华光中楷_CNKI" w:hAnsi="华光中楷_CNKI" w:eastAsia="华光中楷_CNKI" w:cs="华光中楷_CNKI"/>
          <w:sz w:val="32"/>
          <w:szCs w:val="32"/>
          <w:highlight w:val="none"/>
          <w:lang w:val="en-US" w:eastAsia="zh-CN"/>
        </w:rPr>
        <w:fldChar w:fldCharType="separate"/>
      </w:r>
      <w:r>
        <w:rPr>
          <w:rFonts w:hint="eastAsia" w:ascii="华光中楷_CNKI" w:hAnsi="华光中楷_CNKI" w:eastAsia="华光中楷_CNKI" w:cs="华光中楷_CNKI"/>
          <w:sz w:val="32"/>
          <w:szCs w:val="32"/>
          <w:highlight w:val="none"/>
          <w:lang w:val="en-US" w:eastAsia="zh-CN"/>
        </w:rPr>
        <w:t>heys@szdaj.gov.cn</w:t>
      </w:r>
      <w:r>
        <w:rPr>
          <w:rFonts w:hint="eastAsia" w:ascii="华光中楷_CNKI" w:hAnsi="华光中楷_CNKI" w:eastAsia="华光中楷_CNKI" w:cs="华光中楷_CNKI"/>
          <w:sz w:val="32"/>
          <w:szCs w:val="32"/>
          <w:highlight w:val="none"/>
          <w:lang w:val="en-US" w:eastAsia="zh-CN"/>
        </w:rPr>
        <w:fldChar w:fldCharType="end"/>
      </w:r>
    </w:p>
    <w:p>
      <w:pPr>
        <w:pStyle w:val="3"/>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48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深圳市档案局</w:t>
      </w:r>
    </w:p>
    <w:p>
      <w:pPr>
        <w:pStyle w:val="4"/>
        <w:keepNext w:val="0"/>
        <w:keepLines w:val="0"/>
        <w:pageBreakBefore w:val="0"/>
        <w:widowControl w:val="0"/>
        <w:kinsoku/>
        <w:wordWrap/>
        <w:overflowPunct/>
        <w:topLinePunct w:val="0"/>
        <w:autoSpaceDE/>
        <w:autoSpaceDN/>
        <w:bidi w:val="0"/>
        <w:adjustRightInd/>
        <w:snapToGrid/>
        <w:spacing w:line="48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2022年5月26日</w:t>
      </w:r>
      <w:bookmarkStart w:id="0" w:name="_GoBack"/>
      <w:bookmarkEnd w:id="0"/>
    </w:p>
    <w:p>
      <w:pPr>
        <w:spacing w:line="580" w:lineRule="exact"/>
        <w:ind w:firstLine="440" w:firstLineChars="100"/>
        <w:jc w:val="center"/>
        <w:rPr>
          <w:rFonts w:hint="eastAsia" w:ascii="楷体" w:hAnsi="楷体" w:eastAsia="楷体" w:cs="楷体"/>
          <w:sz w:val="32"/>
          <w:szCs w:val="32"/>
          <w:highlight w:val="none"/>
          <w:lang w:val="en-US" w:eastAsia="zh-CN"/>
        </w:rPr>
      </w:pPr>
      <w:r>
        <w:rPr>
          <w:rFonts w:hint="eastAsia" w:ascii="方正小标宋简体" w:eastAsia="方正小标宋简体"/>
          <w:sz w:val="44"/>
          <w:szCs w:val="44"/>
          <w:highlight w:val="none"/>
          <w:lang w:eastAsia="zh-CN"/>
        </w:rPr>
        <w:t>填表说明</w:t>
      </w:r>
    </w:p>
    <w:p>
      <w:pPr>
        <w:spacing w:line="580" w:lineRule="exact"/>
        <w:jc w:val="center"/>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1.本问卷分为单位卷和个人卷，请你根据实际情况选择问卷。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2.单位卷共有19个问题，前16个问题为必填项，请在您认可的选项前打钩或填写其他，若涉及填写理由的，请您尽量写得细化、具体，能够举例的请举例说明。答案不存在正确与错误之分，请您实事求是予以回答。</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3.个人卷共有6个问题，可以根据个人理解和掌握情况酌情填写。</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4.单位卷请填写单位、联系人、职务和手机号码。个人卷可选填姓名和手机号码，以供必要时向您了解所提意见和建议的详情，我们将对您的个人信息和提供的内容严格保密。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衷心感谢您对深圳档案事业的支持和配合！祝您工作愉快！</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highlight w:val="none"/>
          <w:lang w:eastAsia="zh-CN"/>
        </w:rPr>
        <w:pict>
          <v:shape id="_x0000_i1025" o:spt="75" alt="个人卷" type="#_x0000_t75" style="height:300pt;width:300pt;" filled="f" o:preferrelative="t" stroked="f" coordsize="21600,21600">
            <v:path/>
            <v:fill on="f" focussize="0,0"/>
            <v:stroke on="f"/>
            <v:imagedata r:id="rId6" o:title="个人卷"/>
            <o:lock v:ext="edit" aspectratio="t"/>
            <w10:wrap type="none"/>
            <w10:anchorlock/>
          </v:shape>
        </w:pict>
      </w:r>
    </w:p>
    <w:p>
      <w:pPr>
        <w:keepNext w:val="0"/>
        <w:keepLines w:val="0"/>
        <w:pageBreakBefore w:val="0"/>
        <w:widowControl w:val="0"/>
        <w:kinsoku/>
        <w:wordWrap/>
        <w:overflowPunct/>
        <w:topLinePunct w:val="0"/>
        <w:autoSpaceDE/>
        <w:autoSpaceDN/>
        <w:bidi w:val="0"/>
        <w:snapToGrid/>
        <w:spacing w:line="240" w:lineRule="auto"/>
        <w:jc w:val="both"/>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240" w:lineRule="auto"/>
        <w:jc w:val="both"/>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240" w:lineRule="auto"/>
        <w:jc w:val="both"/>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240" w:lineRule="auto"/>
        <w:jc w:val="both"/>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240" w:lineRule="auto"/>
        <w:jc w:val="both"/>
        <w:rPr>
          <w:rFonts w:hint="eastAsia" w:ascii="仿宋_GB2312" w:eastAsia="仿宋_GB2312"/>
          <w:sz w:val="32"/>
          <w:szCs w:val="32"/>
          <w:highlight w:val="none"/>
          <w:lang w:eastAsia="zh-CN"/>
        </w:rPr>
      </w:pPr>
    </w:p>
    <w:p>
      <w:pPr>
        <w:spacing w:line="580" w:lineRule="exact"/>
        <w:jc w:val="center"/>
        <w:rPr>
          <w:rFonts w:hint="eastAsia" w:ascii="仿宋_GB2312" w:eastAsia="仿宋_GB2312"/>
          <w:sz w:val="32"/>
          <w:szCs w:val="32"/>
          <w:highlight w:val="none"/>
          <w:lang w:eastAsia="zh-CN"/>
        </w:rPr>
      </w:pPr>
    </w:p>
    <w:p>
      <w:pPr>
        <w:spacing w:line="240" w:lineRule="auto"/>
        <w:jc w:val="center"/>
        <w:rPr>
          <w:rFonts w:hint="eastAsia" w:ascii="方正小标宋简体" w:eastAsia="方正小标宋简体"/>
          <w:sz w:val="44"/>
          <w:szCs w:val="44"/>
          <w:highlight w:val="none"/>
        </w:rPr>
      </w:pPr>
      <w:r>
        <w:rPr>
          <w:rFonts w:hint="eastAsia" w:ascii="仿宋_GB2312" w:hAnsi="仿宋_GB2312" w:eastAsia="仿宋_GB2312" w:cs="仿宋_GB2312"/>
          <w:sz w:val="32"/>
          <w:szCs w:val="32"/>
          <w:highlight w:val="none"/>
          <w:lang w:eastAsia="zh-CN"/>
        </w:rPr>
        <w:pict>
          <v:shape id="_x0000_s1027" o:spid="_x0000_s1027" o:spt="75" alt="单位卷" type="#_x0000_t75" style="position:absolute;left:0pt;margin-left:50.55pt;margin-top:-41pt;height:329.25pt;width:341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v:imagedata r:id="rId7" chromakey="#FFFFFF" o:title="单位卷"/>
            <o:lock v:ext="edit" aspectratio="t"/>
            <w10:wrap type="tight"/>
          </v:shape>
        </w:pict>
      </w:r>
      <w:r>
        <w:rPr>
          <w:rFonts w:hint="eastAsia" w:ascii="仿宋_GB2312" w:eastAsia="仿宋_GB2312"/>
          <w:sz w:val="32"/>
          <w:szCs w:val="32"/>
          <w:highlight w:val="none"/>
          <w:lang w:eastAsia="zh-CN"/>
        </w:rPr>
        <w:pict>
          <v:shape id="_x0000_i1026" o:spt="75" alt="个人卷" type="#_x0000_t75" style="height:340.25pt;width:343.8pt;" filled="f" o:preferrelative="t" stroked="f" coordsize="21600,21600">
            <v:path/>
            <v:fill on="f" focussize="0,0"/>
            <v:stroke on="f"/>
            <v:imagedata r:id="rId6" o:title="个人卷"/>
            <o:lock v:ext="edit" aspectratio="t"/>
            <w10:wrap type="none"/>
            <w10:anchorlock/>
          </v:shape>
        </w:pict>
      </w:r>
      <w:r>
        <w:rPr>
          <w:rFonts w:hint="eastAsia" w:ascii="仿宋_GB2312" w:hAnsi="仿宋_GB2312" w:eastAsia="仿宋_GB2312" w:cs="仿宋_GB2312"/>
          <w:sz w:val="32"/>
          <w:szCs w:val="32"/>
          <w:highlight w:val="none"/>
          <w:lang w:eastAsia="zh-CN"/>
        </w:rPr>
        <w:br w:type="page"/>
      </w:r>
      <w:r>
        <w:rPr>
          <w:rFonts w:hint="eastAsia" w:ascii="仿宋_GB2312" w:hAnsi="仿宋_GB2312" w:eastAsia="仿宋_GB2312" w:cs="仿宋_GB2312"/>
          <w:sz w:val="32"/>
          <w:szCs w:val="32"/>
          <w:highlight w:val="none"/>
          <w:lang w:val="en-US" w:eastAsia="zh-CN"/>
        </w:rPr>
        <w:t xml:space="preserve">                          </w:t>
      </w:r>
    </w:p>
    <w:p>
      <w:pPr>
        <w:spacing w:line="580" w:lineRule="exact"/>
        <w:jc w:val="center"/>
        <w:rPr>
          <w:rFonts w:hint="eastAsia" w:ascii="方正小标宋简体" w:eastAsia="方正小标宋简体"/>
          <w:sz w:val="44"/>
          <w:szCs w:val="44"/>
          <w:highlight w:val="none"/>
          <w:lang w:eastAsia="zh-CN"/>
        </w:rPr>
      </w:pPr>
      <w:r>
        <w:rPr>
          <w:rFonts w:hint="eastAsia" w:ascii="方正小标宋简体" w:eastAsia="方正小标宋简体"/>
          <w:sz w:val="44"/>
          <w:szCs w:val="44"/>
          <w:highlight w:val="none"/>
        </w:rPr>
        <w:t>《</w:t>
      </w:r>
      <w:r>
        <w:rPr>
          <w:rFonts w:hint="eastAsia" w:ascii="方正小标宋简体" w:hAnsi="Calibri" w:eastAsia="方正小标宋简体" w:cs="Times New Roman"/>
          <w:i w:val="0"/>
          <w:iCs w:val="0"/>
          <w:caps w:val="0"/>
          <w:spacing w:val="0"/>
          <w:sz w:val="44"/>
          <w:szCs w:val="44"/>
          <w:highlight w:val="none"/>
          <w:shd w:val="clear" w:color="auto" w:fill="auto"/>
        </w:rPr>
        <w:t>深圳</w:t>
      </w:r>
      <w:r>
        <w:rPr>
          <w:rFonts w:hint="eastAsia" w:ascii="方正小标宋简体" w:eastAsia="方正小标宋简体" w:cs="Times New Roman"/>
          <w:i w:val="0"/>
          <w:iCs w:val="0"/>
          <w:caps w:val="0"/>
          <w:spacing w:val="0"/>
          <w:sz w:val="44"/>
          <w:szCs w:val="44"/>
          <w:highlight w:val="none"/>
          <w:shd w:val="clear" w:color="auto" w:fill="auto"/>
          <w:lang w:val="en-US" w:eastAsia="zh-CN"/>
        </w:rPr>
        <w:t>经济特区</w:t>
      </w:r>
      <w:r>
        <w:rPr>
          <w:rFonts w:hint="eastAsia" w:ascii="方正小标宋简体" w:hAnsi="Calibri" w:eastAsia="方正小标宋简体" w:cs="Times New Roman"/>
          <w:i w:val="0"/>
          <w:iCs w:val="0"/>
          <w:caps w:val="0"/>
          <w:spacing w:val="0"/>
          <w:sz w:val="44"/>
          <w:szCs w:val="44"/>
          <w:highlight w:val="none"/>
          <w:shd w:val="clear" w:color="auto" w:fill="auto"/>
          <w:lang w:eastAsia="zh-CN"/>
        </w:rPr>
        <w:t>档案条例</w:t>
      </w:r>
      <w:r>
        <w:rPr>
          <w:rFonts w:hint="eastAsia" w:ascii="方正小标宋简体" w:eastAsia="方正小标宋简体"/>
          <w:sz w:val="44"/>
          <w:szCs w:val="44"/>
          <w:highlight w:val="none"/>
        </w:rPr>
        <w:t>》</w:t>
      </w:r>
      <w:r>
        <w:rPr>
          <w:rFonts w:hint="eastAsia" w:ascii="方正小标宋简体" w:eastAsia="方正小标宋简体"/>
          <w:sz w:val="44"/>
          <w:szCs w:val="44"/>
          <w:highlight w:val="none"/>
          <w:lang w:eastAsia="zh-CN"/>
        </w:rPr>
        <w:t>立法调研问卷</w:t>
      </w:r>
    </w:p>
    <w:p>
      <w:pPr>
        <w:keepNext w:val="0"/>
        <w:keepLines w:val="0"/>
        <w:pageBreakBefore w:val="0"/>
        <w:widowControl w:val="0"/>
        <w:kinsoku/>
        <w:wordWrap/>
        <w:overflowPunct/>
        <w:topLinePunct w:val="0"/>
        <w:autoSpaceDE/>
        <w:autoSpaceDN/>
        <w:bidi w:val="0"/>
        <w:snapToGrid/>
        <w:spacing w:line="560" w:lineRule="exact"/>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（单位卷）</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default"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联系人：</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lang w:eastAsia="zh-CN"/>
        </w:rPr>
        <w:t>职务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 xml:space="preserve">  </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eastAsia="zh-CN"/>
        </w:rPr>
        <w:t>手机号码：</w:t>
      </w:r>
      <w:r>
        <w:rPr>
          <w:rFonts w:hint="eastAsia" w:ascii="仿宋_GB2312" w:hAnsi="仿宋_GB2312" w:eastAsia="仿宋_GB2312" w:cs="仿宋_GB2312"/>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snapToGrid/>
        <w:spacing w:line="560" w:lineRule="exact"/>
        <w:ind w:firstLine="640" w:firstLineChars="200"/>
        <w:rPr>
          <w:rFonts w:hint="default"/>
          <w:u w:val="none"/>
          <w:lang w:val="en-US" w:eastAsia="zh-CN"/>
        </w:rPr>
      </w:pPr>
      <w:r>
        <w:rPr>
          <w:rFonts w:hint="eastAsia" w:ascii="仿宋_GB2312" w:hAnsi="仿宋_GB2312" w:eastAsia="仿宋_GB2312" w:cs="仿宋_GB2312"/>
          <w:sz w:val="32"/>
          <w:szCs w:val="32"/>
          <w:highlight w:val="none"/>
          <w:u w:val="none"/>
          <w:lang w:val="en-US" w:eastAsia="zh-CN"/>
        </w:rPr>
        <w:t>问卷获取地点（途径）：</w:t>
      </w:r>
      <w:r>
        <w:rPr>
          <w:rFonts w:hint="eastAsia" w:ascii="仿宋_GB2312" w:hAnsi="仿宋_GB2312" w:eastAsia="仿宋_GB2312" w:cs="仿宋_GB2312"/>
          <w:sz w:val="32"/>
          <w:szCs w:val="32"/>
          <w:highlight w:val="none"/>
          <w:u w:val="single"/>
          <w:lang w:val="en-US" w:eastAsia="zh-CN"/>
        </w:rPr>
        <w:t xml:space="preserve">               </w:t>
      </w:r>
    </w:p>
    <w:p>
      <w:pPr>
        <w:pStyle w:val="2"/>
        <w:rPr>
          <w:rFonts w:hint="eastAsia"/>
          <w:sz w:val="32"/>
          <w:szCs w:val="32"/>
          <w:lang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1.您对《深圳经济特区档案与文件收集利用条例》的了解程度？（单选）</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□未听说过</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□听说过，未学习过</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□学习过，不熟悉</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□学习过，较熟悉</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□学习过，很熟悉</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2.您建议，新制定的《深圳经济特区档案条例》是“改良型”</w:t>
      </w:r>
      <w:r>
        <w:rPr>
          <w:rFonts w:hint="eastAsia" w:ascii="仿宋_GB2312" w:hAnsi="仿宋_GB2312" w:eastAsia="仿宋_GB2312" w:cs="仿宋_GB2312"/>
          <w:b w:val="0"/>
          <w:bCs w:val="0"/>
          <w:sz w:val="32"/>
          <w:szCs w:val="32"/>
          <w:highlight w:val="none"/>
          <w:lang w:val="en-US" w:eastAsia="zh-CN"/>
        </w:rPr>
        <w:t>（即：遵循《档案法》等上位法的基本框架，对其重点内容进行补充细化，以适应我市档案管理需要）</w:t>
      </w:r>
      <w:r>
        <w:rPr>
          <w:rFonts w:hint="eastAsia" w:ascii="仿宋_GB2312" w:hAnsi="仿宋_GB2312" w:eastAsia="仿宋_GB2312" w:cs="仿宋_GB2312"/>
          <w:b/>
          <w:bCs/>
          <w:sz w:val="32"/>
          <w:szCs w:val="32"/>
          <w:highlight w:val="none"/>
          <w:lang w:val="en-US" w:eastAsia="zh-CN"/>
        </w:rPr>
        <w:t>，还是“创新型”</w:t>
      </w:r>
      <w:r>
        <w:rPr>
          <w:rFonts w:hint="eastAsia" w:ascii="仿宋_GB2312" w:hAnsi="仿宋_GB2312" w:eastAsia="仿宋_GB2312" w:cs="仿宋_GB2312"/>
          <w:b w:val="0"/>
          <w:bCs w:val="0"/>
          <w:sz w:val="32"/>
          <w:szCs w:val="32"/>
          <w:highlight w:val="none"/>
          <w:lang w:val="en-US" w:eastAsia="zh-CN"/>
        </w:rPr>
        <w:t>（即：在《档案法》的制度框架内做出突破，结合我市档案发展的新情况和新要求，制订出有地方特色且更具前瞻性的法规）？</w:t>
      </w:r>
      <w:r>
        <w:rPr>
          <w:rFonts w:hint="eastAsia" w:ascii="仿宋_GB2312" w:hAnsi="仿宋_GB2312" w:eastAsia="仿宋_GB2312" w:cs="仿宋_GB2312"/>
          <w:b/>
          <w:bCs/>
          <w:sz w:val="32"/>
          <w:szCs w:val="32"/>
          <w:highlight w:val="none"/>
          <w:lang w:val="en-US" w:eastAsia="zh-CN"/>
        </w:rPr>
        <w:t>（单选）</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□改良型，避免条款重复设置，更有利于法律实施</w:t>
      </w:r>
    </w:p>
    <w:p>
      <w:pPr>
        <w:keepNext w:val="0"/>
        <w:keepLines w:val="0"/>
        <w:pageBreakBefore w:val="0"/>
        <w:widowControl w:val="0"/>
        <w:numPr>
          <w:ilvl w:val="0"/>
          <w:numId w:val="0"/>
        </w:numPr>
        <w:kinsoku/>
        <w:wordWrap/>
        <w:overflowPunct/>
        <w:topLinePunct w:val="0"/>
        <w:autoSpaceDE/>
        <w:autoSpaceDN/>
        <w:bidi w:val="0"/>
        <w:snapToGrid/>
        <w:spacing w:line="560" w:lineRule="exact"/>
        <w:ind w:left="596" w:leftChars="284" w:firstLine="0" w:firstLineChars="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□创新型，《档案法》比较笼统，特区立法应作更多创新和</w:t>
      </w: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拓展</w:t>
      </w:r>
    </w:p>
    <w:p>
      <w:pPr>
        <w:keepNext w:val="0"/>
        <w:keepLines w:val="0"/>
        <w:pageBreakBefore w:val="0"/>
        <w:widowControl w:val="0"/>
        <w:numPr>
          <w:ilvl w:val="0"/>
          <w:numId w:val="0"/>
        </w:numPr>
        <w:kinsoku/>
        <w:wordWrap/>
        <w:overflowPunct/>
        <w:topLinePunct w:val="0"/>
        <w:autoSpaceDE/>
        <w:autoSpaceDN/>
        <w:bidi w:val="0"/>
        <w:snapToGrid/>
        <w:spacing w:line="560" w:lineRule="exact"/>
        <w:ind w:left="596" w:leftChars="284" w:firstLine="0" w:firstLineChars="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□不必制定新的法规，只需要落实好档案法即可</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□其他：</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3.《深圳经济特区档案与文件收集利用条例》提出了“文件”的概念，您认为有没有必要继续保留“文件”的说法？（单选）</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□有必要，文件和档案是两个不同概念，这是深圳特色</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□没必要，文件是档案的前身，不同说法容易引起歧义，制定档案条例即可</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□不了解，不知道文件和档案有什么不同，最后都是给档案馆</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□其他：</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4.《深圳经济特区数据条例》将“数据”定义为“任何以电子或者其他方式对信息的记录”。在您看来，具有保存价值的数据是否属于电子档案的范畴？（单选）</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□属于</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□不属于</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□不确定，视情况而定，具体是：</w:t>
      </w:r>
      <w:r>
        <w:rPr>
          <w:rFonts w:hint="eastAsia" w:ascii="仿宋_GB2312" w:hAnsi="仿宋_GB2312" w:eastAsia="仿宋_GB2312" w:cs="仿宋_GB2312"/>
          <w:sz w:val="32"/>
          <w:szCs w:val="32"/>
          <w:highlight w:val="none"/>
          <w:u w:val="single"/>
          <w:lang w:val="en-US" w:eastAsia="zh-CN"/>
        </w:rPr>
        <w:t xml:space="preserve">                       </w:t>
      </w:r>
    </w:p>
    <w:p>
      <w:pPr>
        <w:pStyle w:val="2"/>
        <w:rPr>
          <w:rFonts w:hint="default"/>
          <w:lang w:val="en-US" w:eastAsia="zh-CN"/>
        </w:rPr>
      </w:pP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5.目前我市设置了市、区综合档案馆，市城建档案馆以及高校档案馆，您认为是否满足发展实际？（单选）</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□满足</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□不完全满足，建议增设</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 xml:space="preserve"> 档案馆（或档案机构），增设理由（必填）</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6.您认为，目前我市档案工作中最迫切需要解决的问题是？ （多选，不超过3个，另可补充其他）</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□档案馆设置</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□档案服务企业监管</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u w:val="none"/>
          <w:lang w:val="en-US" w:eastAsia="zh-CN"/>
        </w:rPr>
        <w:t>档案的收集和征集</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□档案的管理</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u w:val="none"/>
          <w:lang w:val="en-US" w:eastAsia="zh-CN"/>
        </w:rPr>
        <w:t>档案的保护</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□档案的开发利用和公布</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u w:val="none"/>
          <w:lang w:val="en-US" w:eastAsia="zh-CN"/>
        </w:rPr>
        <w:t>档案信息化建设</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□监督检查和执法</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□法律责任</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其他（具体是：</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），理由（必填）：</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w:t>
      </w: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lang w:val="en-US" w:eastAsia="zh-CN"/>
        </w:rPr>
      </w:pP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7.您认为，新制定的《深圳经济特区档案条例》需要着重解决哪些领域的档案工作？（多选，不超过2个，另可补充其他）</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□机关、人民团体</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□国有企业、事业单位</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□其他非公有制单位</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□社会组织或者个人</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其他（具体是：</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），理由（必填）：</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lang w:val="en-US" w:eastAsia="zh-CN"/>
        </w:rPr>
      </w:pP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u w:val="singl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8.您认为，新制定的《深圳经济特区档案条例》在哪些方面可以进一步体现深圳“先行示范”，对《档案法》进行变通和突破的？请具体举例说明。（多选，不超过2个，另可补充其他）</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档案信息化及电子档案，举例（必填）：</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档案收集和征集，举例（必填）：</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重大事项档案管理 ，举例（必填）：</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专业档案管理，举例（必填）：</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档案监督检查，举例（必填）：</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完善法律责任，举例（必填）：</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b w:val="0"/>
          <w:bCs w:val="0"/>
          <w:sz w:val="32"/>
          <w:szCs w:val="32"/>
          <w:highlight w:val="none"/>
          <w:lang w:val="en-US" w:eastAsia="zh-CN"/>
        </w:rPr>
        <w:t>其他</w:t>
      </w:r>
      <w:r>
        <w:rPr>
          <w:rFonts w:hint="eastAsia" w:ascii="仿宋_GB2312" w:hAnsi="仿宋_GB2312" w:eastAsia="仿宋_GB2312" w:cs="仿宋_GB2312"/>
          <w:sz w:val="32"/>
          <w:szCs w:val="32"/>
          <w:highlight w:val="none"/>
          <w:lang w:val="en-US" w:eastAsia="zh-CN"/>
        </w:rPr>
        <w:t>（具体是：</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，举例</w:t>
      </w:r>
      <w:r>
        <w:rPr>
          <w:rFonts w:hint="eastAsia" w:ascii="仿宋_GB2312" w:hAnsi="仿宋_GB2312" w:eastAsia="仿宋_GB2312" w:cs="仿宋_GB2312"/>
          <w:sz w:val="32"/>
          <w:szCs w:val="32"/>
          <w:highlight w:val="none"/>
          <w:lang w:val="en-US" w:eastAsia="zh-CN"/>
        </w:rPr>
        <w:t>（必填）：</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lang w:val="en-US" w:eastAsia="zh-CN"/>
        </w:rPr>
      </w:pP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9.贵单位是否实现全流程办公无纸化？（单选）</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完全实现</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未完全实现，原因是（必填）：</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基本未实现</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10.您是否认同对职务活动中形成的电子文件仅以电子形式归档并移交？（单选）</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认同</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不认同，理由（必填）：</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 </w:t>
      </w:r>
    </w:p>
    <w:p>
      <w:pPr>
        <w:pStyle w:val="2"/>
        <w:rPr>
          <w:rFonts w:hint="eastAsia" w:ascii="仿宋_GB2312" w:hAnsi="仿宋_GB2312" w:eastAsia="仿宋_GB2312" w:cs="仿宋_GB2312"/>
          <w:b w:val="0"/>
          <w:bCs w:val="0"/>
          <w:sz w:val="32"/>
          <w:szCs w:val="32"/>
          <w:highlight w:val="none"/>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textAlignment w:val="auto"/>
        <w:rPr>
          <w:rFonts w:hint="default"/>
          <w:b w:val="0"/>
          <w:bCs w:val="0"/>
          <w:sz w:val="32"/>
          <w:szCs w:val="32"/>
          <w:lang w:val="en-US" w:eastAsia="zh-CN"/>
        </w:rPr>
      </w:pPr>
      <w:r>
        <w:rPr>
          <w:rFonts w:hint="eastAsia" w:ascii="仿宋_GB2312" w:hAnsi="仿宋_GB2312" w:eastAsia="仿宋_GB2312" w:cs="仿宋_GB2312"/>
          <w:b/>
          <w:bCs/>
          <w:sz w:val="32"/>
          <w:szCs w:val="32"/>
          <w:highlight w:val="none"/>
          <w:lang w:val="en-US" w:eastAsia="zh-CN"/>
        </w:rPr>
        <w:t>11.本单位存量电子档案（含传统载体数字化复制件）容量</w:t>
      </w:r>
      <w:r>
        <w:rPr>
          <w:rFonts w:hint="eastAsia" w:ascii="仿宋_GB2312" w:hAnsi="仿宋_GB2312" w:eastAsia="仿宋_GB2312" w:cs="仿宋_GB2312"/>
          <w:b w:val="0"/>
          <w:bCs w:val="0"/>
          <w:sz w:val="32"/>
          <w:szCs w:val="32"/>
          <w:highlight w:val="none"/>
          <w:lang w:val="en-US" w:eastAsia="zh-CN"/>
        </w:rPr>
        <w:t>为</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none"/>
          <w:lang w:val="en-US" w:eastAsia="zh-CN"/>
        </w:rPr>
        <w:t>GB</w:t>
      </w:r>
      <w:r>
        <w:rPr>
          <w:rFonts w:hint="eastAsia" w:ascii="仿宋_GB2312" w:hAnsi="仿宋_GB2312" w:eastAsia="仿宋_GB2312" w:cs="仿宋_GB2312"/>
          <w:b w:val="0"/>
          <w:bCs w:val="0"/>
          <w:sz w:val="32"/>
          <w:szCs w:val="32"/>
          <w:highlight w:val="none"/>
          <w:lang w:val="en-US" w:eastAsia="zh-CN"/>
        </w:rPr>
        <w:t>。预计今后每年增加电子文书档案</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件</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GB，专业档案</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卷</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件</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GB，音像档案</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件</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GB。</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12.您认为，是否应鼓励档案提前移交进馆？（单选）</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是，理由（必填）：</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 ，提前至档案形成之日起满</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none"/>
          <w:lang w:val="en-US" w:eastAsia="zh-CN"/>
        </w:rPr>
        <w:t>年移交</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否，理由（必填）：</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分情况，举例（必填）：</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没意见，按国家规定</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13.贵单位保管的档案查询利用率是？</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高，数量</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件/年，</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人次/年，利用最多的档案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highlight w:val="none"/>
          <w:u w:val="single"/>
          <w:lang w:val="en-US" w:eastAsia="zh-CN"/>
        </w:rPr>
      </w:pPr>
      <w:r>
        <w:rPr>
          <w:rFonts w:hint="eastAsia" w:ascii="仿宋_GB2312" w:hAnsi="仿宋_GB2312" w:eastAsia="仿宋_GB2312" w:cs="仿宋_GB2312"/>
          <w:b w:val="0"/>
          <w:bCs w:val="0"/>
          <w:sz w:val="32"/>
          <w:szCs w:val="32"/>
          <w:highlight w:val="none"/>
          <w:lang w:val="en-US" w:eastAsia="zh-CN"/>
        </w:rPr>
        <w:t>类型是</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仿宋_GB2312" w:eastAsia="仿宋_GB2312" w:cs="仿宋_GB2312"/>
          <w:b w:val="0"/>
          <w:bCs w:val="0"/>
          <w:sz w:val="32"/>
          <w:szCs w:val="32"/>
          <w:highlight w:val="none"/>
          <w:lang w:val="en-US" w:eastAsia="zh-CN"/>
        </w:rPr>
        <w:t>主要是</w:t>
      </w:r>
      <w:r>
        <w:rPr>
          <w:rFonts w:hint="eastAsia" w:ascii="仿宋_GB2312" w:eastAsia="仿宋_GB2312"/>
          <w:sz w:val="32"/>
          <w:szCs w:val="32"/>
          <w:highlight w:val="none"/>
          <w:lang w:val="en-US" w:eastAsia="zh-CN"/>
        </w:rPr>
        <w:t>□学术研究；□工作查考；□个人事务查询；</w:t>
      </w:r>
      <w:r>
        <w:rPr>
          <w:rFonts w:hint="eastAsia" w:ascii="仿宋_GB2312" w:hAnsi="仿宋_GB2312" w:eastAsia="仿宋_GB2312" w:cs="仿宋_GB2312"/>
          <w:sz w:val="32"/>
          <w:szCs w:val="32"/>
          <w:highlight w:val="none"/>
          <w:lang w:val="en-US" w:eastAsia="zh-CN"/>
        </w:rPr>
        <w:t>□诉讼、维权；</w:t>
      </w:r>
      <w:r>
        <w:rPr>
          <w:rFonts w:hint="eastAsia" w:ascii="仿宋_GB2312" w:eastAsia="仿宋_GB2312"/>
          <w:sz w:val="32"/>
          <w:szCs w:val="32"/>
          <w:highlight w:val="none"/>
          <w:lang w:val="en-US" w:eastAsia="zh-CN"/>
        </w:rPr>
        <w:t>□凭证依据；其他</w:t>
      </w:r>
      <w:r>
        <w:rPr>
          <w:rFonts w:hint="eastAsia" w:ascii="仿宋_GB2312" w:eastAsia="仿宋_GB2312"/>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highlight w:val="none"/>
          <w:u w:val="single"/>
          <w:lang w:val="en-US" w:eastAsia="zh-CN"/>
        </w:rPr>
      </w:pPr>
      <w:r>
        <w:rPr>
          <w:rFonts w:hint="eastAsia" w:ascii="仿宋_GB2312" w:eastAsia="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jc w:val="both"/>
        <w:rPr>
          <w:rFonts w:hint="eastAsia" w:ascii="仿宋_GB2312" w:hAnsi="仿宋_GB2312" w:eastAsia="仿宋_GB2312" w:cs="仿宋_GB2312"/>
          <w:b w:val="0"/>
          <w:bCs w:val="0"/>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□低</w:t>
      </w:r>
      <w:r>
        <w:rPr>
          <w:rFonts w:hint="eastAsia" w:ascii="仿宋_GB2312" w:hAnsi="仿宋_GB2312" w:eastAsia="仿宋_GB2312" w:cs="仿宋_GB2312"/>
          <w:b w:val="0"/>
          <w:bCs w:val="0"/>
          <w:sz w:val="32"/>
          <w:szCs w:val="32"/>
          <w:highlight w:val="none"/>
          <w:lang w:val="en-US" w:eastAsia="zh-CN"/>
        </w:rPr>
        <w:t>，数量</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件/年，</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人次/年，您认为利用量少原因是（必填）：</w:t>
      </w:r>
      <w:r>
        <w:rPr>
          <w:rFonts w:hint="eastAsia" w:ascii="仿宋_GB2312" w:hAnsi="仿宋_GB2312" w:eastAsia="仿宋_GB2312" w:cs="仿宋_GB2312"/>
          <w:b w:val="0"/>
          <w:bCs w:val="0"/>
          <w:sz w:val="32"/>
          <w:szCs w:val="32"/>
          <w:highlight w:val="none"/>
          <w:u w:val="singl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560" w:lineRule="exact"/>
        <w:rPr>
          <w:rFonts w:hint="eastAsia" w:ascii="仿宋_GB2312" w:hAnsi="仿宋_GB2312" w:eastAsia="仿宋_GB2312" w:cs="仿宋_GB2312"/>
          <w:b/>
          <w:bCs/>
          <w:sz w:val="32"/>
          <w:szCs w:val="32"/>
          <w:highlight w:val="none"/>
          <w:lang w:val="en-US" w:eastAsia="zh-CN"/>
        </w:rPr>
      </w:pPr>
      <w:r>
        <w:rPr>
          <w:rFonts w:hint="eastAsia"/>
          <w:sz w:val="32"/>
          <w:szCs w:val="32"/>
          <w:lang w:val="en-US" w:eastAsia="zh-CN"/>
        </w:rPr>
        <w:t xml:space="preserve">    </w:t>
      </w:r>
      <w:r>
        <w:rPr>
          <w:rFonts w:hint="eastAsia" w:ascii="仿宋_GB2312" w:hAnsi="仿宋_GB2312" w:eastAsia="仿宋_GB2312" w:cs="仿宋_GB2312"/>
          <w:b/>
          <w:bCs/>
          <w:sz w:val="32"/>
          <w:szCs w:val="32"/>
          <w:highlight w:val="none"/>
          <w:lang w:val="en-US" w:eastAsia="zh-CN"/>
        </w:rPr>
        <w:t>14.您认为追究机关档案管理违法行为法律责任，更有效的方式是？（单选）</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1"/>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□处分</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1"/>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□处罚</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其他：</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15.您认为规范档案服务企业有效的方式是？（多选，不超过2个，另可补充其他）</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□执法检查</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□质量验收</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□事前备案</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□信用评价</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□加强宣传和培训</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其他：</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snapToGrid/>
        <w:spacing w:line="560" w:lineRule="exact"/>
        <w:ind w:firstLine="642" w:firstLineChars="200"/>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kinsoku/>
        <w:wordWrap/>
        <w:overflowPunct/>
        <w:topLinePunct w:val="0"/>
        <w:autoSpaceDE/>
        <w:autoSpaceDN/>
        <w:bidi w:val="0"/>
        <w:snapToGrid/>
        <w:spacing w:line="560" w:lineRule="exact"/>
        <w:ind w:firstLine="642" w:firstLineChars="200"/>
        <w:rPr>
          <w:rFonts w:hint="eastAsia" w:ascii="仿宋_GB2312" w:hAnsi="仿宋_GB2312" w:eastAsia="仿宋_GB2312" w:cs="仿宋_GB2312"/>
          <w:b/>
          <w:bCs/>
          <w:sz w:val="32"/>
          <w:szCs w:val="32"/>
          <w:highlight w:val="none"/>
          <w:lang w:val="en-US" w:eastAsia="zh-Hans"/>
        </w:rPr>
      </w:pPr>
      <w:r>
        <w:rPr>
          <w:rFonts w:hint="eastAsia" w:ascii="仿宋_GB2312" w:hAnsi="仿宋_GB2312" w:eastAsia="仿宋_GB2312" w:cs="仿宋_GB2312"/>
          <w:b/>
          <w:bCs/>
          <w:sz w:val="32"/>
          <w:szCs w:val="32"/>
          <w:highlight w:val="none"/>
          <w:lang w:val="en-US" w:eastAsia="zh-CN"/>
        </w:rPr>
        <w:t>16.贵单位在</w:t>
      </w:r>
      <w:r>
        <w:rPr>
          <w:rFonts w:hint="eastAsia" w:ascii="仿宋_GB2312" w:hAnsi="仿宋_GB2312" w:eastAsia="仿宋_GB2312" w:cs="仿宋_GB2312"/>
          <w:b/>
          <w:bCs/>
          <w:sz w:val="32"/>
          <w:szCs w:val="32"/>
          <w:highlight w:val="none"/>
          <w:lang w:val="en-US" w:eastAsia="zh-Hans"/>
        </w:rPr>
        <w:t>开展档案管理工作时，除《</w:t>
      </w:r>
      <w:r>
        <w:rPr>
          <w:rFonts w:hint="eastAsia" w:ascii="仿宋_GB2312" w:hAnsi="仿宋_GB2312" w:eastAsia="仿宋_GB2312" w:cs="仿宋_GB2312"/>
          <w:b/>
          <w:bCs/>
          <w:sz w:val="32"/>
          <w:szCs w:val="32"/>
          <w:highlight w:val="none"/>
          <w:lang w:val="en-US" w:eastAsia="zh-CN"/>
        </w:rPr>
        <w:t>中华人民共和国</w:t>
      </w:r>
      <w:r>
        <w:rPr>
          <w:rFonts w:hint="eastAsia" w:ascii="仿宋_GB2312" w:hAnsi="仿宋_GB2312" w:eastAsia="仿宋_GB2312" w:cs="仿宋_GB2312"/>
          <w:b/>
          <w:bCs/>
          <w:sz w:val="32"/>
          <w:szCs w:val="32"/>
          <w:highlight w:val="none"/>
          <w:lang w:val="en-US" w:eastAsia="zh-Hans"/>
        </w:rPr>
        <w:t>档案法》外，</w:t>
      </w:r>
      <w:r>
        <w:rPr>
          <w:rFonts w:hint="eastAsia" w:ascii="仿宋_GB2312" w:hAnsi="仿宋_GB2312" w:eastAsia="仿宋_GB2312" w:cs="仿宋_GB2312"/>
          <w:b/>
          <w:bCs/>
          <w:sz w:val="32"/>
          <w:szCs w:val="32"/>
          <w:highlight w:val="none"/>
          <w:lang w:val="en-US" w:eastAsia="zh-CN"/>
        </w:rPr>
        <w:t>还依据了哪些</w:t>
      </w:r>
      <w:r>
        <w:rPr>
          <w:rFonts w:hint="eastAsia" w:ascii="仿宋_GB2312" w:hAnsi="仿宋_GB2312" w:eastAsia="仿宋_GB2312" w:cs="仿宋_GB2312"/>
          <w:b/>
          <w:bCs/>
          <w:sz w:val="32"/>
          <w:szCs w:val="32"/>
          <w:highlight w:val="none"/>
          <w:lang w:val="en-US" w:eastAsia="zh-Hans"/>
        </w:rPr>
        <w:t>法律</w:t>
      </w:r>
      <w:r>
        <w:rPr>
          <w:rFonts w:hint="eastAsia" w:ascii="仿宋_GB2312" w:hAnsi="仿宋_GB2312" w:eastAsia="仿宋_GB2312" w:cs="仿宋_GB2312"/>
          <w:b/>
          <w:bCs/>
          <w:sz w:val="32"/>
          <w:szCs w:val="32"/>
          <w:highlight w:val="none"/>
          <w:lang w:val="en-US" w:eastAsia="zh-CN"/>
        </w:rPr>
        <w:t>法规</w:t>
      </w:r>
      <w:r>
        <w:rPr>
          <w:rFonts w:hint="eastAsia" w:ascii="仿宋_GB2312" w:hAnsi="仿宋_GB2312" w:eastAsia="仿宋_GB2312" w:cs="仿宋_GB2312"/>
          <w:b/>
          <w:bCs/>
          <w:sz w:val="32"/>
          <w:szCs w:val="32"/>
          <w:highlight w:val="none"/>
          <w:lang w:val="en-US" w:eastAsia="zh-Hans"/>
        </w:rPr>
        <w:t>？</w:t>
      </w:r>
      <w:r>
        <w:rPr>
          <w:rFonts w:hint="eastAsia" w:ascii="仿宋_GB2312" w:hAnsi="仿宋_GB2312" w:eastAsia="仿宋_GB2312" w:cs="仿宋_GB2312"/>
          <w:b/>
          <w:bCs/>
          <w:sz w:val="32"/>
          <w:szCs w:val="32"/>
          <w:highlight w:val="none"/>
          <w:lang w:val="en-US" w:eastAsia="zh-CN"/>
        </w:rPr>
        <w:t>（必填）</w:t>
      </w:r>
    </w:p>
    <w:p>
      <w:pPr>
        <w:keepNext w:val="0"/>
        <w:keepLines w:val="0"/>
        <w:pageBreakBefore w:val="0"/>
        <w:widowControl w:val="0"/>
        <w:numPr>
          <w:ilvl w:val="0"/>
          <w:numId w:val="0"/>
        </w:numPr>
        <w:kinsoku/>
        <w:wordWrap/>
        <w:overflowPunct/>
        <w:topLinePunct w:val="0"/>
        <w:autoSpaceDE/>
        <w:autoSpaceDN/>
        <w:bidi w:val="0"/>
        <w:snapToGrid/>
        <w:spacing w:line="560" w:lineRule="exact"/>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17.您认为，深圳或者其他省市在档案工作有哪些方面的经验和制度已经比较成熟，可以列入新制定的《深圳经济特区档案条例》，或者可以作一些制度指引的？请具体举例说明。（选填）</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18.《深圳经济特区档案与文件收集利用条例》实施以来，在实践中您有没有遇到执行不顺畅，或者已经不适应当前我市经济社会发展和档案工作要求，建议在新制定的《深圳经济特区档案条例》时重点调整或者废除的条款？请具体举例说明。（选填）</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19.其他意见和建议？（选填）</w:t>
      </w:r>
      <w:r>
        <w:rPr>
          <w:rFonts w:hint="eastAsia" w:ascii="仿宋_GB2312" w:hAnsi="仿宋_GB2312" w:eastAsia="仿宋_GB2312" w:cs="仿宋_GB2312"/>
          <w:sz w:val="32"/>
          <w:szCs w:val="32"/>
          <w:lang w:val="en-US" w:eastAsia="zh-CN"/>
        </w:rPr>
        <w:t xml:space="preserve">  </w:t>
      </w:r>
    </w:p>
    <w:p>
      <w:pPr>
        <w:spacing w:line="580" w:lineRule="exact"/>
        <w:jc w:val="center"/>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lang w:val="en-US" w:eastAsia="zh-CN"/>
        </w:rPr>
        <w:br w:type="page"/>
      </w:r>
      <w:r>
        <w:rPr>
          <w:rFonts w:hint="eastAsia" w:ascii="仿宋_GB2312" w:hAnsi="仿宋_GB2312" w:eastAsia="仿宋_GB2312" w:cs="仿宋_GB2312"/>
          <w:sz w:val="32"/>
          <w:szCs w:val="32"/>
          <w:lang w:val="en-US" w:eastAsia="zh-CN"/>
        </w:rPr>
        <w:t xml:space="preserve">                             </w:t>
      </w:r>
    </w:p>
    <w:p>
      <w:pPr>
        <w:spacing w:line="58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w:t>
      </w:r>
      <w:r>
        <w:rPr>
          <w:rFonts w:hint="eastAsia" w:ascii="方正小标宋简体" w:hAnsi="方正小标宋简体" w:eastAsia="方正小标宋简体" w:cs="方正小标宋简体"/>
          <w:i w:val="0"/>
          <w:iCs w:val="0"/>
          <w:caps w:val="0"/>
          <w:color w:val="040404"/>
          <w:spacing w:val="0"/>
          <w:sz w:val="44"/>
          <w:szCs w:val="44"/>
          <w:highlight w:val="none"/>
          <w:shd w:val="clear" w:color="auto" w:fill="FFFFFF"/>
        </w:rPr>
        <w:t>深圳</w:t>
      </w:r>
      <w:r>
        <w:rPr>
          <w:rFonts w:hint="eastAsia" w:ascii="方正小标宋简体" w:hAnsi="方正小标宋简体" w:eastAsia="方正小标宋简体" w:cs="方正小标宋简体"/>
          <w:i w:val="0"/>
          <w:iCs w:val="0"/>
          <w:caps w:val="0"/>
          <w:color w:val="040404"/>
          <w:spacing w:val="0"/>
          <w:sz w:val="44"/>
          <w:szCs w:val="44"/>
          <w:highlight w:val="none"/>
          <w:shd w:val="clear" w:color="auto" w:fill="FFFFFF"/>
          <w:lang w:val="en-US" w:eastAsia="zh-CN"/>
        </w:rPr>
        <w:t>经济特区</w:t>
      </w:r>
      <w:r>
        <w:rPr>
          <w:rFonts w:hint="eastAsia" w:ascii="方正小标宋简体" w:hAnsi="方正小标宋简体" w:eastAsia="方正小标宋简体" w:cs="方正小标宋简体"/>
          <w:i w:val="0"/>
          <w:iCs w:val="0"/>
          <w:caps w:val="0"/>
          <w:color w:val="040404"/>
          <w:spacing w:val="0"/>
          <w:sz w:val="44"/>
          <w:szCs w:val="44"/>
          <w:highlight w:val="none"/>
          <w:shd w:val="clear" w:color="auto" w:fill="FFFFFF"/>
          <w:lang w:eastAsia="zh-CN"/>
        </w:rPr>
        <w:t>档案</w:t>
      </w:r>
      <w:r>
        <w:rPr>
          <w:rFonts w:hint="eastAsia" w:ascii="方正小标宋简体" w:hAnsi="方正小标宋简体" w:eastAsia="方正小标宋简体" w:cs="方正小标宋简体"/>
          <w:i w:val="0"/>
          <w:iCs w:val="0"/>
          <w:caps w:val="0"/>
          <w:color w:val="040404"/>
          <w:spacing w:val="0"/>
          <w:sz w:val="44"/>
          <w:szCs w:val="44"/>
          <w:highlight w:val="none"/>
          <w:shd w:val="clear" w:color="auto" w:fill="FFFFFF"/>
        </w:rPr>
        <w:t>条例</w:t>
      </w:r>
      <w:r>
        <w:rPr>
          <w:rFonts w:hint="eastAsia" w:ascii="方正小标宋简体" w:hAnsi="方正小标宋简体" w:eastAsia="方正小标宋简体" w:cs="方正小标宋简体"/>
          <w:sz w:val="44"/>
          <w:szCs w:val="44"/>
          <w:highlight w:val="none"/>
        </w:rPr>
        <w:t>》</w:t>
      </w:r>
      <w:r>
        <w:rPr>
          <w:rFonts w:hint="eastAsia" w:ascii="方正小标宋简体" w:hAnsi="方正小标宋简体" w:eastAsia="方正小标宋简体" w:cs="方正小标宋简体"/>
          <w:sz w:val="44"/>
          <w:szCs w:val="44"/>
          <w:highlight w:val="none"/>
          <w:lang w:eastAsia="zh-CN"/>
        </w:rPr>
        <w:t>立法</w:t>
      </w:r>
      <w:r>
        <w:rPr>
          <w:rFonts w:hint="eastAsia" w:ascii="方正小标宋简体" w:hAnsi="方正小标宋简体" w:eastAsia="方正小标宋简体" w:cs="方正小标宋简体"/>
          <w:sz w:val="44"/>
          <w:szCs w:val="44"/>
          <w:highlight w:val="none"/>
        </w:rPr>
        <w:t>调研</w:t>
      </w:r>
      <w:r>
        <w:rPr>
          <w:rFonts w:hint="eastAsia" w:ascii="方正小标宋简体" w:hAnsi="方正小标宋简体" w:eastAsia="方正小标宋简体" w:cs="方正小标宋简体"/>
          <w:sz w:val="44"/>
          <w:szCs w:val="44"/>
          <w:highlight w:val="none"/>
          <w:lang w:eastAsia="zh-CN"/>
        </w:rPr>
        <w:t>问卷</w:t>
      </w:r>
    </w:p>
    <w:p>
      <w:pPr>
        <w:spacing w:line="580" w:lineRule="exact"/>
        <w:jc w:val="center"/>
        <w:rPr>
          <w:rFonts w:hint="eastAsia" w:ascii="CESI楷体-GB13000" w:hAnsi="CESI楷体-GB13000" w:eastAsia="CESI楷体-GB13000" w:cs="CESI楷体-GB13000"/>
          <w:sz w:val="32"/>
          <w:szCs w:val="32"/>
          <w:highlight w:val="none"/>
          <w:lang w:eastAsia="zh-CN"/>
        </w:rPr>
      </w:pPr>
      <w:r>
        <w:rPr>
          <w:rFonts w:hint="eastAsia" w:ascii="CESI楷体-GB13000" w:hAnsi="CESI楷体-GB13000" w:eastAsia="CESI楷体-GB13000" w:cs="CESI楷体-GB13000"/>
          <w:sz w:val="32"/>
          <w:szCs w:val="32"/>
          <w:highlight w:val="none"/>
          <w:lang w:eastAsia="zh-CN"/>
        </w:rPr>
        <w:t>（</w:t>
      </w:r>
      <w:r>
        <w:rPr>
          <w:rFonts w:hint="eastAsia" w:ascii="CESI楷体-GB13000" w:hAnsi="CESI楷体-GB13000" w:eastAsia="CESI楷体-GB13000" w:cs="CESI楷体-GB13000"/>
          <w:sz w:val="32"/>
          <w:szCs w:val="32"/>
          <w:highlight w:val="none"/>
          <w:lang w:val="en-US" w:eastAsia="zh-CN"/>
        </w:rPr>
        <w:t>个人卷</w:t>
      </w:r>
      <w:r>
        <w:rPr>
          <w:rFonts w:hint="eastAsia" w:ascii="CESI楷体-GB13000" w:hAnsi="CESI楷体-GB13000" w:eastAsia="CESI楷体-GB13000" w:cs="CESI楷体-GB13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sz w:val="32"/>
          <w:szCs w:val="32"/>
          <w:highlight w:val="none"/>
          <w:lang w:eastAsia="zh-CN"/>
        </w:rPr>
        <w:t>姓名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b/>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手机号码：</w:t>
      </w:r>
      <w:r>
        <w:rPr>
          <w:rFonts w:hint="eastAsia" w:ascii="仿宋_GB2312" w:hAnsi="仿宋_GB2312" w:eastAsia="仿宋_GB2312" w:cs="仿宋_GB2312"/>
          <w:sz w:val="32"/>
          <w:szCs w:val="32"/>
          <w:highlight w:val="none"/>
          <w:u w:val="single"/>
          <w:lang w:val="en-US" w:eastAsia="zh-CN"/>
        </w:rPr>
        <w:t xml:space="preserve">                </w:t>
      </w:r>
    </w:p>
    <w:p>
      <w:pPr>
        <w:pStyle w:val="2"/>
        <w:ind w:firstLine="640" w:firstLineChars="200"/>
        <w:rPr>
          <w:rFonts w:hint="default"/>
          <w:u w:val="none"/>
          <w:lang w:val="en-US" w:eastAsia="zh-CN"/>
        </w:rPr>
      </w:pPr>
      <w:r>
        <w:rPr>
          <w:rFonts w:hint="eastAsia" w:ascii="仿宋_GB2312" w:hAnsi="仿宋_GB2312" w:eastAsia="仿宋_GB2312" w:cs="仿宋_GB2312"/>
          <w:sz w:val="32"/>
          <w:szCs w:val="32"/>
          <w:highlight w:val="none"/>
          <w:u w:val="none"/>
          <w:lang w:val="en-US" w:eastAsia="zh-CN"/>
        </w:rPr>
        <w:t>问卷获取地点（途径）：</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b/>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2"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1.您的职业是？（单选）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党政机关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事业单位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 xml:space="preserve">科研院所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 xml:space="preserve">国有企业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 xml:space="preserve">民营（合资）企业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个体经营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 xml:space="preserve">学生 </w:t>
      </w:r>
    </w:p>
    <w:p>
      <w:pPr>
        <w:pStyle w:val="2"/>
        <w:keepNext w:val="0"/>
        <w:keepLines w:val="0"/>
        <w:pageBreakBefore w:val="0"/>
        <w:widowControl w:val="0"/>
        <w:kinsoku/>
        <w:wordWrap/>
        <w:overflowPunct/>
        <w:topLinePunct w:val="0"/>
        <w:autoSpaceDE/>
        <w:autoSpaceDN/>
        <w:bidi w:val="0"/>
        <w:snapToGrid/>
        <w:spacing w:line="560" w:lineRule="exact"/>
        <w:ind w:firstLine="640" w:firstLineChars="200"/>
        <w:rPr>
          <w:rFonts w:hint="default"/>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 xml:space="preserve">军人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 xml:space="preserve">离退休人士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自由职业者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其他</w:t>
      </w:r>
      <w:r>
        <w:rPr>
          <w:rFonts w:hint="eastAsia" w:ascii="仿宋_GB2312" w:hAnsi="仿宋_GB2312" w:eastAsia="仿宋_GB2312" w:cs="仿宋_GB2312"/>
          <w:sz w:val="32"/>
          <w:szCs w:val="32"/>
          <w:highlight w:val="none"/>
          <w:u w:val="single"/>
          <w:lang w:val="en-US" w:eastAsia="zh-CN"/>
        </w:rPr>
        <w:t xml:space="preserve">                                           </w:t>
      </w:r>
    </w:p>
    <w:p>
      <w:pPr>
        <w:pStyle w:val="2"/>
        <w:rPr>
          <w:rFonts w:hint="eastAsia"/>
          <w:lang w:val="en-US" w:eastAsia="zh-CN"/>
        </w:rPr>
      </w:pPr>
    </w:p>
    <w:p>
      <w:pPr>
        <w:pStyle w:val="3"/>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2.您利用档案的主要目的是？（多选，不超过3个，另可填写其他）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□学术研究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□工作查考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□个人事务查询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□诉讼、维权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□凭证依据 </w:t>
      </w:r>
    </w:p>
    <w:p>
      <w:pPr>
        <w:pStyle w:val="2"/>
        <w:keepNext w:val="0"/>
        <w:keepLines w:val="0"/>
        <w:pageBreakBefore w:val="0"/>
        <w:widowControl w:val="0"/>
        <w:kinsoku/>
        <w:wordWrap/>
        <w:overflowPunct/>
        <w:topLinePunct w:val="0"/>
        <w:autoSpaceDE/>
        <w:autoSpaceDN/>
        <w:bidi w:val="0"/>
        <w:snapToGrid/>
        <w:spacing w:line="5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 xml:space="preserve">    □兴趣爱好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其他</w:t>
      </w:r>
      <w:r>
        <w:rPr>
          <w:rFonts w:hint="eastAsia" w:ascii="仿宋_GB2312" w:hAnsi="仿宋_GB2312" w:eastAsia="仿宋_GB2312" w:cs="仿宋_GB2312"/>
          <w:sz w:val="32"/>
          <w:szCs w:val="32"/>
          <w:highlight w:val="none"/>
          <w:u w:val="single"/>
          <w:lang w:val="en-US" w:eastAsia="zh-CN"/>
        </w:rPr>
        <w:t xml:space="preserve">                                             </w:t>
      </w:r>
    </w:p>
    <w:p>
      <w:pPr>
        <w:pStyle w:val="2"/>
        <w:keepNext w:val="0"/>
        <w:keepLines w:val="0"/>
        <w:pageBreakBefore w:val="0"/>
        <w:kinsoku/>
        <w:wordWrap/>
        <w:overflowPunct/>
        <w:topLinePunct w:val="0"/>
        <w:autoSpaceDE/>
        <w:autoSpaceDN/>
        <w:bidi w:val="0"/>
        <w:snapToGrid/>
        <w:spacing w:line="520" w:lineRule="exact"/>
        <w:rPr>
          <w:rFonts w:hint="eastAsia" w:ascii="仿宋_GB2312" w:hAnsi="仿宋_GB2312" w:eastAsia="仿宋_GB2312" w:cs="仿宋_GB2312"/>
          <w:sz w:val="32"/>
          <w:szCs w:val="32"/>
          <w:highlight w:val="none"/>
          <w:u w:val="single"/>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520" w:lineRule="exact"/>
        <w:ind w:firstLine="642"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3.您会查阅哪些方面的档案？（多选，不超过3个，另可填写其他）</w:t>
      </w:r>
    </w:p>
    <w:p>
      <w:pPr>
        <w:keepNext w:val="0"/>
        <w:keepLines w:val="0"/>
        <w:pageBreakBefore w:val="0"/>
        <w:widowControl/>
        <w:suppressLineNumbers w:val="0"/>
        <w:kinsoku/>
        <w:wordWrap/>
        <w:overflowPunct/>
        <w:topLinePunct w:val="0"/>
        <w:autoSpaceDE/>
        <w:autoSpaceDN/>
        <w:bidi w:val="0"/>
        <w:snapToGrid/>
        <w:spacing w:line="560" w:lineRule="exact"/>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党政档案（各单位形成的管理性文件、收文、发文等）</w:t>
      </w:r>
    </w:p>
    <w:p>
      <w:pPr>
        <w:keepNext w:val="0"/>
        <w:keepLines w:val="0"/>
        <w:pageBreakBefore w:val="0"/>
        <w:widowControl/>
        <w:suppressLineNumbers w:val="0"/>
        <w:kinsoku/>
        <w:wordWrap/>
        <w:overflowPunct/>
        <w:topLinePunct w:val="0"/>
        <w:autoSpaceDE/>
        <w:autoSpaceDN/>
        <w:bidi w:val="0"/>
        <w:snapToGrid/>
        <w:spacing w:line="560" w:lineRule="exact"/>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民生档案（婚姻、土地、山林、房产、户籍、企业职工、人才引进、公证、社保、企业登记等）</w:t>
      </w:r>
    </w:p>
    <w:p>
      <w:pPr>
        <w:pStyle w:val="2"/>
        <w:keepNext w:val="0"/>
        <w:keepLines w:val="0"/>
        <w:pageBreakBefore w:val="0"/>
        <w:kinsoku/>
        <w:wordWrap/>
        <w:overflowPunct/>
        <w:topLinePunct w:val="0"/>
        <w:autoSpaceDE/>
        <w:autoSpaceDN/>
        <w:bidi w:val="0"/>
        <w:snapToGrid/>
        <w:spacing w:line="560" w:lineRule="exact"/>
        <w:rPr>
          <w:rFonts w:hint="default"/>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城市建设工程档案</w:t>
      </w:r>
    </w:p>
    <w:p>
      <w:pPr>
        <w:keepNext w:val="0"/>
        <w:keepLines w:val="0"/>
        <w:pageBreakBefore w:val="0"/>
        <w:widowControl/>
        <w:suppressLineNumbers w:val="0"/>
        <w:kinsoku/>
        <w:wordWrap/>
        <w:overflowPunct/>
        <w:topLinePunct w:val="0"/>
        <w:autoSpaceDE/>
        <w:autoSpaceDN/>
        <w:bidi w:val="0"/>
        <w:snapToGrid/>
        <w:spacing w:line="560" w:lineRule="exact"/>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会计档案</w:t>
      </w:r>
    </w:p>
    <w:p>
      <w:pPr>
        <w:keepNext w:val="0"/>
        <w:keepLines w:val="0"/>
        <w:pageBreakBefore w:val="0"/>
        <w:widowControl/>
        <w:suppressLineNumbers w:val="0"/>
        <w:kinsoku/>
        <w:wordWrap/>
        <w:overflowPunct/>
        <w:topLinePunct w:val="0"/>
        <w:autoSpaceDE/>
        <w:autoSpaceDN/>
        <w:bidi w:val="0"/>
        <w:snapToGrid/>
        <w:spacing w:line="560" w:lineRule="exact"/>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照片、录音、录像档案</w:t>
      </w:r>
    </w:p>
    <w:p>
      <w:pPr>
        <w:keepNext w:val="0"/>
        <w:keepLines w:val="0"/>
        <w:pageBreakBefore w:val="0"/>
        <w:widowControl/>
        <w:suppressLineNumbers w:val="0"/>
        <w:kinsoku/>
        <w:wordWrap/>
        <w:overflowPunct/>
        <w:topLinePunct w:val="0"/>
        <w:autoSpaceDE/>
        <w:autoSpaceDN/>
        <w:bidi w:val="0"/>
        <w:snapToGrid/>
        <w:spacing w:line="560" w:lineRule="exact"/>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历史档案（包括重大历史事件、历史名人等）</w:t>
      </w:r>
    </w:p>
    <w:p>
      <w:pPr>
        <w:keepNext w:val="0"/>
        <w:keepLines w:val="0"/>
        <w:pageBreakBefore w:val="0"/>
        <w:widowControl/>
        <w:suppressLineNumbers w:val="0"/>
        <w:kinsoku/>
        <w:wordWrap/>
        <w:overflowPunct/>
        <w:topLinePunct w:val="0"/>
        <w:autoSpaceDE/>
        <w:autoSpaceDN/>
        <w:bidi w:val="0"/>
        <w:snapToGrid/>
        <w:spacing w:line="560" w:lineRule="exact"/>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科研档案（包括科研项目、科研成果、专利等）</w:t>
      </w:r>
    </w:p>
    <w:p>
      <w:pPr>
        <w:keepNext w:val="0"/>
        <w:keepLines w:val="0"/>
        <w:pageBreakBefore w:val="0"/>
        <w:widowControl/>
        <w:suppressLineNumbers w:val="0"/>
        <w:kinsoku/>
        <w:wordWrap/>
        <w:overflowPunct/>
        <w:topLinePunct w:val="0"/>
        <w:autoSpaceDE/>
        <w:autoSpaceDN/>
        <w:bidi w:val="0"/>
        <w:snapToGrid/>
        <w:spacing w:line="560" w:lineRule="exact"/>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风土人情等地方特色档案</w:t>
      </w:r>
    </w:p>
    <w:p>
      <w:pPr>
        <w:keepNext w:val="0"/>
        <w:keepLines w:val="0"/>
        <w:pageBreakBefore w:val="0"/>
        <w:widowControl/>
        <w:suppressLineNumbers w:val="0"/>
        <w:kinsoku/>
        <w:wordWrap/>
        <w:overflowPunct/>
        <w:topLinePunct w:val="0"/>
        <w:autoSpaceDE/>
        <w:autoSpaceDN/>
        <w:bidi w:val="0"/>
        <w:snapToGrid/>
        <w:spacing w:line="560" w:lineRule="exact"/>
        <w:ind w:firstLine="640"/>
        <w:jc w:val="left"/>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基本建设和设备管理档案</w:t>
      </w:r>
    </w:p>
    <w:p>
      <w:pPr>
        <w:keepNext w:val="0"/>
        <w:keepLines w:val="0"/>
        <w:pageBreakBefore w:val="0"/>
        <w:widowControl/>
        <w:suppressLineNumbers w:val="0"/>
        <w:kinsoku/>
        <w:wordWrap/>
        <w:overflowPunct/>
        <w:topLinePunct w:val="0"/>
        <w:autoSpaceDE/>
        <w:autoSpaceDN/>
        <w:bidi w:val="0"/>
        <w:snapToGrid/>
        <w:spacing w:line="560" w:lineRule="exact"/>
        <w:ind w:firstLine="640"/>
        <w:jc w:val="left"/>
        <w:rPr>
          <w:rFonts w:hint="eastAsia"/>
          <w:lang w:val="en-US" w:eastAsia="zh-CN"/>
        </w:rPr>
      </w:pPr>
      <w:r>
        <w:rPr>
          <w:rFonts w:hint="eastAsia" w:ascii="仿宋_GB2312" w:hAnsi="仿宋_GB2312" w:eastAsia="仿宋_GB2312" w:cs="仿宋_GB2312"/>
          <w:color w:val="auto"/>
          <w:sz w:val="32"/>
          <w:szCs w:val="32"/>
          <w:highlight w:val="none"/>
          <w:lang w:val="en-US" w:eastAsia="zh-CN"/>
        </w:rPr>
        <w:t>□教学、学生、学籍</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档案</w:t>
      </w:r>
    </w:p>
    <w:p>
      <w:pPr>
        <w:keepNext w:val="0"/>
        <w:keepLines w:val="0"/>
        <w:pageBreakBefore w:val="0"/>
        <w:widowControl/>
        <w:suppressLineNumbers w:val="0"/>
        <w:kinsoku/>
        <w:wordWrap/>
        <w:overflowPunct/>
        <w:topLinePunct w:val="0"/>
        <w:autoSpaceDE/>
        <w:autoSpaceDN/>
        <w:bidi w:val="0"/>
        <w:snapToGrid/>
        <w:spacing w:line="560" w:lineRule="exact"/>
        <w:ind w:firstLine="64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其他</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val="en-US" w:eastAsia="zh-CN"/>
        </w:rPr>
        <w:t>4.您在查档过程中遇到的主要困难是</w:t>
      </w:r>
      <w:r>
        <w:rPr>
          <w:rFonts w:hint="eastAsia" w:ascii="仿宋_GB2312" w:hAnsi="仿宋_GB2312" w:eastAsia="仿宋_GB2312" w:cs="仿宋_GB2312"/>
          <w:b/>
          <w:bCs/>
          <w:sz w:val="32"/>
          <w:szCs w:val="32"/>
          <w:highlight w:val="none"/>
          <w:lang w:eastAsia="zh-CN"/>
        </w:rPr>
        <w:t>？（多选，不超过</w:t>
      </w:r>
      <w:r>
        <w:rPr>
          <w:rFonts w:hint="eastAsia" w:ascii="仿宋_GB2312" w:hAnsi="仿宋_GB2312" w:eastAsia="仿宋_GB2312" w:cs="仿宋_GB2312"/>
          <w:b/>
          <w:bCs/>
          <w:sz w:val="32"/>
          <w:szCs w:val="32"/>
          <w:highlight w:val="none"/>
          <w:lang w:val="en-US" w:eastAsia="zh-CN"/>
        </w:rPr>
        <w:t>3个，另可填写其他</w:t>
      </w:r>
      <w:r>
        <w:rPr>
          <w:rFonts w:hint="eastAsia" w:ascii="仿宋_GB2312" w:hAnsi="仿宋_GB2312" w:eastAsia="仿宋_GB2312" w:cs="仿宋_GB2312"/>
          <w:b/>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没有遇到困难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不能跨馆或异地查档</w:t>
      </w:r>
    </w:p>
    <w:p>
      <w:pPr>
        <w:pStyle w:val="2"/>
        <w:keepNext w:val="0"/>
        <w:keepLines w:val="0"/>
        <w:pageBreakBefore w:val="0"/>
        <w:widowControl w:val="0"/>
        <w:kinsoku/>
        <w:wordWrap/>
        <w:overflowPunct/>
        <w:topLinePunct w:val="0"/>
        <w:autoSpaceDE/>
        <w:autoSpaceDN/>
        <w:bidi w:val="0"/>
        <w:snapToGrid/>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□不知道所需档案在哪里查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□馆藏资源不能满足需求，</w:t>
      </w:r>
      <w:r>
        <w:rPr>
          <w:rFonts w:hint="eastAsia" w:ascii="仿宋_GB2312" w:hAnsi="仿宋_GB2312" w:eastAsia="仿宋_GB2312" w:cs="仿宋_GB2312"/>
          <w:b w:val="0"/>
          <w:bCs w:val="0"/>
          <w:sz w:val="32"/>
          <w:szCs w:val="32"/>
          <w:highlight w:val="none"/>
          <w:u w:val="none"/>
          <w:lang w:val="en-US" w:eastAsia="zh-CN"/>
        </w:rPr>
        <w:t>建议增加</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u w:val="none"/>
          <w:lang w:val="en-US" w:eastAsia="zh-CN"/>
        </w:rPr>
        <w:t>类型档案</w:t>
      </w:r>
    </w:p>
    <w:p>
      <w:pPr>
        <w:pStyle w:val="2"/>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所需档案未进行开放审核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□档案内容不齐全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□不能线上办理或线上信息不齐全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提交申请后等待时间太长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□手续复杂，服务方式落后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□权利救济与监督机制不健全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lang w:val="en-US" w:eastAsia="zh-CN"/>
        </w:rPr>
        <w:t>其他</w:t>
      </w:r>
      <w:r>
        <w:rPr>
          <w:rFonts w:hint="eastAsia" w:ascii="仿宋_GB2312" w:hAnsi="仿宋_GB2312" w:eastAsia="仿宋_GB2312" w:cs="仿宋_GB2312"/>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5.您更接受哪种形式的档案？（单选）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纸质档案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电子档案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均可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6.您对《深圳经济特区档案条例》保障个人利用档案以及加强档案移交、捐赠、寄存等方面有什么意见和建议？（必填）</w:t>
      </w:r>
    </w:p>
    <w:sectPr>
      <w:footerReference r:id="rId3" w:type="default"/>
      <w:footerReference r:id="rId4" w:type="even"/>
      <w:pgSz w:w="11906" w:h="16838"/>
      <w:pgMar w:top="1814" w:right="1474" w:bottom="1814" w:left="1474" w:header="851" w:footer="1389"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光中楷_CNKI">
    <w:altName w:val="方正楷体_GBK"/>
    <w:panose1 w:val="02000500000000000000"/>
    <w:charset w:val="86"/>
    <w:family w:val="auto"/>
    <w:pitch w:val="default"/>
    <w:sig w:usb0="00000000" w:usb1="00000000" w:usb2="00000016" w:usb3="00000000" w:csb0="0004000F" w:csb1="00000000"/>
  </w:font>
  <w:font w:name="CESI楷体-GB13000">
    <w:panose1 w:val="02000500000000000000"/>
    <w:charset w:val="86"/>
    <w:family w:val="auto"/>
    <w:pitch w:val="default"/>
    <w:sig w:usb0="800002BF" w:usb1="38CF7CF8" w:usb2="00000016"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210" w:rightChars="10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r>
      <w:rPr>
        <w:rFonts w:hint="eastAsia" w:ascii="宋体" w:hAnsi="宋体"/>
        <w:sz w:val="28"/>
        <w:szCs w:val="28"/>
      </w:rPr>
      <w:t xml:space="preserve"> </w:t>
    </w:r>
  </w:p>
  <w:p>
    <w:pPr>
      <w:pStyle w:val="7"/>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firstLineChars="20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4 -</w:t>
    </w:r>
    <w:r>
      <w:rPr>
        <w:rFonts w:hint="eastAsia" w:ascii="宋体" w:hAnsi="宋体" w:cs="宋体"/>
        <w:sz w:val="28"/>
        <w:szCs w:val="28"/>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xOTIxZDkzMGYyODM0MDU3NWFjNDlhMDAyNGEyYzQifQ=="/>
  </w:docVars>
  <w:rsids>
    <w:rsidRoot w:val="FFFFEBE8"/>
    <w:rsid w:val="00073FBD"/>
    <w:rsid w:val="00C36B24"/>
    <w:rsid w:val="02D47DE6"/>
    <w:rsid w:val="0B8A0E8C"/>
    <w:rsid w:val="0DEB238D"/>
    <w:rsid w:val="0FCBCC92"/>
    <w:rsid w:val="13FF72B9"/>
    <w:rsid w:val="1683E5DB"/>
    <w:rsid w:val="16AA2F4C"/>
    <w:rsid w:val="1F3D93B7"/>
    <w:rsid w:val="1F6FC0BC"/>
    <w:rsid w:val="1F704F15"/>
    <w:rsid w:val="1FDF81E3"/>
    <w:rsid w:val="23F9B7A2"/>
    <w:rsid w:val="23FB4EB0"/>
    <w:rsid w:val="241A6925"/>
    <w:rsid w:val="2EA8320D"/>
    <w:rsid w:val="2EF0E856"/>
    <w:rsid w:val="2F1196CC"/>
    <w:rsid w:val="2F1B4A2D"/>
    <w:rsid w:val="2FB7788E"/>
    <w:rsid w:val="2FF6CF67"/>
    <w:rsid w:val="2FFFC859"/>
    <w:rsid w:val="33800280"/>
    <w:rsid w:val="35A5FB84"/>
    <w:rsid w:val="35F67A75"/>
    <w:rsid w:val="36FCCEB1"/>
    <w:rsid w:val="37FDCA28"/>
    <w:rsid w:val="39976E84"/>
    <w:rsid w:val="3BCF3FF0"/>
    <w:rsid w:val="3BEFE85E"/>
    <w:rsid w:val="3BFF85D7"/>
    <w:rsid w:val="3E769D1B"/>
    <w:rsid w:val="3EBD06E8"/>
    <w:rsid w:val="3EFFB7E3"/>
    <w:rsid w:val="3FAE3DD6"/>
    <w:rsid w:val="3FDF34CA"/>
    <w:rsid w:val="3FEFB56A"/>
    <w:rsid w:val="417FB0CC"/>
    <w:rsid w:val="46B3149A"/>
    <w:rsid w:val="47E9228B"/>
    <w:rsid w:val="4D9EAA63"/>
    <w:rsid w:val="4F7B381F"/>
    <w:rsid w:val="4F7EAE5B"/>
    <w:rsid w:val="4FE6482C"/>
    <w:rsid w:val="4FFE3FE3"/>
    <w:rsid w:val="5000512B"/>
    <w:rsid w:val="51DCF4C6"/>
    <w:rsid w:val="54ED8B54"/>
    <w:rsid w:val="56674865"/>
    <w:rsid w:val="576F8078"/>
    <w:rsid w:val="57DF7166"/>
    <w:rsid w:val="57FF441E"/>
    <w:rsid w:val="5B7ED45E"/>
    <w:rsid w:val="5BBE330E"/>
    <w:rsid w:val="5BD5FC27"/>
    <w:rsid w:val="5BF7795C"/>
    <w:rsid w:val="5DC40D2A"/>
    <w:rsid w:val="5E3FB5A5"/>
    <w:rsid w:val="5E5BA466"/>
    <w:rsid w:val="5EA7458A"/>
    <w:rsid w:val="5EF114D7"/>
    <w:rsid w:val="5FB5C9D9"/>
    <w:rsid w:val="60F83350"/>
    <w:rsid w:val="637D7815"/>
    <w:rsid w:val="63BD3DAB"/>
    <w:rsid w:val="667D5A61"/>
    <w:rsid w:val="66F22148"/>
    <w:rsid w:val="679FD30B"/>
    <w:rsid w:val="67FF9B17"/>
    <w:rsid w:val="6A4C6D0B"/>
    <w:rsid w:val="6BB6CCC5"/>
    <w:rsid w:val="6BB71470"/>
    <w:rsid w:val="6BC329D9"/>
    <w:rsid w:val="6CF38129"/>
    <w:rsid w:val="6D660F13"/>
    <w:rsid w:val="6D7FD4C2"/>
    <w:rsid w:val="6E5D33FB"/>
    <w:rsid w:val="6EFFCE82"/>
    <w:rsid w:val="6EFFE615"/>
    <w:rsid w:val="6F572405"/>
    <w:rsid w:val="6F8E4F16"/>
    <w:rsid w:val="6FA7B04E"/>
    <w:rsid w:val="6FBD978A"/>
    <w:rsid w:val="6FBF9896"/>
    <w:rsid w:val="6FBFBDF5"/>
    <w:rsid w:val="6FC5368F"/>
    <w:rsid w:val="6FCAAE3E"/>
    <w:rsid w:val="6FF62910"/>
    <w:rsid w:val="6FFD06D7"/>
    <w:rsid w:val="6FFF27ED"/>
    <w:rsid w:val="71AE78D4"/>
    <w:rsid w:val="72C7593E"/>
    <w:rsid w:val="7358B613"/>
    <w:rsid w:val="73E72B6F"/>
    <w:rsid w:val="73FD6E59"/>
    <w:rsid w:val="73FDB33C"/>
    <w:rsid w:val="755E8EDD"/>
    <w:rsid w:val="75B6E47B"/>
    <w:rsid w:val="75D5B92B"/>
    <w:rsid w:val="75ED5819"/>
    <w:rsid w:val="76F41DE9"/>
    <w:rsid w:val="76FB1FD2"/>
    <w:rsid w:val="770BB7D0"/>
    <w:rsid w:val="77AB0D10"/>
    <w:rsid w:val="78CE769E"/>
    <w:rsid w:val="797ED3E8"/>
    <w:rsid w:val="79FDEAC5"/>
    <w:rsid w:val="79FFDA6B"/>
    <w:rsid w:val="7A77612A"/>
    <w:rsid w:val="7A7B5AE8"/>
    <w:rsid w:val="7A8F4B54"/>
    <w:rsid w:val="7AEF6C44"/>
    <w:rsid w:val="7AFF8A0F"/>
    <w:rsid w:val="7B5CC232"/>
    <w:rsid w:val="7BBABAFC"/>
    <w:rsid w:val="7BEEDA97"/>
    <w:rsid w:val="7BFF9134"/>
    <w:rsid w:val="7CBC618F"/>
    <w:rsid w:val="7D542F9E"/>
    <w:rsid w:val="7D5BA8E3"/>
    <w:rsid w:val="7D79657B"/>
    <w:rsid w:val="7D7B05AE"/>
    <w:rsid w:val="7D7EF2D0"/>
    <w:rsid w:val="7DADAC16"/>
    <w:rsid w:val="7DE31CE2"/>
    <w:rsid w:val="7DEF6ED8"/>
    <w:rsid w:val="7DF51218"/>
    <w:rsid w:val="7DFD11C0"/>
    <w:rsid w:val="7EDF1847"/>
    <w:rsid w:val="7EF1C861"/>
    <w:rsid w:val="7EF7245A"/>
    <w:rsid w:val="7EFEB5DA"/>
    <w:rsid w:val="7EFF850A"/>
    <w:rsid w:val="7F6F4F6F"/>
    <w:rsid w:val="7F7FB57B"/>
    <w:rsid w:val="7FBB8E0A"/>
    <w:rsid w:val="7FBF9F78"/>
    <w:rsid w:val="7FDE2253"/>
    <w:rsid w:val="7FDFB6A1"/>
    <w:rsid w:val="7FEF6507"/>
    <w:rsid w:val="7FFDFAFC"/>
    <w:rsid w:val="7FFF2BDB"/>
    <w:rsid w:val="7FFF9A8C"/>
    <w:rsid w:val="897ED75C"/>
    <w:rsid w:val="8BE72687"/>
    <w:rsid w:val="8FBF865F"/>
    <w:rsid w:val="8FFCA791"/>
    <w:rsid w:val="8FFFD5EE"/>
    <w:rsid w:val="93B5079E"/>
    <w:rsid w:val="93EF8103"/>
    <w:rsid w:val="959B9304"/>
    <w:rsid w:val="9DFF8E30"/>
    <w:rsid w:val="9F6E863C"/>
    <w:rsid w:val="9F7B7683"/>
    <w:rsid w:val="9F8FC791"/>
    <w:rsid w:val="A02CE0EB"/>
    <w:rsid w:val="A3E7094C"/>
    <w:rsid w:val="A3FE7CCC"/>
    <w:rsid w:val="A5FAA030"/>
    <w:rsid w:val="AFFFA625"/>
    <w:rsid w:val="AFFFC630"/>
    <w:rsid w:val="B12A5B02"/>
    <w:rsid w:val="B5F7114A"/>
    <w:rsid w:val="B77BFC39"/>
    <w:rsid w:val="BAF6469B"/>
    <w:rsid w:val="BAF70C80"/>
    <w:rsid w:val="BBBF3C9D"/>
    <w:rsid w:val="BBD61B0F"/>
    <w:rsid w:val="BBFF55BD"/>
    <w:rsid w:val="BCFB2318"/>
    <w:rsid w:val="BF37762D"/>
    <w:rsid w:val="BF7F97A7"/>
    <w:rsid w:val="BFBF33C3"/>
    <w:rsid w:val="CA5EEF87"/>
    <w:rsid w:val="CEFB65E9"/>
    <w:rsid w:val="CF8B1F7D"/>
    <w:rsid w:val="CF8C403D"/>
    <w:rsid w:val="CFDD498A"/>
    <w:rsid w:val="D4C678DD"/>
    <w:rsid w:val="D6DE8866"/>
    <w:rsid w:val="D7C74470"/>
    <w:rsid w:val="D7CD0F08"/>
    <w:rsid w:val="D7FF0154"/>
    <w:rsid w:val="D99B3850"/>
    <w:rsid w:val="D9FAB476"/>
    <w:rsid w:val="D9FDD231"/>
    <w:rsid w:val="DA7FEF83"/>
    <w:rsid w:val="DD9FEE6B"/>
    <w:rsid w:val="DDF7829D"/>
    <w:rsid w:val="DDFD947B"/>
    <w:rsid w:val="DF37B258"/>
    <w:rsid w:val="DF6B3966"/>
    <w:rsid w:val="DFAF4052"/>
    <w:rsid w:val="DFB761B1"/>
    <w:rsid w:val="DFEE2109"/>
    <w:rsid w:val="DFFB1658"/>
    <w:rsid w:val="DFFB3996"/>
    <w:rsid w:val="DFFE7A6E"/>
    <w:rsid w:val="E4FF3D62"/>
    <w:rsid w:val="E6B24292"/>
    <w:rsid w:val="E6FB4621"/>
    <w:rsid w:val="E7673492"/>
    <w:rsid w:val="E77B3171"/>
    <w:rsid w:val="E7D705C9"/>
    <w:rsid w:val="E96B9381"/>
    <w:rsid w:val="E9BF6BDD"/>
    <w:rsid w:val="EBFD964D"/>
    <w:rsid w:val="ECB78511"/>
    <w:rsid w:val="EDFBC0E9"/>
    <w:rsid w:val="EE7C49EC"/>
    <w:rsid w:val="EEFF0AFB"/>
    <w:rsid w:val="EF386140"/>
    <w:rsid w:val="EF9F2D32"/>
    <w:rsid w:val="EFE79F70"/>
    <w:rsid w:val="EFFCB92F"/>
    <w:rsid w:val="F2CF70A4"/>
    <w:rsid w:val="F3F35FA5"/>
    <w:rsid w:val="F4FFE965"/>
    <w:rsid w:val="F5FDB44E"/>
    <w:rsid w:val="F5FFEC7F"/>
    <w:rsid w:val="F6FF1D6F"/>
    <w:rsid w:val="F75DF2BE"/>
    <w:rsid w:val="F7BF71D4"/>
    <w:rsid w:val="F913531A"/>
    <w:rsid w:val="F9B89547"/>
    <w:rsid w:val="F9BB5802"/>
    <w:rsid w:val="F9BF4AB6"/>
    <w:rsid w:val="F9FC0A3A"/>
    <w:rsid w:val="FAEEA712"/>
    <w:rsid w:val="FAEF32D2"/>
    <w:rsid w:val="FB7FFD7A"/>
    <w:rsid w:val="FBD7A656"/>
    <w:rsid w:val="FBFC34EA"/>
    <w:rsid w:val="FCBFDDC5"/>
    <w:rsid w:val="FCCF6F8D"/>
    <w:rsid w:val="FD7F72D0"/>
    <w:rsid w:val="FD9A626C"/>
    <w:rsid w:val="FDC88B1B"/>
    <w:rsid w:val="FDD06AA0"/>
    <w:rsid w:val="FDDAFCA4"/>
    <w:rsid w:val="FDF70FF8"/>
    <w:rsid w:val="FDFC4C34"/>
    <w:rsid w:val="FDFFA8DB"/>
    <w:rsid w:val="FE169162"/>
    <w:rsid w:val="FEBF52E2"/>
    <w:rsid w:val="FEDAA83D"/>
    <w:rsid w:val="FEEAC653"/>
    <w:rsid w:val="FF3A8018"/>
    <w:rsid w:val="FF6F2441"/>
    <w:rsid w:val="FF6F2674"/>
    <w:rsid w:val="FF7B3B68"/>
    <w:rsid w:val="FF977018"/>
    <w:rsid w:val="FFAC5C7C"/>
    <w:rsid w:val="FFB3C4D5"/>
    <w:rsid w:val="FFC2518C"/>
    <w:rsid w:val="FFCFC0C3"/>
    <w:rsid w:val="FFDF3B26"/>
    <w:rsid w:val="FFDF73C0"/>
    <w:rsid w:val="FFFFEB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eastAsia="宋体" w:cs="Times New Roman"/>
    </w:rPr>
  </w:style>
  <w:style w:type="paragraph" w:styleId="3">
    <w:name w:val="Body Text"/>
    <w:basedOn w:val="1"/>
    <w:next w:val="4"/>
    <w:qFormat/>
    <w:uiPriority w:val="0"/>
    <w:pPr>
      <w:spacing w:after="120"/>
    </w:pPr>
    <w:rPr>
      <w:rFonts w:ascii="Times New Roman" w:hAnsi="Times New Roman" w:eastAsia="宋体" w:cs="Times New Roman"/>
    </w:rPr>
  </w:style>
  <w:style w:type="paragraph" w:styleId="4">
    <w:name w:val="Body Text First Indent"/>
    <w:basedOn w:val="3"/>
    <w:next w:val="5"/>
    <w:qFormat/>
    <w:uiPriority w:val="0"/>
    <w:pPr>
      <w:spacing w:line="500" w:lineRule="exact"/>
      <w:ind w:firstLine="420"/>
    </w:pPr>
    <w:rPr>
      <w:rFonts w:ascii="Calibri" w:hAnsi="Calibri" w:eastAsia="宋体" w:cs="Times New Roman"/>
      <w:sz w:val="28"/>
      <w:szCs w:val="20"/>
    </w:rPr>
  </w:style>
  <w:style w:type="paragraph" w:styleId="5">
    <w:name w:val="index 6"/>
    <w:basedOn w:val="1"/>
    <w:next w:val="1"/>
    <w:qFormat/>
    <w:uiPriority w:val="0"/>
    <w:pPr>
      <w:keepNext w:val="0"/>
      <w:keepLines w:val="0"/>
      <w:widowControl w:val="0"/>
      <w:suppressLineNumbers w:val="0"/>
      <w:spacing w:before="0" w:beforeAutospacing="0" w:after="0" w:afterAutospacing="0" w:line="240" w:lineRule="auto"/>
      <w:ind w:left="2100" w:firstLine="0"/>
      <w:jc w:val="both"/>
    </w:pPr>
    <w:rPr>
      <w:rFonts w:ascii="Calibri" w:hAnsi="Calibri" w:eastAsia="宋体" w:cs="Calibri"/>
      <w:kern w:val="2"/>
      <w:sz w:val="21"/>
      <w:szCs w:val="21"/>
      <w:lang w:val="en-US" w:eastAsia="zh-CN" w:bidi="ar"/>
    </w:rPr>
  </w:style>
  <w:style w:type="paragraph" w:styleId="6">
    <w:name w:val="Plain Text"/>
    <w:basedOn w:val="1"/>
    <w:qFormat/>
    <w:uiPriority w:val="0"/>
    <w:rPr>
      <w:rFonts w:ascii="宋体" w:hAnsi="Courier New"/>
    </w:rPr>
  </w:style>
  <w:style w:type="paragraph" w:styleId="7">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qFormat/>
    <w:uiPriority w:val="0"/>
    <w:pPr>
      <w:tabs>
        <w:tab w:val="center" w:pos="4153"/>
        <w:tab w:val="right" w:pos="8306"/>
      </w:tabs>
      <w:snapToGrid w:val="0"/>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3783</Words>
  <Characters>3946</Characters>
  <Lines>0</Lines>
  <Paragraphs>0</Paragraphs>
  <TotalTime>0</TotalTime>
  <ScaleCrop>false</ScaleCrop>
  <LinksUpToDate>false</LinksUpToDate>
  <CharactersWithSpaces>5285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2022-04-16T08:05:00Z</dcterms:created>
  <dc:creator>13509600280</dc:creator>
  <cp:lastModifiedBy>lgqwb-041</cp:lastModifiedBy>
  <cp:lastPrinted>2022-04-23T23:03:00Z</cp:lastPrinted>
  <dcterms:modified xsi:type="dcterms:W3CDTF">2022-05-27T15:34:19Z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728F66EEF1E14A5FBA5689C8EE40504F</vt:lpwstr>
  </property>
</Properties>
</file>