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XX公司关于医用防护口罩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产品报价表</w:t>
      </w:r>
    </w:p>
    <w:tbl>
      <w:tblPr>
        <w:tblStyle w:val="2"/>
        <w:tblpPr w:leftFromText="180" w:rightFromText="180" w:vertAnchor="text" w:horzAnchor="page" w:tblpX="1021" w:tblpY="93"/>
        <w:tblOverlap w:val="never"/>
        <w:tblW w:w="151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931"/>
        <w:gridCol w:w="1983"/>
        <w:gridCol w:w="1533"/>
        <w:gridCol w:w="857"/>
        <w:gridCol w:w="1028"/>
        <w:gridCol w:w="873"/>
        <w:gridCol w:w="772"/>
        <w:gridCol w:w="1321"/>
        <w:gridCol w:w="1946"/>
        <w:gridCol w:w="1348"/>
        <w:gridCol w:w="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采购项目名称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注册证名称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注册证号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生产企业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产地/品牌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注册证规格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包装规格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最小计量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价（元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/单位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深圳市阳光平台代码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医用防护口罩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56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此</w:t>
      </w:r>
      <w:r>
        <w:rPr>
          <w:rFonts w:hint="eastAsia" w:ascii="宋体" w:hAnsi="宋体" w:cs="宋体"/>
          <w:b/>
          <w:bCs w:val="0"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报价表</w:t>
      </w:r>
      <w:r>
        <w:rPr>
          <w:rFonts w:hint="eastAsia" w:ascii="宋体" w:hAnsi="宋体" w:eastAsia="宋体" w:cs="宋体"/>
          <w:b/>
          <w:bCs w:val="0"/>
          <w:i w:val="0"/>
          <w:color w:val="FF0000"/>
          <w:kern w:val="0"/>
          <w:sz w:val="22"/>
          <w:szCs w:val="22"/>
          <w:u w:val="none"/>
          <w:lang w:val="en-US" w:eastAsia="zh-CN" w:bidi="ar"/>
        </w:rPr>
        <w:t>不能出现任何合并单元格的情况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特别说明：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（1）提供的上述资料仅供立项参考之用，非正式投标;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（2）资料提供者必须为所提供资料的合法、合规及客观真实性负责，造成不良后果的由资料提供者承担所有相关责任(违规者将按《龙岗区卫生计生单位采购供应商诚信档案管理规定（试行）》规定予以处理)；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）提交的资料不全，按无效处理，产品资料报送时间截止后不再接受任何资料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）因疫情防控要求，本次资料征集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递交工作请持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48小时内核酸报告入院上楼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MGYyMDZkMWJiYWQ2ZWM0Y2E4NmQxMjk2MTY1ZTYifQ=="/>
  </w:docVars>
  <w:rsids>
    <w:rsidRoot w:val="7F714E97"/>
    <w:rsid w:val="1ACE3E4F"/>
    <w:rsid w:val="374B6A3F"/>
    <w:rsid w:val="645F4B5D"/>
    <w:rsid w:val="7F71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305</Characters>
  <Lines>0</Lines>
  <Paragraphs>0</Paragraphs>
  <TotalTime>0</TotalTime>
  <ScaleCrop>false</ScaleCrop>
  <LinksUpToDate>false</LinksUpToDate>
  <CharactersWithSpaces>305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2022-05-18T06:16:00Z</dcterms:created>
  <dc:creator>伊人...醉</dc:creator>
  <cp:lastModifiedBy>伊人...醉</cp:lastModifiedBy>
  <cp:lastPrinted>2022-05-18T06:22:00Z</cp:lastPrinted>
  <dcterms:modified xsi:type="dcterms:W3CDTF">2022-05-18T06:41:19Z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D44BFFC1A74C4CCC95BCCAADE1FEBB8A</vt:lpwstr>
  </property>
</Properties>
</file>