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2021年第十五届“泛珠三角”龙岗自行车公开赛</w:t>
      </w:r>
      <w:r>
        <w:rPr>
          <w:rFonts w:hint="eastAsia" w:ascii="仿宋_GB2312" w:eastAsia="仿宋_GB2312"/>
          <w:sz w:val="32"/>
          <w:szCs w:val="32"/>
          <w:lang w:eastAsia="zh-CN"/>
        </w:rPr>
        <w:t>策划与执行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项目申报表</w:t>
      </w:r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B0EA8"/>
    <w:rsid w:val="04237F54"/>
    <w:rsid w:val="156C669F"/>
    <w:rsid w:val="24A027A8"/>
    <w:rsid w:val="265A7F5B"/>
    <w:rsid w:val="2DAB0EA8"/>
    <w:rsid w:val="477627B0"/>
    <w:rsid w:val="4DAF25D3"/>
    <w:rsid w:val="589A2E9F"/>
    <w:rsid w:val="62BF2A26"/>
    <w:rsid w:val="6CC345CF"/>
    <w:rsid w:val="740145DE"/>
    <w:rsid w:val="74B706AD"/>
    <w:rsid w:val="7D6E3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2021-04-23T03:06:00Z</dcterms:created>
  <dc:creator>林伟贤</dc:creator>
  <cp:lastModifiedBy>Jasmine</cp:lastModifiedBy>
  <dcterms:modified xsi:type="dcterms:W3CDTF">2021-10-18T07:14:30Z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60B42C1316194ED8AC1E99F0FF4B8887</vt:lpwstr>
  </property>
</Properties>
</file>