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5"/>
        <w:rPr>
          <w:rFonts w:hint="eastAsia" w:ascii="仿宋" w:hAnsi="仿宋" w:eastAsia="仿宋"/>
          <w:color w:val="0D1E0F"/>
          <w:sz w:val="32"/>
          <w:szCs w:val="32"/>
        </w:rPr>
      </w:pPr>
      <w:bookmarkStart w:id="0" w:name="_GoBack"/>
      <w:bookmarkEnd w:id="0"/>
    </w:p>
    <w:p>
      <w:pPr>
        <w:spacing w:line="560" w:lineRule="exact"/>
        <w:ind w:firstLine="645"/>
        <w:rPr>
          <w:rFonts w:hint="eastAsia" w:ascii="仿宋" w:hAnsi="仿宋" w:eastAsia="仿宋"/>
          <w:color w:val="0D1E0F"/>
          <w:sz w:val="32"/>
          <w:szCs w:val="32"/>
        </w:rPr>
      </w:pPr>
    </w:p>
    <w:p>
      <w:pPr>
        <w:spacing w:line="560" w:lineRule="exact"/>
        <w:ind w:right="38"/>
        <w:rPr>
          <w:rFonts w:hint="eastAsia" w:ascii="仿宋_GB2312" w:hAnsi="宋体"/>
          <w:sz w:val="32"/>
          <w:szCs w:val="32"/>
        </w:rPr>
      </w:pPr>
    </w:p>
    <w:p>
      <w:pPr>
        <w:adjustRightInd w:val="0"/>
        <w:jc w:val="center"/>
        <w:rPr>
          <w:rFonts w:hint="eastAsia" w:eastAsia="方正小标宋简体"/>
          <w:bCs/>
          <w:sz w:val="48"/>
          <w:szCs w:val="36"/>
        </w:rPr>
      </w:pPr>
    </w:p>
    <w:p>
      <w:pPr>
        <w:adjustRightInd w:val="0"/>
        <w:jc w:val="center"/>
        <w:rPr>
          <w:rFonts w:hint="eastAsia" w:eastAsia="方正小标宋简体"/>
          <w:bCs/>
          <w:sz w:val="48"/>
          <w:szCs w:val="36"/>
        </w:rPr>
      </w:pPr>
      <w:r>
        <w:rPr>
          <w:rFonts w:hint="eastAsia" w:eastAsia="方正小标宋简体"/>
          <w:bCs/>
          <w:sz w:val="48"/>
          <w:szCs w:val="36"/>
        </w:rPr>
        <w:t xml:space="preserve"> 深圳市区级非物质文化遗产代表性项目</w:t>
      </w:r>
    </w:p>
    <w:p>
      <w:pPr>
        <w:adjustRightInd w:val="0"/>
        <w:jc w:val="center"/>
        <w:rPr>
          <w:rFonts w:hint="eastAsia" w:eastAsia="方正小标宋简体"/>
          <w:bCs/>
          <w:sz w:val="48"/>
          <w:szCs w:val="36"/>
        </w:rPr>
      </w:pPr>
      <w:r>
        <w:rPr>
          <w:rFonts w:hint="eastAsia" w:eastAsia="方正小标宋简体"/>
          <w:bCs/>
          <w:sz w:val="48"/>
          <w:szCs w:val="36"/>
        </w:rPr>
        <w:t>代表性传承人申报表</w:t>
      </w:r>
    </w:p>
    <w:p>
      <w:pPr>
        <w:rPr>
          <w:rFonts w:ascii="黑体" w:eastAsia="黑体"/>
          <w:sz w:val="28"/>
          <w:szCs w:val="28"/>
        </w:rPr>
      </w:pPr>
    </w:p>
    <w:p>
      <w:pPr>
        <w:rPr>
          <w:rFonts w:hint="eastAsia" w:ascii="黑体" w:eastAsia="黑体"/>
          <w:sz w:val="28"/>
          <w:szCs w:val="28"/>
        </w:rPr>
      </w:pPr>
    </w:p>
    <w:p>
      <w:pPr>
        <w:rPr>
          <w:rFonts w:hint="eastAsia" w:ascii="黑体" w:eastAsia="黑体"/>
          <w:sz w:val="28"/>
          <w:szCs w:val="28"/>
        </w:rPr>
      </w:pPr>
    </w:p>
    <w:p>
      <w:pPr>
        <w:spacing w:line="7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项目类别：</w:t>
      </w:r>
      <w:r>
        <w:rPr>
          <w:rFonts w:hint="eastAsia" w:ascii="仿宋_GB2312" w:hAnsi="仿宋_GB2312" w:eastAsia="仿宋_GB2312" w:cs="仿宋_GB2312"/>
          <w:sz w:val="32"/>
          <w:szCs w:val="32"/>
          <w:u w:val="single"/>
        </w:rPr>
        <w:t xml:space="preserve">                                    </w:t>
      </w:r>
    </w:p>
    <w:p>
      <w:pPr>
        <w:spacing w:line="7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spacing w:line="7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申报人姓名：</w:t>
      </w:r>
      <w:r>
        <w:rPr>
          <w:rFonts w:hint="eastAsia" w:ascii="仿宋_GB2312" w:hAnsi="仿宋_GB2312" w:eastAsia="仿宋_GB2312" w:cs="仿宋_GB2312"/>
          <w:sz w:val="32"/>
          <w:szCs w:val="32"/>
          <w:u w:val="single"/>
        </w:rPr>
        <w:t xml:space="preserve">                                  </w:t>
      </w:r>
    </w:p>
    <w:p>
      <w:pPr>
        <w:spacing w:line="7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所在单位/主要开展传承活动地区：</w:t>
      </w:r>
      <w:r>
        <w:rPr>
          <w:rFonts w:hint="eastAsia" w:ascii="仿宋_GB2312" w:hAnsi="仿宋_GB2312" w:eastAsia="仿宋_GB2312" w:cs="仿宋_GB2312"/>
          <w:sz w:val="32"/>
          <w:szCs w:val="32"/>
          <w:u w:val="single"/>
        </w:rPr>
        <w:t xml:space="preserve">               </w:t>
      </w:r>
    </w:p>
    <w:p>
      <w:pPr>
        <w:spacing w:line="7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项目保护单位：</w:t>
      </w:r>
      <w:r>
        <w:rPr>
          <w:rFonts w:hint="eastAsia" w:ascii="仿宋_GB2312" w:hAnsi="仿宋_GB2312" w:eastAsia="仿宋_GB2312" w:cs="仿宋_GB2312"/>
          <w:sz w:val="32"/>
          <w:szCs w:val="32"/>
          <w:u w:val="single"/>
        </w:rPr>
        <w:t xml:space="preserve">                                </w:t>
      </w:r>
    </w:p>
    <w:p>
      <w:pPr>
        <w:spacing w:line="700" w:lineRule="exact"/>
        <w:ind w:firstLine="2240" w:firstLineChars="700"/>
        <w:rPr>
          <w:rFonts w:hint="eastAsia" w:ascii="仿宋_GB2312" w:hAnsi="仿宋_GB2312" w:eastAsia="仿宋_GB2312" w:cs="仿宋_GB2312"/>
          <w:color w:val="000000"/>
          <w:sz w:val="32"/>
          <w:szCs w:val="32"/>
        </w:rPr>
      </w:pPr>
    </w:p>
    <w:p>
      <w:pPr>
        <w:spacing w:line="700" w:lineRule="exact"/>
        <w:jc w:val="both"/>
        <w:rPr>
          <w:rFonts w:hint="eastAsia" w:ascii="仿宋_GB2312" w:hAnsi="仿宋_GB2312" w:eastAsia="仿宋_GB2312" w:cs="仿宋_GB2312"/>
          <w:color w:val="000000"/>
          <w:sz w:val="32"/>
          <w:szCs w:val="32"/>
        </w:rPr>
      </w:pPr>
    </w:p>
    <w:p>
      <w:pPr>
        <w:spacing w:line="7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深圳市龙岗区文化广电旅游体育局</w:t>
      </w:r>
    </w:p>
    <w:p>
      <w:pPr>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二○二一年   月</w:t>
      </w:r>
    </w:p>
    <w:p>
      <w:pPr>
        <w:adjustRightInd w:val="0"/>
        <w:snapToGrid w:val="0"/>
        <w:spacing w:line="460" w:lineRule="exact"/>
        <w:jc w:val="center"/>
        <w:rPr>
          <w:rFonts w:hint="eastAsia" w:eastAsia="方正小标宋简体"/>
          <w:b/>
          <w:bCs/>
          <w:color w:val="000000"/>
          <w:sz w:val="36"/>
        </w:rPr>
      </w:pPr>
      <w:r>
        <w:rPr>
          <w:color w:val="000000"/>
          <w:spacing w:val="20"/>
          <w:sz w:val="32"/>
          <w:szCs w:val="32"/>
        </w:rPr>
        <w:br w:type="page"/>
      </w:r>
      <w:r>
        <w:rPr>
          <w:rFonts w:hint="eastAsia" w:eastAsia="方正小标宋简体"/>
          <w:b/>
          <w:bCs/>
          <w:color w:val="000000"/>
          <w:sz w:val="36"/>
        </w:rPr>
        <w:t>注意事项及填表说明</w:t>
      </w:r>
    </w:p>
    <w:p>
      <w:pPr>
        <w:adjustRightInd w:val="0"/>
        <w:snapToGrid w:val="0"/>
        <w:spacing w:line="460" w:lineRule="exact"/>
        <w:jc w:val="center"/>
        <w:rPr>
          <w:rFonts w:hint="eastAsia" w:eastAsia="方正小标宋简体"/>
          <w:color w:val="000000"/>
          <w:sz w:val="36"/>
        </w:rPr>
      </w:pP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一、注意事项</w:t>
      </w:r>
    </w:p>
    <w:p>
      <w:pPr>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（一）封面中“项目类别”及“项目名称”按已公布的区级非物质文化遗产代表性名录项目类别及名称正确填写。项目类别</w:t>
      </w:r>
      <w:r>
        <w:rPr>
          <w:rFonts w:hint="eastAsia" w:ascii="仿宋_GB2312" w:hAnsi="仿宋_GB2312" w:eastAsia="仿宋_GB2312" w:cs="仿宋_GB2312"/>
          <w:color w:val="000000"/>
          <w:sz w:val="32"/>
          <w:szCs w:val="32"/>
        </w:rPr>
        <w:t>分别为：民间文学，传统音乐，传统舞蹈，传统戏剧，曲艺，传统体育、游艺与杂技，传统美术，传统技艺，传统医药，民俗。</w:t>
      </w:r>
    </w:p>
    <w:p>
      <w:pPr>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（二）表格除签字外，一律用</w:t>
      </w:r>
      <w:r>
        <w:rPr>
          <w:rFonts w:hint="eastAsia" w:ascii="仿宋_GB2312" w:hAnsi="仿宋_GB2312" w:eastAsia="仿宋_GB2312" w:cs="仿宋_GB2312"/>
          <w:color w:val="0D1E0F"/>
          <w:sz w:val="32"/>
          <w:szCs w:val="32"/>
        </w:rPr>
        <w:t>电脑</w:t>
      </w:r>
      <w:r>
        <w:rPr>
          <w:rFonts w:hint="eastAsia" w:ascii="仿宋_GB2312" w:hAnsi="仿宋_GB2312" w:eastAsia="仿宋_GB2312" w:cs="仿宋_GB2312"/>
          <w:color w:val="000000"/>
          <w:sz w:val="32"/>
          <w:szCs w:val="32"/>
        </w:rPr>
        <w:t>填写（</w:t>
      </w:r>
      <w:r>
        <w:rPr>
          <w:rFonts w:hint="eastAsia" w:ascii="仿宋_GB2312" w:hAnsi="仿宋" w:eastAsia="仿宋_GB2312"/>
          <w:color w:val="0D1E0F"/>
          <w:sz w:val="32"/>
          <w:szCs w:val="32"/>
        </w:rPr>
        <w:t>仿宋_GB2312小四号字体</w:t>
      </w:r>
      <w:r>
        <w:rPr>
          <w:rFonts w:hint="eastAsia" w:ascii="仿宋_GB2312" w:hAnsi="仿宋_GB2312" w:eastAsia="仿宋_GB2312" w:cs="仿宋_GB2312"/>
          <w:color w:val="000000"/>
          <w:sz w:val="32"/>
          <w:szCs w:val="32"/>
        </w:rPr>
        <w:t>），内容应准确、完整、真实。照片需粘贴彩色照片不得复印、打印。签字、盖章不得复印、打印。</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二、填表说明</w:t>
      </w:r>
    </w:p>
    <w:p>
      <w:pPr>
        <w:adjustRightInd w:val="0"/>
        <w:snapToGrid w:val="0"/>
        <w:spacing w:line="54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（一）“姓名”及“出生年月”均与身份证信息保持一致。</w:t>
      </w:r>
    </w:p>
    <w:p>
      <w:pPr>
        <w:adjustRightInd w:val="0"/>
        <w:snapToGrid w:val="0"/>
        <w:spacing w:line="540" w:lineRule="exact"/>
        <w:ind w:firstLine="480" w:firstLineChars="150"/>
        <w:rPr>
          <w:rFonts w:hint="eastAsia" w:ascii="仿宋_GB2312" w:hAnsi="ˎ̥" w:eastAsia="仿宋_GB2312" w:cs="宋体"/>
          <w:color w:val="000000"/>
          <w:kern w:val="0"/>
          <w:sz w:val="32"/>
          <w:szCs w:val="32"/>
        </w:rPr>
      </w:pPr>
      <w:r>
        <w:rPr>
          <w:rFonts w:hint="eastAsia" w:ascii="仿宋_GB2312" w:eastAsia="仿宋_GB2312"/>
          <w:color w:val="000000"/>
          <w:sz w:val="32"/>
          <w:szCs w:val="32"/>
        </w:rPr>
        <w:t>（二）“个人简历”中，</w:t>
      </w:r>
      <w:r>
        <w:rPr>
          <w:rFonts w:hint="eastAsia" w:ascii="仿宋_GB2312" w:hAnsi="ˎ̥" w:eastAsia="仿宋_GB2312" w:cs="宋体"/>
          <w:color w:val="000000"/>
          <w:kern w:val="0"/>
          <w:sz w:val="32"/>
          <w:szCs w:val="32"/>
        </w:rPr>
        <w:t>简要填写申报人的工作、学习及与该项目有关的学艺、实践经历。</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hAnsi="ˎ̥" w:eastAsia="仿宋_GB2312" w:cs="宋体"/>
          <w:color w:val="000000"/>
          <w:kern w:val="0"/>
          <w:sz w:val="32"/>
          <w:szCs w:val="32"/>
        </w:rPr>
        <w:t>（三）“传承谱系及授徒传艺情况”中，以文本形式</w:t>
      </w:r>
      <w:r>
        <w:rPr>
          <w:rFonts w:hint="eastAsia" w:ascii="仿宋_GB2312" w:eastAsia="仿宋_GB2312"/>
          <w:color w:val="000000"/>
          <w:sz w:val="32"/>
          <w:szCs w:val="32"/>
        </w:rPr>
        <w:t>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（四）在“区级专家评审委员会评议意见”栏目中应填写有针对性的专家评审意见，如概括申报人在该项目领域里独特的技艺表现形式等。</w:t>
      </w:r>
    </w:p>
    <w:p>
      <w:pPr>
        <w:adjustRightInd w:val="0"/>
        <w:snapToGrid w:val="0"/>
        <w:spacing w:line="540" w:lineRule="exact"/>
        <w:ind w:firstLine="420" w:firstLineChars="200"/>
        <w:rPr>
          <w:rFonts w:hint="eastAsia"/>
          <w:color w:val="000000"/>
        </w:rPr>
      </w:pPr>
    </w:p>
    <w:p>
      <w:pPr>
        <w:rPr>
          <w:rFonts w:hint="eastAsia"/>
          <w:color w:val="000000"/>
          <w:spacing w:val="20"/>
        </w:rPr>
      </w:pPr>
    </w:p>
    <w:tbl>
      <w:tblPr>
        <w:tblStyle w:val="7"/>
        <w:tblpPr w:leftFromText="180" w:rightFromText="180" w:vertAnchor="text" w:horzAnchor="page" w:tblpXSpec="center" w:tblpY="-22"/>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98"/>
        <w:gridCol w:w="717"/>
        <w:gridCol w:w="1041"/>
        <w:gridCol w:w="698"/>
        <w:gridCol w:w="473"/>
        <w:gridCol w:w="1185"/>
        <w:gridCol w:w="653"/>
        <w:gridCol w:w="1105"/>
        <w:gridCol w:w="56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rPr>
                <w:rFonts w:ascii="仿宋_GB2312"/>
                <w:color w:val="000000"/>
                <w:sz w:val="28"/>
                <w:szCs w:val="28"/>
              </w:rPr>
            </w:pPr>
            <w:r>
              <w:rPr>
                <w:rFonts w:hint="eastAsia" w:ascii="仿宋_GB2312"/>
                <w:color w:val="000000"/>
                <w:sz w:val="28"/>
                <w:szCs w:val="28"/>
              </w:rPr>
              <w:t xml:space="preserve">  姓   名</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rPr>
                <w:rFonts w:hint="eastAsia" w:ascii="黑体" w:eastAsia="黑体"/>
                <w:color w:val="000000"/>
                <w:sz w:val="28"/>
                <w:szCs w:val="28"/>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color w:val="000000"/>
                <w:sz w:val="28"/>
                <w:szCs w:val="28"/>
              </w:rPr>
            </w:pPr>
            <w:r>
              <w:rPr>
                <w:rFonts w:hint="eastAsia" w:ascii="仿宋_GB2312"/>
                <w:color w:val="000000"/>
                <w:sz w:val="28"/>
                <w:szCs w:val="28"/>
              </w:rPr>
              <w:t>性   别</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219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firstLine="280" w:firstLineChars="100"/>
              <w:jc w:val="center"/>
              <w:rPr>
                <w:rFonts w:hint="eastAsia" w:ascii="仿宋_GB2312"/>
                <w:color w:val="000000"/>
                <w:sz w:val="28"/>
                <w:szCs w:val="28"/>
              </w:rPr>
            </w:pPr>
            <w:r>
              <w:rPr>
                <w:rFonts w:hint="eastAsia" w:ascii="仿宋_GB2312"/>
                <w:color w:val="000000"/>
                <w:sz w:val="28"/>
                <w:szCs w:val="28"/>
              </w:rPr>
              <w:t>2寸蓝底彩照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color w:val="000000"/>
                <w:sz w:val="28"/>
                <w:szCs w:val="28"/>
              </w:rPr>
            </w:pPr>
            <w:r>
              <w:rPr>
                <w:rFonts w:hint="eastAsia" w:ascii="仿宋_GB2312"/>
                <w:color w:val="000000"/>
                <w:sz w:val="28"/>
                <w:szCs w:val="28"/>
              </w:rPr>
              <w:t>民   族</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color w:val="000000"/>
                <w:sz w:val="28"/>
                <w:szCs w:val="28"/>
              </w:rPr>
            </w:pPr>
            <w:r>
              <w:rPr>
                <w:rFonts w:hint="eastAsia" w:ascii="仿宋_GB2312"/>
                <w:color w:val="000000"/>
                <w:sz w:val="28"/>
                <w:szCs w:val="28"/>
              </w:rPr>
              <w:t>出生年月</w:t>
            </w:r>
          </w:p>
          <w:p>
            <w:pPr>
              <w:jc w:val="center"/>
              <w:rPr>
                <w:rFonts w:hint="eastAsia" w:ascii="仿宋_GB2312"/>
                <w:color w:val="000000"/>
                <w:sz w:val="28"/>
                <w:szCs w:val="28"/>
              </w:rPr>
            </w:pPr>
            <w:r>
              <w:rPr>
                <w:rFonts w:hint="eastAsia" w:ascii="仿宋_GB2312" w:hAnsi="仿宋_GB2312" w:cs="仿宋_GB2312"/>
                <w:color w:val="000000"/>
                <w:sz w:val="18"/>
                <w:szCs w:val="18"/>
              </w:rPr>
              <w:t>（以身份证为准）</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ascii="黑体" w:eastAsia="黑体"/>
                <w:color w:val="000000"/>
                <w:sz w:val="28"/>
                <w:szCs w:val="28"/>
              </w:rPr>
            </w:pPr>
          </w:p>
        </w:tc>
        <w:tc>
          <w:tcPr>
            <w:tcW w:w="21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color w:val="000000"/>
                <w:sz w:val="28"/>
                <w:szCs w:val="28"/>
              </w:rPr>
            </w:pPr>
            <w:r>
              <w:rPr>
                <w:rFonts w:hint="eastAsia" w:ascii="仿宋_GB2312"/>
                <w:color w:val="000000"/>
                <w:sz w:val="28"/>
                <w:szCs w:val="28"/>
              </w:rPr>
              <w:t>身份证号码</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color w:val="000000"/>
                <w:sz w:val="28"/>
                <w:szCs w:val="28"/>
              </w:rPr>
            </w:pPr>
            <w:r>
              <w:rPr>
                <w:rFonts w:hint="eastAsia" w:ascii="仿宋_GB2312"/>
                <w:color w:val="000000"/>
                <w:sz w:val="28"/>
                <w:szCs w:val="28"/>
              </w:rPr>
              <w:t>文化程度</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21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color w:val="000000"/>
                <w:sz w:val="28"/>
                <w:szCs w:val="28"/>
              </w:rPr>
            </w:pPr>
            <w:r>
              <w:rPr>
                <w:rFonts w:hint="eastAsia" w:ascii="仿宋_GB2312"/>
                <w:color w:val="000000"/>
                <w:sz w:val="28"/>
                <w:szCs w:val="28"/>
              </w:rPr>
              <w:t>职   业</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color w:val="000000"/>
                <w:sz w:val="28"/>
                <w:szCs w:val="28"/>
              </w:rPr>
            </w:pPr>
            <w:r>
              <w:rPr>
                <w:rFonts w:hint="eastAsia" w:ascii="仿宋_GB2312"/>
                <w:color w:val="000000"/>
                <w:sz w:val="28"/>
                <w:szCs w:val="28"/>
              </w:rPr>
              <w:t>职务/职称</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21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color w:val="000000"/>
                <w:sz w:val="28"/>
                <w:szCs w:val="28"/>
              </w:rPr>
            </w:pPr>
            <w:r>
              <w:rPr>
                <w:rFonts w:hint="eastAsia" w:ascii="仿宋_GB2312"/>
                <w:color w:val="000000"/>
                <w:sz w:val="28"/>
                <w:szCs w:val="28"/>
              </w:rPr>
              <w:t>联系电话</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黑体" w:eastAsia="黑体"/>
                <w:color w:val="000000"/>
                <w:sz w:val="28"/>
                <w:szCs w:val="28"/>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color w:val="000000"/>
                <w:sz w:val="28"/>
                <w:szCs w:val="28"/>
              </w:rPr>
            </w:pPr>
            <w:r>
              <w:rPr>
                <w:rFonts w:hint="eastAsia" w:ascii="仿宋_GB2312"/>
                <w:color w:val="000000"/>
                <w:sz w:val="28"/>
                <w:szCs w:val="28"/>
              </w:rPr>
              <w:t>电子信箱</w:t>
            </w:r>
          </w:p>
        </w:tc>
        <w:tc>
          <w:tcPr>
            <w:tcW w:w="394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color w:val="000000"/>
                <w:sz w:val="28"/>
                <w:szCs w:val="28"/>
              </w:rPr>
            </w:pPr>
            <w:r>
              <w:rPr>
                <w:rFonts w:hint="eastAsia" w:ascii="仿宋_GB2312"/>
                <w:color w:val="000000"/>
                <w:sz w:val="28"/>
                <w:szCs w:val="28"/>
              </w:rPr>
              <w:t>通讯地址</w:t>
            </w:r>
          </w:p>
        </w:tc>
        <w:tc>
          <w:tcPr>
            <w:tcW w:w="431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color w:val="000000"/>
                <w:sz w:val="28"/>
                <w:szCs w:val="28"/>
              </w:rPr>
            </w:pP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ind w:firstLine="280" w:firstLineChars="100"/>
              <w:rPr>
                <w:rFonts w:ascii="黑体" w:eastAsia="黑体"/>
                <w:color w:val="000000"/>
                <w:sz w:val="28"/>
                <w:szCs w:val="28"/>
              </w:rPr>
            </w:pPr>
            <w:r>
              <w:rPr>
                <w:rFonts w:hint="eastAsia" w:ascii="仿宋_GB2312"/>
                <w:color w:val="000000"/>
                <w:sz w:val="28"/>
                <w:szCs w:val="28"/>
              </w:rPr>
              <w:t>邮   编</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color w:val="000000"/>
                <w:sz w:val="28"/>
                <w:szCs w:val="28"/>
              </w:rPr>
            </w:pPr>
            <w:r>
              <w:rPr>
                <w:rFonts w:hint="eastAsia" w:ascii="仿宋_GB2312"/>
                <w:color w:val="000000"/>
                <w:sz w:val="28"/>
                <w:szCs w:val="28"/>
              </w:rPr>
              <w:t>从艺起始年</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ind w:firstLine="1120" w:firstLineChars="400"/>
              <w:jc w:val="center"/>
              <w:rPr>
                <w:rFonts w:hint="eastAsia"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1737" w:type="dxa"/>
            <w:tcBorders>
              <w:left w:val="single" w:color="auto" w:sz="4" w:space="0"/>
              <w:bottom w:val="single" w:color="auto" w:sz="4" w:space="0"/>
              <w:right w:val="single" w:color="auto" w:sz="4" w:space="0"/>
            </w:tcBorders>
            <w:noWrap w:val="0"/>
            <w:textDirection w:val="tbRlV"/>
            <w:vAlign w:val="center"/>
          </w:tcPr>
          <w:p>
            <w:pPr>
              <w:jc w:val="center"/>
              <w:rPr>
                <w:color w:val="000000"/>
                <w:spacing w:val="60"/>
              </w:rPr>
            </w:pPr>
            <w:r>
              <w:rPr>
                <w:rFonts w:hint="eastAsia" w:ascii="仿宋_GB2312"/>
                <w:color w:val="000000"/>
                <w:spacing w:val="60"/>
                <w:sz w:val="28"/>
                <w:szCs w:val="28"/>
              </w:rPr>
              <w:t>个人简历</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ind w:firstLine="560"/>
              <w:jc w:val="center"/>
              <w:rPr>
                <w:color w:val="000000"/>
              </w:rPr>
            </w:pPr>
          </w:p>
          <w:p>
            <w:pPr>
              <w:ind w:firstLine="560"/>
              <w:jc w:val="center"/>
              <w:rPr>
                <w:color w:val="000000"/>
              </w:rPr>
            </w:pPr>
          </w:p>
          <w:p>
            <w:pPr>
              <w:ind w:firstLine="560"/>
              <w:jc w:val="cente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2"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仿宋_GB2312"/>
                <w:color w:val="000000"/>
                <w:sz w:val="28"/>
                <w:szCs w:val="28"/>
              </w:rPr>
            </w:pPr>
            <w:r>
              <w:rPr>
                <w:rFonts w:hint="eastAsia" w:ascii="仿宋_GB2312"/>
                <w:color w:val="000000"/>
                <w:spacing w:val="60"/>
                <w:sz w:val="28"/>
                <w:szCs w:val="28"/>
              </w:rPr>
              <w:t>传承谱系及授徒传艺情况</w:t>
            </w:r>
          </w:p>
        </w:tc>
        <w:tc>
          <w:tcPr>
            <w:tcW w:w="8261" w:type="dxa"/>
            <w:gridSpan w:val="10"/>
            <w:tcBorders>
              <w:top w:val="single" w:color="auto" w:sz="4" w:space="0"/>
              <w:left w:val="single" w:color="auto" w:sz="4" w:space="0"/>
              <w:bottom w:val="single" w:color="auto" w:sz="4" w:space="0"/>
              <w:right w:val="single" w:color="auto" w:sz="4" w:space="0"/>
            </w:tcBorders>
            <w:noWrap w:val="0"/>
            <w:vAlign w:val="top"/>
          </w:tcPr>
          <w:p>
            <w:pPr>
              <w:rPr>
                <w:rFonts w:hint="eastAsia" w:asci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5"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sz w:val="28"/>
                <w:szCs w:val="28"/>
              </w:rPr>
              <w:t>为该项目保护所做的其他贡献（包括展演、宣传、调查研究及持有有关实物、资料等）及所获奖励（荣誉称号）</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9"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一</w:t>
            </w:r>
          </w:p>
        </w:tc>
        <w:tc>
          <w:tcPr>
            <w:tcW w:w="8261" w:type="dxa"/>
            <w:gridSpan w:val="10"/>
            <w:tcBorders>
              <w:top w:val="single" w:color="auto" w:sz="4" w:space="0"/>
              <w:left w:val="single" w:color="auto" w:sz="4" w:space="0"/>
              <w:bottom w:val="single" w:color="auto" w:sz="4" w:space="0"/>
              <w:right w:val="single" w:color="auto" w:sz="4" w:space="0"/>
            </w:tcBorders>
            <w:noWrap w:val="0"/>
            <w:vAlign w:val="top"/>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color w:val="000000"/>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rPr>
            </w:pPr>
            <w:r>
              <w:rPr>
                <w:rFonts w:hint="eastAsia"/>
                <w:color w:val="000000"/>
                <w:sz w:val="28"/>
                <w:szCs w:val="28"/>
              </w:rPr>
              <w:t>照片</w:t>
            </w:r>
            <w:r>
              <w:rPr>
                <w:rFonts w:hint="eastAsia" w:ascii="仿宋_GB2312" w:hAnsi="仿宋_GB2312" w:cs="仿宋_GB2312"/>
                <w:color w:val="000000"/>
                <w:sz w:val="28"/>
                <w:szCs w:val="28"/>
              </w:rPr>
              <w:t>说明（100字以内）：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2"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二</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color w:val="000000"/>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7"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三</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2"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四</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五</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7"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六</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7"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七</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7"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八</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color w:val="000000"/>
                <w:sz w:val="28"/>
                <w:szCs w:val="28"/>
              </w:rPr>
            </w:pPr>
            <w:r>
              <w:rPr>
                <w:rFonts w:hint="eastAsia"/>
                <w:color w:val="000000"/>
                <w:sz w:val="28"/>
                <w:szCs w:val="28"/>
              </w:rPr>
              <w:t>拍摄时间：              拍摄地点：</w:t>
            </w:r>
          </w:p>
          <w:p>
            <w:pPr>
              <w:rPr>
                <w:rFonts w:hint="eastAsia"/>
                <w:color w:val="000000"/>
                <w:sz w:val="28"/>
                <w:szCs w:val="28"/>
              </w:rPr>
            </w:pPr>
            <w:r>
              <w:rPr>
                <w:rFonts w:hint="eastAsia"/>
                <w:color w:val="000000"/>
                <w:sz w:val="28"/>
                <w:szCs w:val="28"/>
              </w:rPr>
              <w:t>照</w:t>
            </w:r>
            <w:r>
              <w:rPr>
                <w:rFonts w:hint="eastAsia" w:ascii="仿宋_GB2312" w:hAnsi="仿宋_GB2312" w:cs="仿宋_GB2312"/>
                <w:color w:val="000000"/>
                <w:sz w:val="28"/>
                <w:szCs w:val="28"/>
              </w:rPr>
              <w:t>片说明（100字以内）</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7" w:hRule="atLeast"/>
        </w:trPr>
        <w:tc>
          <w:tcPr>
            <w:tcW w:w="1737"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000000"/>
                <w:sz w:val="28"/>
                <w:szCs w:val="28"/>
              </w:rPr>
            </w:pPr>
            <w:r>
              <w:rPr>
                <w:rFonts w:hint="eastAsia"/>
                <w:color w:val="000000"/>
                <w:sz w:val="28"/>
                <w:szCs w:val="28"/>
              </w:rPr>
              <w:t>照  片  九</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rPr>
                <w:color w:val="000000"/>
              </w:rPr>
            </w:pPr>
          </w:p>
          <w:p>
            <w:pPr>
              <w:rPr>
                <w:color w:val="000000"/>
              </w:rPr>
            </w:pPr>
          </w:p>
          <w:p>
            <w:pPr>
              <w:rPr>
                <w:color w:val="000000"/>
              </w:rPr>
            </w:pPr>
          </w:p>
          <w:p>
            <w:pPr>
              <w:rPr>
                <w:rFonts w:hint="eastAsia"/>
                <w:color w:val="000000"/>
                <w:sz w:val="28"/>
                <w:szCs w:val="28"/>
              </w:rPr>
            </w:pPr>
          </w:p>
          <w:p>
            <w:pPr>
              <w:rPr>
                <w:rFonts w:hint="eastAsia"/>
                <w:color w:val="000000"/>
                <w:sz w:val="28"/>
                <w:szCs w:val="28"/>
              </w:rPr>
            </w:pPr>
            <w:r>
              <w:rPr>
                <w:rFonts w:hint="eastAsia"/>
                <w:color w:val="000000"/>
                <w:sz w:val="28"/>
                <w:szCs w:val="28"/>
              </w:rPr>
              <w:t>著作权人姓名:           手机:</w:t>
            </w:r>
          </w:p>
          <w:p>
            <w:pPr>
              <w:rPr>
                <w:rFonts w:hint="eastAsia" w:ascii="仿宋_GB2312" w:hAns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              拍摄地点：</w:t>
            </w:r>
          </w:p>
          <w:p>
            <w:pPr>
              <w:rPr>
                <w:color w:val="000000"/>
              </w:rPr>
            </w:pPr>
            <w:r>
              <w:rPr>
                <w:rFonts w:hint="eastAsia" w:ascii="仿宋_GB2312" w:hAnsi="仿宋_GB2312" w:cs="仿宋_GB2312"/>
                <w:color w:val="000000"/>
                <w:sz w:val="28"/>
                <w:szCs w:val="28"/>
              </w:rPr>
              <w:t>照片说明（100字以内）：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0" w:hRule="atLeast"/>
        </w:trPr>
        <w:tc>
          <w:tcPr>
            <w:tcW w:w="1737" w:type="dxa"/>
            <w:tcBorders>
              <w:top w:val="single" w:color="auto" w:sz="4" w:space="0"/>
              <w:left w:val="single" w:color="auto" w:sz="4" w:space="0"/>
              <w:right w:val="single" w:color="auto" w:sz="4" w:space="0"/>
            </w:tcBorders>
            <w:noWrap w:val="0"/>
            <w:textDirection w:val="tbRlV"/>
            <w:vAlign w:val="center"/>
          </w:tcPr>
          <w:p>
            <w:pPr>
              <w:jc w:val="center"/>
              <w:rPr>
                <w:rFonts w:hint="eastAsia" w:ascii="仿宋_GB2312"/>
                <w:color w:val="000000"/>
                <w:sz w:val="28"/>
                <w:szCs w:val="28"/>
              </w:rPr>
            </w:pPr>
            <w:r>
              <w:rPr>
                <w:rFonts w:hint="eastAsia" w:ascii="仿宋_GB2312"/>
                <w:color w:val="000000"/>
                <w:spacing w:val="60"/>
                <w:sz w:val="28"/>
                <w:szCs w:val="28"/>
              </w:rPr>
              <w:t>本人申请及授权书</w:t>
            </w:r>
          </w:p>
        </w:tc>
        <w:tc>
          <w:tcPr>
            <w:tcW w:w="8261"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_GB2312"/>
                <w:color w:val="000000"/>
                <w:sz w:val="28"/>
                <w:szCs w:val="28"/>
              </w:rPr>
            </w:pPr>
            <w:r>
              <w:rPr>
                <w:rFonts w:hint="eastAsia" w:ascii="仿宋_GB2312"/>
                <w:color w:val="000000"/>
                <w:sz w:val="28"/>
                <w:szCs w:val="28"/>
              </w:rPr>
              <w:t>本人申请作为区级非物质文化遗产代表性项目代表性传承人，积极履行传承义务，并同意本级文化行政部门无偿使用申报材料进行宣传、推广。</w:t>
            </w:r>
          </w:p>
          <w:p>
            <w:pPr>
              <w:spacing w:line="360" w:lineRule="exact"/>
              <w:ind w:firstLine="4900" w:firstLineChars="1750"/>
              <w:rPr>
                <w:rFonts w:hint="eastAsia" w:ascii="仿宋_GB2312"/>
                <w:color w:val="000000"/>
                <w:sz w:val="28"/>
                <w:szCs w:val="28"/>
              </w:rPr>
            </w:pPr>
          </w:p>
          <w:p>
            <w:pPr>
              <w:spacing w:line="360" w:lineRule="exact"/>
              <w:ind w:firstLine="4900" w:firstLineChars="1750"/>
              <w:rPr>
                <w:rFonts w:hint="eastAsia" w:ascii="仿宋_GB2312"/>
                <w:color w:val="000000"/>
                <w:sz w:val="28"/>
                <w:szCs w:val="28"/>
              </w:rPr>
            </w:pPr>
          </w:p>
          <w:p>
            <w:pPr>
              <w:spacing w:line="360" w:lineRule="exact"/>
              <w:ind w:firstLine="4900" w:firstLineChars="1750"/>
              <w:rPr>
                <w:rFonts w:hint="eastAsia" w:ascii="仿宋_GB2312"/>
                <w:color w:val="000000"/>
                <w:sz w:val="28"/>
                <w:szCs w:val="28"/>
              </w:rPr>
            </w:pPr>
          </w:p>
          <w:p>
            <w:pPr>
              <w:spacing w:line="360" w:lineRule="exact"/>
              <w:rPr>
                <w:rFonts w:hint="eastAsia" w:ascii="仿宋_GB2312"/>
                <w:color w:val="000000"/>
                <w:sz w:val="28"/>
                <w:szCs w:val="28"/>
              </w:rPr>
            </w:pPr>
          </w:p>
          <w:p>
            <w:pPr>
              <w:spacing w:line="360" w:lineRule="exact"/>
              <w:rPr>
                <w:rFonts w:hint="eastAsia" w:ascii="仿宋_GB2312"/>
                <w:color w:val="000000"/>
                <w:sz w:val="28"/>
                <w:szCs w:val="28"/>
              </w:rPr>
            </w:pPr>
          </w:p>
          <w:p>
            <w:pPr>
              <w:spacing w:line="360" w:lineRule="exact"/>
              <w:ind w:firstLine="4900" w:firstLineChars="175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p>
          <w:p>
            <w:pPr>
              <w:spacing w:line="360" w:lineRule="exact"/>
              <w:ind w:firstLine="4760" w:firstLineChars="1700"/>
              <w:rPr>
                <w:rFonts w:hint="eastAsia" w:ascii="仿宋_GB2312"/>
                <w:color w:val="000000"/>
                <w:sz w:val="28"/>
                <w:szCs w:val="28"/>
              </w:rPr>
            </w:pPr>
            <w:r>
              <w:rPr>
                <w:rFonts w:hint="eastAsia" w:ascii="仿宋_GB2312"/>
                <w:color w:val="000000"/>
                <w:sz w:val="28"/>
                <w:szCs w:val="28"/>
              </w:rPr>
              <w:t>签字（盖章）</w:t>
            </w:r>
          </w:p>
          <w:p>
            <w:pPr>
              <w:spacing w:line="360" w:lineRule="exact"/>
              <w:ind w:firstLine="5320" w:firstLineChars="1900"/>
              <w:rPr>
                <w:rFonts w:hint="eastAsia" w:ascii="仿宋_GB2312"/>
                <w:color w:val="000000"/>
                <w:sz w:val="28"/>
                <w:szCs w:val="28"/>
              </w:rPr>
            </w:pPr>
          </w:p>
          <w:p>
            <w:pPr>
              <w:ind w:firstLine="560"/>
              <w:jc w:val="center"/>
              <w:rPr>
                <w:rFonts w:ascii="黑体" w:eastAsia="黑体"/>
                <w:color w:val="000000"/>
                <w:sz w:val="28"/>
                <w:szCs w:val="28"/>
              </w:rPr>
            </w:pPr>
            <w:r>
              <w:rPr>
                <w:rFonts w:hint="eastAsia" w:ascii="仿宋_GB2312"/>
                <w:color w:val="000000"/>
                <w:sz w:val="28"/>
                <w:szCs w:val="28"/>
              </w:rPr>
              <w:t xml:space="preserve">                      年   月   日</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9" w:hRule="atLeast"/>
        </w:trPr>
        <w:tc>
          <w:tcPr>
            <w:tcW w:w="1935"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仿宋_GB2312"/>
                <w:color w:val="000000"/>
                <w:sz w:val="28"/>
                <w:szCs w:val="28"/>
              </w:rPr>
            </w:pPr>
            <w:r>
              <w:rPr>
                <w:rFonts w:hint="eastAsia" w:ascii="仿宋_GB2312"/>
                <w:color w:val="000000"/>
                <w:spacing w:val="60"/>
                <w:sz w:val="28"/>
                <w:szCs w:val="28"/>
              </w:rPr>
              <w:t>区级专家评审委员会推荐意见</w:t>
            </w:r>
          </w:p>
        </w:tc>
        <w:tc>
          <w:tcPr>
            <w:tcW w:w="8063" w:type="dxa"/>
            <w:gridSpan w:val="9"/>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rPr>
                <w:rFonts w:hint="eastAsia" w:ascii="仿宋_GB2312"/>
                <w:color w:val="000000"/>
                <w:sz w:val="28"/>
                <w:szCs w:val="28"/>
              </w:rPr>
            </w:pPr>
            <w:r>
              <w:rPr>
                <w:rFonts w:hint="eastAsia" w:ascii="仿宋_GB2312"/>
                <w:color w:val="000000"/>
                <w:sz w:val="28"/>
                <w:szCs w:val="28"/>
              </w:rPr>
              <w:t>从技艺特点和水平、代表性和影响力、师承和授徒情况三方面对申报人进行评价，提出针对性推荐意见（200字左右）。</w:t>
            </w:r>
          </w:p>
          <w:p>
            <w:pPr>
              <w:spacing w:line="360" w:lineRule="exact"/>
              <w:rPr>
                <w:rFonts w:hint="eastAsia" w:ascii="仿宋_GB2312"/>
                <w:color w:val="000000"/>
                <w:sz w:val="28"/>
                <w:szCs w:val="28"/>
              </w:rPr>
            </w:pPr>
          </w:p>
          <w:p>
            <w:pPr>
              <w:ind w:firstLine="4760" w:firstLineChars="1700"/>
              <w:rPr>
                <w:color w:val="000000"/>
                <w:sz w:val="28"/>
              </w:rPr>
            </w:pPr>
          </w:p>
          <w:p>
            <w:pPr>
              <w:rPr>
                <w:rFonts w:hint="eastAsia"/>
                <w:color w:val="000000"/>
                <w:sz w:val="28"/>
              </w:rPr>
            </w:pPr>
          </w:p>
          <w:p>
            <w:pPr>
              <w:rPr>
                <w:rFonts w:hint="eastAsia"/>
                <w:color w:val="000000"/>
                <w:sz w:val="28"/>
              </w:rPr>
            </w:pPr>
          </w:p>
          <w:p>
            <w:pPr>
              <w:ind w:firstLine="4620" w:firstLineChars="1650"/>
              <w:rPr>
                <w:rFonts w:hint="eastAsia"/>
                <w:color w:val="000000"/>
                <w:sz w:val="28"/>
              </w:rPr>
            </w:pPr>
          </w:p>
          <w:p>
            <w:pPr>
              <w:ind w:firstLine="4620" w:firstLineChars="1650"/>
              <w:rPr>
                <w:rFonts w:hint="eastAsia"/>
                <w:color w:val="000000"/>
                <w:sz w:val="28"/>
              </w:rPr>
            </w:pPr>
          </w:p>
          <w:p>
            <w:pPr>
              <w:ind w:firstLine="4620" w:firstLineChars="1650"/>
              <w:rPr>
                <w:rFonts w:hint="eastAsia"/>
                <w:color w:val="000000"/>
                <w:sz w:val="28"/>
              </w:rPr>
            </w:pPr>
          </w:p>
          <w:p>
            <w:pPr>
              <w:ind w:firstLine="4620" w:firstLineChars="1650"/>
              <w:rPr>
                <w:rFonts w:hint="eastAsia"/>
                <w:color w:val="000000"/>
                <w:sz w:val="28"/>
              </w:rPr>
            </w:pPr>
          </w:p>
          <w:p>
            <w:pPr>
              <w:ind w:firstLine="3360" w:firstLineChars="1200"/>
              <w:rPr>
                <w:color w:val="000000"/>
                <w:sz w:val="28"/>
              </w:rPr>
            </w:pPr>
            <w:r>
              <w:rPr>
                <w:rFonts w:hint="eastAsia"/>
                <w:color w:val="000000"/>
                <w:sz w:val="28"/>
              </w:rPr>
              <w:t>专家组组长（签字）</w:t>
            </w:r>
          </w:p>
          <w:p>
            <w:pPr>
              <w:spacing w:line="360" w:lineRule="exact"/>
              <w:ind w:firstLine="3640" w:firstLineChars="1300"/>
              <w:rPr>
                <w:rFonts w:hint="eastAsia"/>
              </w:rPr>
            </w:pPr>
            <w:r>
              <w:rPr>
                <w:rFonts w:hint="eastAsia"/>
                <w:color w:val="000000"/>
                <w:sz w:val="28"/>
              </w:rPr>
              <w:t xml:space="preserve">  年 </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 xml:space="preserve"> </w:t>
            </w:r>
            <w:r>
              <w:rPr>
                <w:color w:val="000000"/>
                <w:sz w:val="28"/>
              </w:rPr>
              <w:t xml:space="preserve"> </w:t>
            </w:r>
            <w:r>
              <w:rPr>
                <w:rFonts w:hint="eastAsia"/>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935" w:type="dxa"/>
            <w:gridSpan w:val="2"/>
            <w:vMerge w:val="restart"/>
            <w:tcBorders>
              <w:top w:val="single" w:color="auto" w:sz="4" w:space="0"/>
              <w:left w:val="single" w:color="auto" w:sz="4" w:space="0"/>
              <w:right w:val="single" w:color="auto" w:sz="4" w:space="0"/>
            </w:tcBorders>
            <w:noWrap w:val="0"/>
            <w:textDirection w:val="tbRlV"/>
            <w:vAlign w:val="center"/>
          </w:tcPr>
          <w:p>
            <w:pPr>
              <w:jc w:val="center"/>
              <w:rPr>
                <w:rFonts w:ascii="仿宋_GB2312"/>
                <w:color w:val="000000"/>
                <w:sz w:val="28"/>
                <w:szCs w:val="28"/>
              </w:rPr>
            </w:pPr>
            <w:r>
              <w:rPr>
                <w:rFonts w:hint="eastAsia" w:ascii="仿宋_GB2312"/>
                <w:color w:val="000000"/>
                <w:spacing w:val="60"/>
                <w:sz w:val="28"/>
                <w:szCs w:val="28"/>
              </w:rPr>
              <w:t>区级专家评审委员会名单</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z w:val="24"/>
              </w:rPr>
            </w:pPr>
            <w:r>
              <w:rPr>
                <w:rFonts w:hint="eastAsia" w:ascii="黑体" w:eastAsia="黑体"/>
                <w:color w:val="000000"/>
                <w:sz w:val="24"/>
              </w:rPr>
              <w:t>姓名</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z w:val="24"/>
              </w:rPr>
            </w:pPr>
            <w:r>
              <w:rPr>
                <w:rFonts w:hint="eastAsia" w:ascii="黑体" w:eastAsia="黑体"/>
                <w:color w:val="000000"/>
                <w:sz w:val="24"/>
              </w:rPr>
              <w:t>专业</w:t>
            </w:r>
          </w:p>
        </w:tc>
        <w:tc>
          <w:tcPr>
            <w:tcW w:w="117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z w:val="24"/>
              </w:rPr>
            </w:pPr>
            <w:r>
              <w:rPr>
                <w:rFonts w:hint="eastAsia" w:ascii="黑体" w:eastAsia="黑体"/>
                <w:color w:val="000000"/>
                <w:sz w:val="24"/>
              </w:rPr>
              <w:t>职称</w:t>
            </w:r>
          </w:p>
        </w:tc>
        <w:tc>
          <w:tcPr>
            <w:tcW w:w="183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z w:val="24"/>
              </w:rPr>
            </w:pPr>
            <w:r>
              <w:rPr>
                <w:rFonts w:hint="eastAsia" w:ascii="黑体" w:eastAsia="黑体"/>
                <w:color w:val="000000"/>
                <w:sz w:val="24"/>
              </w:rPr>
              <w:t>单位</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pacing w:val="-20"/>
                <w:sz w:val="24"/>
              </w:rPr>
            </w:pPr>
            <w:r>
              <w:rPr>
                <w:rFonts w:hint="eastAsia" w:ascii="黑体" w:eastAsia="黑体"/>
                <w:color w:val="000000"/>
                <w:spacing w:val="-20"/>
                <w:sz w:val="24"/>
              </w:rPr>
              <w:t>联系电话</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color w:val="000000"/>
                <w:sz w:val="24"/>
              </w:rPr>
            </w:pPr>
            <w:r>
              <w:rPr>
                <w:rFonts w:hint="eastAsia" w:ascii="黑体" w:eastAsia="黑体"/>
                <w:color w:val="000000"/>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1935" w:type="dxa"/>
            <w:gridSpan w:val="2"/>
            <w:vMerge w:val="continue"/>
            <w:tcBorders>
              <w:left w:val="single" w:color="auto" w:sz="4" w:space="0"/>
              <w:right w:val="single" w:color="auto" w:sz="4" w:space="0"/>
            </w:tcBorders>
            <w:noWrap w:val="0"/>
            <w:vAlign w:val="center"/>
          </w:tcPr>
          <w:p>
            <w:pPr>
              <w:widowControl/>
              <w:spacing w:line="276" w:lineRule="auto"/>
              <w:jc w:val="left"/>
              <w:rPr>
                <w:rFonts w:ascii="仿宋_GB2312"/>
                <w:color w:val="000000"/>
                <w:sz w:val="28"/>
                <w:szCs w:val="28"/>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6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仿宋_GB2312"/>
                <w:color w:val="000000"/>
                <w:sz w:val="28"/>
                <w:szCs w:val="28"/>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1935" w:type="dxa"/>
            <w:gridSpan w:val="2"/>
            <w:vMerge w:val="continue"/>
            <w:tcBorders>
              <w:left w:val="single" w:color="auto" w:sz="4" w:space="0"/>
              <w:right w:val="single" w:color="auto" w:sz="4" w:space="0"/>
            </w:tcBorders>
            <w:noWrap w:val="0"/>
            <w:vAlign w:val="center"/>
          </w:tcPr>
          <w:p>
            <w:pPr>
              <w:widowControl/>
              <w:spacing w:line="276" w:lineRule="auto"/>
              <w:jc w:val="left"/>
              <w:rPr>
                <w:rFonts w:ascii="仿宋_GB2312"/>
                <w:color w:val="000000"/>
                <w:sz w:val="28"/>
                <w:szCs w:val="28"/>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6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1935" w:type="dxa"/>
            <w:gridSpan w:val="2"/>
            <w:vMerge w:val="continue"/>
            <w:tcBorders>
              <w:left w:val="single" w:color="auto" w:sz="4" w:space="0"/>
              <w:right w:val="single" w:color="auto" w:sz="4" w:space="0"/>
            </w:tcBorders>
            <w:noWrap w:val="0"/>
            <w:vAlign w:val="center"/>
          </w:tcPr>
          <w:p>
            <w:pPr>
              <w:widowControl/>
              <w:spacing w:line="276" w:lineRule="auto"/>
              <w:jc w:val="left"/>
              <w:rPr>
                <w:rFonts w:ascii="仿宋_GB2312"/>
                <w:color w:val="000000"/>
                <w:sz w:val="28"/>
                <w:szCs w:val="28"/>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6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trPr>
        <w:tc>
          <w:tcPr>
            <w:tcW w:w="1935" w:type="dxa"/>
            <w:gridSpan w:val="2"/>
            <w:vMerge w:val="continue"/>
            <w:tcBorders>
              <w:left w:val="single" w:color="auto" w:sz="4" w:space="0"/>
              <w:right w:val="single" w:color="auto" w:sz="4" w:space="0"/>
            </w:tcBorders>
            <w:noWrap w:val="0"/>
            <w:vAlign w:val="center"/>
          </w:tcPr>
          <w:p>
            <w:pPr>
              <w:widowControl/>
              <w:spacing w:line="276" w:lineRule="auto"/>
              <w:jc w:val="left"/>
              <w:rPr>
                <w:rFonts w:ascii="仿宋_GB2312"/>
                <w:color w:val="000000"/>
                <w:sz w:val="28"/>
                <w:szCs w:val="28"/>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6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935" w:type="dxa"/>
            <w:gridSpan w:val="2"/>
            <w:vMerge w:val="continue"/>
            <w:tcBorders>
              <w:left w:val="single" w:color="auto" w:sz="4" w:space="0"/>
              <w:right w:val="single" w:color="auto" w:sz="4" w:space="0"/>
            </w:tcBorders>
            <w:noWrap w:val="0"/>
            <w:vAlign w:val="center"/>
          </w:tcPr>
          <w:p>
            <w:pPr>
              <w:widowControl/>
              <w:spacing w:line="276" w:lineRule="auto"/>
              <w:jc w:val="left"/>
              <w:rPr>
                <w:rFonts w:ascii="仿宋_GB2312"/>
                <w:color w:val="000000"/>
                <w:sz w:val="28"/>
                <w:szCs w:val="28"/>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171"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6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560"/>
              <w:rPr>
                <w:rFonts w:ascii="仿宋_GB2312"/>
                <w:color w:val="000000"/>
                <w:sz w:val="28"/>
                <w:szCs w:val="28"/>
              </w:rPr>
            </w:pPr>
          </w:p>
        </w:tc>
      </w:tr>
    </w:tbl>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rPr>
          <w:color w:val="auto"/>
        </w:rPr>
      </w:pP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41DC"/>
    <w:rsid w:val="3D87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next w:val="3"/>
    <w:uiPriority w:val="0"/>
    <w:rPr>
      <w:rFonts w:ascii="宋体" w:hAnsi="Courier New" w:cs="Times New Roman"/>
      <w:szCs w:val="20"/>
    </w:rPr>
  </w:style>
  <w:style w:type="paragraph" w:styleId="3">
    <w:name w:val="index 8"/>
    <w:basedOn w:val="1"/>
    <w:next w:val="1"/>
    <w:uiPriority w:val="0"/>
    <w:pPr>
      <w:ind w:left="1400" w:leftChars="1400"/>
    </w:pPr>
  </w:style>
  <w:style w:type="paragraph" w:styleId="4">
    <w:name w:val="Body Text"/>
    <w:basedOn w:val="1"/>
    <w:next w:val="1"/>
    <w:uiPriority w:val="0"/>
    <w:pPr>
      <w:adjustRightInd w:val="0"/>
      <w:snapToGrid w:val="0"/>
      <w:spacing w:after="120" w:line="560" w:lineRule="exact"/>
      <w:ind w:firstLine="880" w:firstLineChars="200"/>
    </w:pPr>
    <w:rPr>
      <w:rFonts w:ascii="Times New Roman" w:hAnsi="Times New Roman" w:eastAsia="仿宋_GB2312"/>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2021-05-06T02:51:00Z</dcterms:created>
  <dc:creator>胡涞</dc:creator>
  <cp:lastModifiedBy>胡涞</cp:lastModifiedBy>
  <dcterms:modified xsi:type="dcterms:W3CDTF">2021-05-06T02:53:14Z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