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sz w:val="29"/>
        </w:rPr>
      </w:pPr>
      <w:bookmarkStart w:id="0" w:name="_GoBack"/>
      <w:bookmarkEnd w:id="0"/>
      <w:r>
        <w:rPr>
          <w:rFonts w:hint="eastAsia"/>
          <w:sz w:val="29"/>
        </w:rPr>
        <w:t>附件：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zh-CN"/>
        </w:rPr>
        <w:t>2020广东省群众艺术花会（音乐舞蹈）活动VI设计及宣传方案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zh-CN"/>
        </w:rPr>
        <w:t>项目申报表</w:t>
      </w:r>
    </w:p>
    <w:p/>
    <w:tbl>
      <w:tblPr>
        <w:tblStyle w:val="7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（请填写申请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能力、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团队执行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能力、信誉程度、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服务经验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人员配备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等内容，要求尽可能详尽，可另附页）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法人签章：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6649"/>
    <w:rsid w:val="00343EBC"/>
    <w:rsid w:val="00376735"/>
    <w:rsid w:val="005920F4"/>
    <w:rsid w:val="00746EFD"/>
    <w:rsid w:val="00AC59E0"/>
    <w:rsid w:val="00AF7ECC"/>
    <w:rsid w:val="00CC02B5"/>
    <w:rsid w:val="00D61F90"/>
    <w:rsid w:val="00DB347F"/>
    <w:rsid w:val="025808F4"/>
    <w:rsid w:val="05465E98"/>
    <w:rsid w:val="13B01027"/>
    <w:rsid w:val="3A826649"/>
    <w:rsid w:val="49BD49BF"/>
    <w:rsid w:val="5FFD3C97"/>
    <w:rsid w:val="63605085"/>
    <w:rsid w:val="72511CD8"/>
    <w:rsid w:val="7295249D"/>
    <w:rsid w:val="750E27B6"/>
    <w:rsid w:val="769F723F"/>
    <w:rsid w:val="7A7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spacing w:before="38"/>
      <w:ind w:left="896" w:right="947"/>
      <w:jc w:val="center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_GB2312" w:cs="Times New Roman"/>
      <w:sz w:val="32"/>
      <w:szCs w:val="20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2019-11-20T04:10:00Z</dcterms:created>
  <dc:creator>文艺科李惠茹</dc:creator>
  <cp:lastModifiedBy>CJ1381982961</cp:lastModifiedBy>
  <cp:lastPrinted>2020-01-10T02:35:00Z</cp:lastPrinted>
  <dcterms:modified xsi:type="dcterms:W3CDTF">2020-09-17T03:48:29Z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