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1415"/>
        <w:gridCol w:w="2298"/>
        <w:gridCol w:w="1592"/>
        <w:gridCol w:w="1505"/>
        <w:gridCol w:w="2037"/>
        <w:gridCol w:w="2055"/>
        <w:gridCol w:w="2126"/>
        <w:gridCol w:w="9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541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深圳市龙岗区妇幼保健院院内公开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遴选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综合评分表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4541" w:type="dxa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项目：*****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4541" w:type="dxa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9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评分要素</w:t>
            </w:r>
          </w:p>
        </w:tc>
        <w:tc>
          <w:tcPr>
            <w:tcW w:w="2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价格部分（35）</w:t>
            </w:r>
          </w:p>
        </w:tc>
        <w:tc>
          <w:tcPr>
            <w:tcW w:w="5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产品质量及齐全度（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综合实力（20）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服务及其他部分（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运行成本与投标价格的合理性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评标专家通过对样品、产品质量评价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评标专家通过对品牌知名度、认可度方面评价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评标专家通过对产品种类、产品系列完整性、满足临床业务需求方面评价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投标文件中提供的广东省内三甲医院使用证明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配送/售后服务</w:t>
            </w:r>
          </w:p>
        </w:tc>
        <w:tc>
          <w:tcPr>
            <w:tcW w:w="9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序号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评分规则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Sn为供应商进入最终轮给出的最终报价，S1为最终报价中的最低报价，得35分，Sn得分 =(最低报价S1/最终报价Sn)*权重分值（35分）,该值即为该投标企业产品所得价格分。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评标专家对投标产品进行横向比较，进行打分。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 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良 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中6分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差 1分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评标专家对投标产品进行横向比较，进行打分。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 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良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差 1分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评标专家对投标公司进行横向比较，进行打分。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全部满足 10分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大部分满足 7分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部分满足 4分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少部分满足 1分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使用证明仅限含投标产品规格型号、价格的发票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中标通知书。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满分20分， 1家4分。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根据《售后服务响应表》打分，满分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分，负偏离1项扣1分，扣完为止。</w:t>
            </w: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A公司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B公司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C公司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5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专家签名：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                             ****年**月**日</w:t>
            </w:r>
          </w:p>
        </w:tc>
      </w:tr>
    </w:tbl>
    <w:p/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108E"/>
    <w:rsid w:val="00001445"/>
    <w:rsid w:val="00024C95"/>
    <w:rsid w:val="00073359"/>
    <w:rsid w:val="00121A90"/>
    <w:rsid w:val="0012459E"/>
    <w:rsid w:val="001439B5"/>
    <w:rsid w:val="00163D0B"/>
    <w:rsid w:val="001E7DBA"/>
    <w:rsid w:val="00252C19"/>
    <w:rsid w:val="002D3C02"/>
    <w:rsid w:val="002E03E3"/>
    <w:rsid w:val="00385B33"/>
    <w:rsid w:val="00396E0B"/>
    <w:rsid w:val="0045108E"/>
    <w:rsid w:val="0046288E"/>
    <w:rsid w:val="00525515"/>
    <w:rsid w:val="005426A4"/>
    <w:rsid w:val="00617F2E"/>
    <w:rsid w:val="006350AA"/>
    <w:rsid w:val="0063766E"/>
    <w:rsid w:val="006E199D"/>
    <w:rsid w:val="00713DEA"/>
    <w:rsid w:val="00750D32"/>
    <w:rsid w:val="00760BDB"/>
    <w:rsid w:val="00883448"/>
    <w:rsid w:val="008E0CC3"/>
    <w:rsid w:val="00AD39E2"/>
    <w:rsid w:val="00B72B6F"/>
    <w:rsid w:val="00BA6276"/>
    <w:rsid w:val="00BD09F1"/>
    <w:rsid w:val="00BE2743"/>
    <w:rsid w:val="00C26715"/>
    <w:rsid w:val="00C26DA4"/>
    <w:rsid w:val="00CA644E"/>
    <w:rsid w:val="00D8793E"/>
    <w:rsid w:val="00E33CFA"/>
    <w:rsid w:val="00E60D21"/>
    <w:rsid w:val="00E65A43"/>
    <w:rsid w:val="00ED2456"/>
    <w:rsid w:val="00ED25BB"/>
    <w:rsid w:val="00F73905"/>
    <w:rsid w:val="05243ECD"/>
    <w:rsid w:val="1BC00931"/>
    <w:rsid w:val="1D4D742C"/>
    <w:rsid w:val="77DE0C38"/>
    <w:rsid w:val="7E2266D1"/>
    <w:rsid w:val="7F0A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229</Words>
  <Characters>1306</Characters>
  <Lines>10</Lines>
  <Paragraphs>3</Paragraphs>
  <TotalTime>0</TotalTime>
  <ScaleCrop>false</ScaleCrop>
  <LinksUpToDate>false</LinksUpToDate>
  <CharactersWithSpaces>1532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2019-08-05T00:53:00Z</dcterms:created>
  <dc:creator>郑剑锋</dc:creator>
  <cp:lastModifiedBy>ZCB</cp:lastModifiedBy>
  <cp:lastPrinted>2020-04-27T09:18:00Z</cp:lastPrinted>
  <dcterms:modified xsi:type="dcterms:W3CDTF">2023-10-13T12:43:15Z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6CB56DA0AFFF470EA8A9DD8304017372</vt:lpwstr>
  </property>
</Properties>
</file>