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w:t>
      </w:r>
      <w:r>
        <w:rPr>
          <w:rFonts w:hint="eastAsia" w:asciiTheme="minorEastAsia" w:hAnsiTheme="minorEastAsia" w:eastAsiaTheme="minorEastAsia"/>
          <w:sz w:val="28"/>
          <w:szCs w:val="28"/>
          <w:lang w:val="en-US" w:eastAsia="zh-CN"/>
        </w:rPr>
        <w:t>1</w:t>
      </w:r>
      <w:r>
        <w:rPr>
          <w:rFonts w:hint="eastAsia" w:asciiTheme="minorEastAsia" w:hAnsiTheme="minorEastAsia" w:eastAsiaTheme="minorEastAsia"/>
          <w:sz w:val="28"/>
          <w:szCs w:val="28"/>
        </w:rPr>
        <w:t>：公开遴选文件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rPr>
      </w:pPr>
      <w:r>
        <w:rPr>
          <w:rFonts w:hint="eastAsia" w:cs="华文中宋"/>
          <w:b/>
          <w:sz w:val="52"/>
          <w:szCs w:val="52"/>
          <w:lang w:val="zh-CN"/>
        </w:rPr>
        <w:t>深圳市龙岗区第四人民医院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格式1：封面（公开遴选文件用）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深圳市龙岗区第四人民医院</w:t>
      </w:r>
    </w:p>
    <w:p>
      <w:pPr>
        <w:jc w:val="center"/>
        <w:rPr>
          <w:rFonts w:ascii="宋体" w:hAnsi="宋体" w:cs="宋体"/>
          <w:b/>
          <w:bCs/>
          <w:color w:val="000033"/>
          <w:kern w:val="0"/>
          <w:sz w:val="40"/>
          <w:szCs w:val="40"/>
        </w:rPr>
      </w:pPr>
      <w:r>
        <w:rPr>
          <w:rFonts w:hint="eastAsia" w:ascii="宋体" w:hAnsi="宋体" w:cs="宋体"/>
          <w:b/>
          <w:bCs/>
          <w:color w:val="FF0000"/>
          <w:kern w:val="0"/>
          <w:sz w:val="40"/>
          <w:szCs w:val="40"/>
        </w:rPr>
        <w:t>XXXX</w:t>
      </w:r>
      <w:r>
        <w:rPr>
          <w:rFonts w:hint="eastAsia" w:ascii="宋体" w:hAnsi="宋体" w:cs="宋体"/>
          <w:b/>
          <w:bCs/>
          <w:color w:val="000033"/>
          <w:kern w:val="0"/>
          <w:sz w:val="40"/>
          <w:szCs w:val="40"/>
        </w:rPr>
        <w:t>耗材公开遴选文件</w:t>
      </w:r>
    </w:p>
    <w:p>
      <w:pPr>
        <w:jc w:val="center"/>
        <w:rPr>
          <w:rFonts w:ascii="宋体" w:hAnsi="宋体" w:cs="宋体"/>
          <w:b/>
          <w:bCs/>
          <w:color w:val="000033"/>
          <w:kern w:val="0"/>
          <w:sz w:val="40"/>
          <w:szCs w:val="40"/>
        </w:rPr>
      </w:pPr>
      <w:r>
        <w:rPr>
          <w:rFonts w:hint="eastAsia" w:ascii="宋体" w:hAnsi="宋体" w:cs="宋体"/>
          <w:b/>
          <w:bCs/>
          <w:color w:val="000033"/>
          <w:kern w:val="0"/>
          <w:sz w:val="40"/>
          <w:szCs w:val="40"/>
        </w:rPr>
        <w:t>（编号：</w:t>
      </w:r>
      <w:r>
        <w:rPr>
          <w:rFonts w:hint="eastAsia" w:ascii="方正小标宋简体" w:eastAsia="方正小标宋简体"/>
          <w:sz w:val="44"/>
          <w:szCs w:val="44"/>
          <w:u w:val="single"/>
        </w:rPr>
        <w:t>XXXXXXXXX</w:t>
      </w:r>
      <w:r>
        <w:rPr>
          <w:rFonts w:hint="eastAsia" w:ascii="宋体" w:hAnsi="宋体" w:cs="宋体"/>
          <w:b/>
          <w:bCs/>
          <w:color w:val="000033"/>
          <w:kern w:val="0"/>
          <w:sz w:val="40"/>
          <w:szCs w:val="40"/>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rPr>
        <w:t>遴选项目</w:t>
      </w:r>
    </w:p>
    <w:tbl>
      <w:tblPr>
        <w:tblStyle w:val="5"/>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334"/>
        <w:gridCol w:w="1918"/>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327"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第1包</w:t>
            </w:r>
          </w:p>
        </w:tc>
        <w:tc>
          <w:tcPr>
            <w:tcW w:w="2334"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FF0000"/>
                <w:kern w:val="0"/>
                <w:sz w:val="20"/>
                <w:szCs w:val="20"/>
                <w:lang w:eastAsia="zh-CN"/>
              </w:rPr>
              <w:t>（项目名称和</w:t>
            </w:r>
            <w:r>
              <w:rPr>
                <w:rFonts w:hint="eastAsia" w:ascii="宋体" w:hAnsi="宋体" w:cs="宋体"/>
                <w:b/>
                <w:bCs/>
                <w:color w:val="FF0000"/>
                <w:kern w:val="0"/>
                <w:sz w:val="20"/>
                <w:szCs w:val="20"/>
                <w:lang w:val="en-US" w:eastAsia="zh-CN"/>
              </w:rPr>
              <w:t>包组名称</w:t>
            </w:r>
            <w:r>
              <w:rPr>
                <w:rFonts w:hint="eastAsia" w:ascii="宋体" w:hAnsi="宋体" w:cs="宋体"/>
                <w:b/>
                <w:bCs/>
                <w:color w:val="FF0000"/>
                <w:kern w:val="0"/>
                <w:sz w:val="20"/>
                <w:szCs w:val="20"/>
                <w:lang w:eastAsia="zh-CN"/>
              </w:rPr>
              <w:t>）</w:t>
            </w:r>
            <w:r>
              <w:rPr>
                <w:rFonts w:ascii="宋体" w:hAnsi="宋体" w:cs="宋体"/>
                <w:b/>
                <w:bCs/>
                <w:color w:val="FF0000"/>
                <w:kern w:val="0"/>
                <w:sz w:val="20"/>
                <w:szCs w:val="20"/>
              </w:rPr>
              <w:t>X</w:t>
            </w:r>
            <w:r>
              <w:rPr>
                <w:rFonts w:hint="eastAsia" w:ascii="宋体" w:hAnsi="宋体" w:cs="宋体"/>
                <w:b/>
                <w:bCs/>
                <w:color w:val="FF0000"/>
                <w:kern w:val="0"/>
                <w:sz w:val="20"/>
                <w:szCs w:val="20"/>
              </w:rPr>
              <w:t>xxxxxxx</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20"/>
                <w:szCs w:val="20"/>
              </w:rPr>
            </w:pPr>
            <w:r>
              <w:rPr>
                <w:rFonts w:hint="eastAsia" w:ascii="宋体" w:hAnsi="宋体" w:cs="宋体"/>
                <w:b/>
                <w:bCs/>
                <w:color w:val="000033"/>
                <w:kern w:val="0"/>
                <w:sz w:val="20"/>
                <w:szCs w:val="20"/>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7" w:type="dxa"/>
            <w:gridSpan w:val="2"/>
            <w:tcBorders>
              <w:top w:val="single" w:color="auto" w:sz="4" w:space="0"/>
              <w:left w:val="single" w:color="auto" w:sz="4" w:space="0"/>
              <w:bottom w:val="single" w:color="auto" w:sz="4" w:space="0"/>
              <w:right w:val="single" w:color="auto" w:sz="4" w:space="0"/>
            </w:tcBorders>
          </w:tcPr>
          <w:p>
            <w:pPr>
              <w:jc w:val="center"/>
              <w:rPr>
                <w:rFonts w:hint="default" w:ascii="宋体" w:hAnsi="宋体" w:cs="宋体"/>
                <w:b/>
                <w:bCs/>
                <w:color w:val="FF0000"/>
                <w:kern w:val="0"/>
                <w:sz w:val="20"/>
                <w:szCs w:val="20"/>
                <w:lang w:val="en-US" w:eastAsia="zh-CN"/>
              </w:rPr>
            </w:pPr>
            <w:r>
              <w:rPr>
                <w:rFonts w:hint="eastAsia" w:ascii="宋体" w:hAnsi="宋体" w:cs="宋体"/>
                <w:b/>
                <w:bCs/>
                <w:color w:val="FF0000"/>
                <w:kern w:val="0"/>
                <w:sz w:val="20"/>
                <w:szCs w:val="20"/>
                <w:lang w:val="en-US" w:eastAsia="zh-CN"/>
              </w:rPr>
              <w:t>(产品名称）Xxxx</w:t>
            </w:r>
          </w:p>
        </w:tc>
        <w:tc>
          <w:tcPr>
            <w:tcW w:w="1918"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val="en-US" w:eastAsia="zh-CN"/>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b/>
                <w:bCs/>
                <w:color w:val="FF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7" w:type="dxa"/>
            <w:gridSpan w:val="2"/>
            <w:tcBorders>
              <w:top w:val="single" w:color="auto" w:sz="4" w:space="0"/>
              <w:left w:val="single" w:color="auto" w:sz="4" w:space="0"/>
              <w:bottom w:val="single" w:color="auto" w:sz="4" w:space="0"/>
              <w:right w:val="single" w:color="auto" w:sz="4" w:space="0"/>
            </w:tcBorders>
          </w:tcPr>
          <w:p>
            <w:pPr>
              <w:jc w:val="center"/>
              <w:rPr>
                <w:rFonts w:hint="default" w:ascii="宋体" w:hAnsi="宋体" w:cs="宋体"/>
                <w:b/>
                <w:bCs/>
                <w:color w:val="FF0000"/>
                <w:kern w:val="0"/>
                <w:sz w:val="20"/>
                <w:szCs w:val="20"/>
                <w:lang w:val="en-US" w:eastAsia="zh-CN"/>
              </w:rPr>
            </w:pPr>
            <w:r>
              <w:rPr>
                <w:rFonts w:hint="default" w:ascii="宋体" w:hAnsi="宋体" w:cs="宋体"/>
                <w:b/>
                <w:bCs/>
                <w:color w:val="FF0000"/>
                <w:kern w:val="0"/>
                <w:sz w:val="20"/>
                <w:szCs w:val="20"/>
                <w:lang w:val="en-US" w:eastAsia="zh-CN"/>
              </w:rPr>
              <w:t>……</w:t>
            </w:r>
          </w:p>
        </w:tc>
        <w:tc>
          <w:tcPr>
            <w:tcW w:w="191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b/>
                <w:bCs/>
                <w:color w:val="000033"/>
                <w:kern w:val="0"/>
                <w:sz w:val="20"/>
                <w:szCs w:val="20"/>
              </w:rPr>
            </w:pPr>
            <w:bookmarkStart w:id="0" w:name="_GoBack"/>
            <w:bookmarkEnd w:id="0"/>
          </w:p>
        </w:tc>
        <w:tc>
          <w:tcPr>
            <w:tcW w:w="387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cs="宋体"/>
                <w:b/>
                <w:bCs/>
                <w:color w:val="FF0000"/>
                <w:kern w:val="0"/>
                <w:sz w:val="20"/>
                <w:szCs w:val="20"/>
              </w:rPr>
            </w:pP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ascii="宋体" w:hAnsi="宋体" w:cs="宋体"/>
          <w:b/>
          <w:bCs/>
          <w:color w:val="FF0000"/>
          <w:kern w:val="0"/>
          <w:sz w:val="32"/>
        </w:rPr>
      </w:pPr>
      <w:r>
        <w:rPr>
          <w:rFonts w:hint="eastAsia" w:ascii="宋体" w:hAnsi="宋体" w:cs="宋体"/>
          <w:b/>
          <w:bCs/>
          <w:color w:val="FF0000"/>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格式2：目录（公开遴选文件用）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价格承诺书</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ascii="仿宋_GB2312" w:hAnsi="宋体" w:eastAsia="仿宋_GB2312"/>
          <w:b/>
          <w:sz w:val="32"/>
          <w:szCs w:val="32"/>
        </w:rPr>
        <w:t>遴选须知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售后服务承诺按遴选供应商和厂家各自的格式内容提供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六、信用查询记录：</w:t>
      </w:r>
    </w:p>
    <w:p>
      <w:pPr>
        <w:pStyle w:val="9"/>
        <w:ind w:firstLine="640"/>
        <w:rPr>
          <w:rFonts w:ascii="仿宋_GB2312" w:hAnsi="宋体" w:eastAsia="仿宋_GB2312"/>
          <w:sz w:val="32"/>
          <w:szCs w:val="32"/>
        </w:rPr>
      </w:pPr>
      <w:r>
        <w:rPr>
          <w:rFonts w:hint="eastAsia" w:ascii="仿宋_GB2312" w:hAnsi="宋体" w:eastAsia="仿宋_GB2312"/>
          <w:sz w:val="32"/>
          <w:szCs w:val="32"/>
        </w:rPr>
        <w:t>1、信用中国</w:t>
      </w:r>
    </w:p>
    <w:p>
      <w:pPr>
        <w:pStyle w:val="9"/>
        <w:ind w:firstLine="640"/>
        <w:rPr>
          <w:rFonts w:ascii="仿宋_GB2312" w:hAnsi="宋体" w:eastAsia="仿宋_GB2312"/>
          <w:sz w:val="32"/>
          <w:szCs w:val="32"/>
        </w:rPr>
      </w:pPr>
      <w:r>
        <w:rPr>
          <w:rFonts w:hint="eastAsia" w:ascii="仿宋_GB2312" w:hAnsi="宋体" w:eastAsia="仿宋_GB2312"/>
          <w:sz w:val="32"/>
          <w:szCs w:val="32"/>
        </w:rPr>
        <w:t>2、中国政府采购网</w:t>
      </w:r>
    </w:p>
    <w:p>
      <w:pPr>
        <w:pStyle w:val="9"/>
        <w:ind w:firstLine="640"/>
        <w:rPr>
          <w:rFonts w:ascii="仿宋_GB2312" w:hAnsi="宋体" w:eastAsia="仿宋_GB2312"/>
          <w:sz w:val="32"/>
          <w:szCs w:val="32"/>
        </w:rPr>
      </w:pPr>
      <w:r>
        <w:rPr>
          <w:rFonts w:hint="eastAsia" w:ascii="仿宋_GB2312" w:hAnsi="宋体" w:eastAsia="仿宋_GB2312"/>
          <w:sz w:val="32"/>
          <w:szCs w:val="32"/>
        </w:rPr>
        <w:t>3、深圳市政府采购监管网（信用情况和诚信档案）</w:t>
      </w:r>
    </w:p>
    <w:p>
      <w:pPr>
        <w:spacing w:line="520" w:lineRule="exact"/>
        <w:ind w:firstLine="643" w:firstLineChars="200"/>
        <w:rPr>
          <w:rFonts w:ascii="仿宋_GB2312" w:hAnsi="宋体" w:eastAsia="仿宋_GB2312"/>
          <w:b/>
          <w:sz w:val="32"/>
          <w:szCs w:val="32"/>
        </w:rPr>
      </w:pP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格式3：法定代表人授权委托书（公开遴选文件用）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（被授权人的姓名、职务）为本公司的合法代理人，以本公司名义负责处理在深圳市龙岗区第四人民医院耗材遴选活动中相关谈判采购事务。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5"/>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blPrEx>
          <w:tblCellMar>
            <w:top w:w="0" w:type="dxa"/>
            <w:left w:w="0" w:type="dxa"/>
            <w:bottom w:w="0" w:type="dxa"/>
            <w:right w:w="0" w:type="dxa"/>
          </w:tblCellMar>
        </w:tblPrEx>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5"/>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5"/>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格式4：价格承诺书（公开遴选文件用）</w:t>
      </w:r>
      <w:r>
        <w:rPr>
          <w:rFonts w:hint="eastAsia" w:ascii="宋体" w:hAnsi="宋体" w:cs="宋体"/>
          <w:b/>
          <w:bCs/>
          <w:color w:val="000033"/>
          <w:kern w:val="0"/>
          <w:sz w:val="24"/>
        </w:rPr>
        <w:t xml:space="preserve">        </w:t>
      </w:r>
    </w:p>
    <w:p>
      <w:pPr>
        <w:jc w:val="left"/>
      </w:pPr>
      <w:r>
        <w:rPr>
          <w:rFonts w:hint="eastAsia" w:ascii="宋体" w:hAnsi="宋体" w:cs="宋体"/>
          <w:b/>
          <w:bCs/>
          <w:color w:val="000033"/>
          <w:kern w:val="0"/>
          <w:sz w:val="24"/>
        </w:rPr>
        <w:t xml:space="preserve">  </w:t>
      </w:r>
      <w:r>
        <w:rPr>
          <w:rFonts w:hint="eastAsia"/>
        </w:rPr>
        <w:t xml:space="preserve"> </w:t>
      </w:r>
    </w:p>
    <w:p>
      <w:pPr>
        <w:widowControl/>
        <w:snapToGrid w:val="0"/>
        <w:spacing w:line="360" w:lineRule="auto"/>
        <w:ind w:right="-517"/>
        <w:jc w:val="center"/>
        <w:rPr>
          <w:rFonts w:ascii="宋体" w:hAnsi="宋体" w:cs="宋体"/>
          <w:b/>
          <w:bCs/>
          <w:color w:val="000033"/>
          <w:kern w:val="0"/>
          <w:sz w:val="24"/>
        </w:rPr>
      </w:pPr>
      <w:r>
        <w:rPr>
          <w:rFonts w:hint="eastAsia" w:ascii="宋体" w:hAnsi="宋体" w:cs="宋体"/>
          <w:b/>
          <w:bCs/>
          <w:color w:val="000033"/>
          <w:kern w:val="0"/>
          <w:sz w:val="24"/>
        </w:rPr>
        <w:t>价格承诺书</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深圳市龙岗区第四人民医院：</w:t>
      </w:r>
    </w:p>
    <w:p>
      <w:pPr>
        <w:widowControl/>
        <w:snapToGrid w:val="0"/>
        <w:spacing w:before="100" w:beforeAutospacing="1" w:after="100" w:afterAutospacing="1" w:line="360" w:lineRule="auto"/>
        <w:ind w:firstLine="560"/>
        <w:jc w:val="left"/>
        <w:rPr>
          <w:rFonts w:hint="eastAsia" w:ascii="宋体" w:hAnsi="宋体" w:eastAsia="宋体" w:cs="宋体"/>
          <w:color w:val="000033"/>
          <w:kern w:val="0"/>
          <w:sz w:val="24"/>
        </w:rPr>
      </w:pPr>
      <w:r>
        <w:rPr>
          <w:rFonts w:hint="eastAsia" w:ascii="宋体" w:hAnsi="宋体" w:cs="宋体"/>
          <w:color w:val="000033"/>
          <w:kern w:val="0"/>
          <w:sz w:val="24"/>
        </w:rPr>
        <w:t>我司承诺参加项目:</w:t>
      </w:r>
      <w:r>
        <w:rPr>
          <w:rFonts w:hint="eastAsia" w:ascii="宋体" w:hAnsi="宋体" w:cs="宋体"/>
          <w:color w:val="FF0000"/>
          <w:kern w:val="0"/>
          <w:sz w:val="24"/>
          <w:u w:val="single"/>
        </w:rPr>
        <w:t>xxxxxxxx耗材（编号：xxxxxxx）</w:t>
      </w:r>
      <w:r>
        <w:rPr>
          <w:rFonts w:hint="eastAsia" w:ascii="宋体" w:hAnsi="宋体" w:cs="宋体"/>
          <w:color w:val="000033"/>
          <w:kern w:val="0"/>
          <w:sz w:val="24"/>
        </w:rPr>
        <w:t>遴选,参选所有产品的报价是深圳市最低供货价格，且产品均可于三个工作日内在深圳市阳光平台响应贵院发起的议价并签订线上合同。对于贵院遴选的</w:t>
      </w:r>
      <w:r>
        <w:rPr>
          <w:rFonts w:hint="eastAsia" w:ascii="宋体" w:hAnsi="宋体" w:cs="宋体"/>
          <w:color w:val="000033"/>
          <w:kern w:val="0"/>
          <w:sz w:val="24"/>
          <w:lang w:eastAsia="zh-Hans"/>
        </w:rPr>
        <w:t>同用途、同规格的</w:t>
      </w:r>
      <w:r>
        <w:rPr>
          <w:rFonts w:hint="eastAsia" w:ascii="宋体" w:hAnsi="宋体" w:cs="宋体"/>
          <w:color w:val="000033"/>
          <w:kern w:val="0"/>
          <w:sz w:val="24"/>
        </w:rPr>
        <w:t>耗材</w:t>
      </w:r>
      <w:r>
        <w:rPr>
          <w:rFonts w:hint="eastAsia" w:ascii="宋体" w:hAnsi="宋体" w:cs="宋体"/>
          <w:color w:val="000033"/>
          <w:kern w:val="0"/>
          <w:sz w:val="24"/>
          <w:lang w:eastAsia="zh-Hans"/>
        </w:rPr>
        <w:t>价格</w:t>
      </w:r>
      <w:r>
        <w:rPr>
          <w:rFonts w:hint="eastAsia" w:ascii="宋体" w:hAnsi="宋体" w:cs="宋体"/>
          <w:color w:val="000033"/>
          <w:kern w:val="0"/>
          <w:sz w:val="24"/>
        </w:rPr>
        <w:t>，不得高于深圳市同级别、同规模医院，若发现高于同级别</w:t>
      </w:r>
      <w:r>
        <w:rPr>
          <w:rFonts w:hint="eastAsia" w:ascii="宋体" w:hAnsi="宋体" w:cs="宋体"/>
          <w:color w:val="000033"/>
          <w:kern w:val="0"/>
          <w:sz w:val="24"/>
          <w:lang w:eastAsia="zh-Hans"/>
        </w:rPr>
        <w:t>、</w:t>
      </w:r>
      <w:r>
        <w:rPr>
          <w:rFonts w:hint="eastAsia" w:ascii="宋体" w:hAnsi="宋体" w:cs="宋体"/>
          <w:color w:val="000033"/>
          <w:kern w:val="0"/>
          <w:sz w:val="24"/>
        </w:rPr>
        <w:t>同规模医院价格且超5％，按差额两倍进行赔偿且纳入黑名单管理。如遇政策影响等</w:t>
      </w:r>
      <w:r>
        <w:rPr>
          <w:rFonts w:hint="eastAsia" w:ascii="宋体" w:hAnsi="宋体" w:eastAsia="宋体" w:cs="宋体"/>
          <w:color w:val="000033"/>
          <w:kern w:val="0"/>
          <w:sz w:val="24"/>
        </w:rPr>
        <w:t>因素需要调整价格，以政策规定的要求执行。</w:t>
      </w:r>
    </w:p>
    <w:p>
      <w:pPr>
        <w:widowControl/>
        <w:snapToGrid w:val="0"/>
        <w:spacing w:before="100" w:beforeAutospacing="1" w:after="100" w:afterAutospacing="1" w:line="360" w:lineRule="auto"/>
        <w:ind w:firstLine="560"/>
        <w:jc w:val="left"/>
        <w:rPr>
          <w:rFonts w:hint="eastAsia" w:ascii="宋体" w:hAnsi="宋体" w:eastAsia="宋体" w:cs="宋体"/>
          <w:color w:val="000033"/>
          <w:kern w:val="0"/>
          <w:sz w:val="24"/>
          <w:lang w:val="en-US" w:eastAsia="zh-CN"/>
        </w:rPr>
      </w:pPr>
      <w:r>
        <w:rPr>
          <w:rFonts w:hint="eastAsia" w:ascii="宋体" w:hAnsi="宋体" w:eastAsia="宋体" w:cs="宋体"/>
          <w:color w:val="000033"/>
          <w:kern w:val="0"/>
          <w:sz w:val="24"/>
        </w:rPr>
        <w:t xml:space="preserve">    我司若违反上述承诺，自愿承担由此引起的被列入黑名单管理风险并主动取消产品遴选资格等相应后果。</w:t>
      </w:r>
      <w:r>
        <w:rPr>
          <w:rFonts w:hint="eastAsia" w:ascii="宋体" w:hAnsi="宋体" w:eastAsia="宋体" w:cs="宋体"/>
          <w:color w:val="000033"/>
          <w:kern w:val="0"/>
          <w:sz w:val="24"/>
          <w:lang w:val="en-US" w:eastAsia="zh-CN"/>
        </w:rPr>
        <w:t>如因我司或代理品牌厂家原因未能在规定时间内成功签订合同，同意深圳市龙岗区第四人民医院取消我司中选资格，原合同可自动失效，医院可无责启用备选供应商产品。</w:t>
      </w:r>
    </w:p>
    <w:p>
      <w:pPr>
        <w:widowControl/>
        <w:snapToGrid w:val="0"/>
        <w:spacing w:before="100" w:beforeAutospacing="1" w:after="100" w:afterAutospacing="1" w:line="360" w:lineRule="auto"/>
        <w:ind w:firstLine="560"/>
        <w:jc w:val="left"/>
        <w:rPr>
          <w:rFonts w:hint="eastAsia" w:ascii="宋体" w:hAnsi="宋体" w:eastAsia="宋体" w:cs="宋体"/>
          <w:color w:val="000033"/>
          <w:kern w:val="0"/>
          <w:sz w:val="24"/>
        </w:rPr>
      </w:pP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注：厂家必须按此格式要求承诺，不得对实质性内容作出修改，否则，其响应文件将被评定为无效。</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 xml:space="preserve">厂家加盖公章：                                          </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 xml:space="preserve">厂家法人代表签字（签名或盖私章）： </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 xml:space="preserve">供应商加盖公章：              </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委托代理人签字（</w:t>
      </w:r>
      <w:r>
        <w:rPr>
          <w:rFonts w:hint="eastAsia"/>
          <w:color w:val="FF0000"/>
          <w:sz w:val="24"/>
        </w:rPr>
        <w:t>亲笔</w:t>
      </w:r>
      <w:r>
        <w:rPr>
          <w:rFonts w:hint="eastAsia" w:ascii="宋体" w:hAnsi="宋体" w:cs="宋体"/>
          <w:color w:val="000033"/>
          <w:kern w:val="0"/>
          <w:sz w:val="24"/>
        </w:rPr>
        <w:t xml:space="preserve">）：               </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 xml:space="preserve">委托代理人身份证号：               </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 xml:space="preserve">委托代理人联系方式：               </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日期：   年    月    日</w:t>
      </w:r>
    </w:p>
    <w:p/>
    <w:p>
      <w:pPr>
        <w:widowControl/>
        <w:snapToGrid w:val="0"/>
        <w:spacing w:line="360" w:lineRule="auto"/>
        <w:ind w:right="-517"/>
        <w:jc w:val="left"/>
        <w:rPr>
          <w:rFonts w:ascii="仿宋_GB2312" w:eastAsia="仿宋_GB2312"/>
          <w:bCs/>
        </w:rPr>
      </w:pPr>
    </w:p>
    <w:p>
      <w:pPr>
        <w:widowControl/>
        <w:snapToGrid w:val="0"/>
        <w:spacing w:line="360" w:lineRule="auto"/>
        <w:ind w:right="-517"/>
        <w:jc w:val="left"/>
        <w:rPr>
          <w:rFonts w:ascii="仿宋_GB2312" w:eastAsia="仿宋_GB2312"/>
          <w:bCs/>
          <w:color w:val="FF0000"/>
        </w:rPr>
      </w:pPr>
      <w:r>
        <w:rPr>
          <w:rFonts w:hint="eastAsia" w:ascii="仿宋_GB2312" w:eastAsia="仿宋_GB2312"/>
          <w:bCs/>
        </w:rPr>
        <w:t>格式5：冷链供货承诺函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ascii="黑体" w:eastAsia="黑体"/>
          <w:bCs/>
          <w:sz w:val="36"/>
          <w:szCs w:val="36"/>
        </w:rPr>
      </w:pPr>
      <w:r>
        <w:rPr>
          <w:rFonts w:hint="eastAsia" w:ascii="黑体" w:eastAsia="黑体"/>
          <w:bCs/>
          <w:sz w:val="36"/>
          <w:szCs w:val="36"/>
        </w:rPr>
        <w:t>深圳市龙岗区第四人民医院</w:t>
      </w:r>
      <w:r>
        <w:rPr>
          <w:rFonts w:ascii="黑体" w:eastAsia="黑体"/>
          <w:bCs/>
          <w:sz w:val="36"/>
          <w:szCs w:val="36"/>
          <w:u w:val="single"/>
        </w:rPr>
        <w:t xml:space="preserve">               耗材</w:t>
      </w:r>
      <w:r>
        <w:rPr>
          <w:rFonts w:ascii="黑体" w:eastAsia="黑体"/>
          <w:bCs/>
          <w:sz w:val="36"/>
          <w:szCs w:val="36"/>
        </w:rPr>
        <w:t>公开</w:t>
      </w:r>
      <w:r>
        <w:rPr>
          <w:rFonts w:hint="eastAsia" w:ascii="黑体" w:eastAsia="黑体"/>
          <w:bCs/>
          <w:sz w:val="36"/>
          <w:szCs w:val="36"/>
        </w:rPr>
        <w:t>遴选</w:t>
      </w:r>
    </w:p>
    <w:p>
      <w:pPr>
        <w:snapToGrid w:val="0"/>
        <w:jc w:val="center"/>
        <w:rPr>
          <w:rFonts w:ascii="黑体" w:eastAsia="黑体"/>
          <w:b/>
          <w:bCs/>
          <w:sz w:val="30"/>
          <w:szCs w:val="30"/>
        </w:rPr>
      </w:pPr>
      <w:r>
        <w:rPr>
          <w:rFonts w:hint="eastAsia" w:ascii="黑体" w:eastAsia="黑体"/>
          <w:bCs/>
          <w:sz w:val="30"/>
          <w:szCs w:val="30"/>
        </w:rPr>
        <w:t>（编号：</w:t>
      </w:r>
      <w:r>
        <w:rPr>
          <w:rFonts w:hint="eastAsia" w:ascii="黑体" w:eastAsia="黑体"/>
          <w:bCs/>
          <w:sz w:val="30"/>
          <w:szCs w:val="30"/>
          <w:u w:val="single"/>
        </w:rPr>
        <w:t>xxxxxxxxx</w:t>
      </w:r>
      <w:r>
        <w:rPr>
          <w:rFonts w:hint="eastAsia" w:ascii="黑体" w:eastAsia="黑体"/>
          <w:bCs/>
          <w:sz w:val="30"/>
          <w:szCs w:val="30"/>
        </w:rPr>
        <w:t>）</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rPr>
        <w:t>深圳市龙岗区第四人民医院：</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（遴选公司全称，盖章）是合法注册的医用耗材生产/经营企业。若我单位所投产品获得中标资格，我单位承诺：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5.若因供货问题而影响医院临床工作，贵院有权单方面取消我单位供货资格及以后遴选资格。</w:t>
      </w:r>
    </w:p>
    <w:p>
      <w:pPr>
        <w:widowControl/>
        <w:snapToGrid w:val="0"/>
        <w:spacing w:before="100" w:beforeAutospacing="1" w:after="100" w:afterAutospacing="1" w:line="36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本承诺期限为：自本承诺函签订之日起</w:t>
      </w:r>
      <w:r>
        <w:rPr>
          <w:rFonts w:ascii="宋体" w:hAnsi="宋体" w:cs="宋体"/>
          <w:color w:val="000033"/>
          <w:kern w:val="0"/>
          <w:sz w:val="24"/>
        </w:rPr>
        <w:t>至本次</w:t>
      </w:r>
      <w:r>
        <w:rPr>
          <w:rFonts w:hint="eastAsia" w:ascii="宋体" w:hAnsi="宋体" w:cs="宋体"/>
          <w:color w:val="000033"/>
          <w:kern w:val="0"/>
          <w:sz w:val="24"/>
        </w:rPr>
        <w:t>遴选采购周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 xml:space="preserve">遴选公司（盖章）：                        </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rPr>
          <w:rFonts w:ascii="仿宋_GB2312" w:eastAsia="仿宋_GB2312"/>
          <w:bCs/>
        </w:rPr>
      </w:pPr>
      <w:r>
        <w:rPr>
          <w:rFonts w:hint="eastAsia" w:ascii="仿宋_GB2312" w:eastAsia="仿宋_GB2312"/>
          <w:bCs/>
        </w:rPr>
        <w:t>格式6：使用名单（公开遴选文件用）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w:t>
      </w:r>
      <w:r>
        <w:rPr>
          <w:rFonts w:hint="eastAsia" w:ascii="仿宋_GB2312" w:eastAsia="仿宋_GB2312"/>
          <w:b/>
          <w:bCs/>
          <w:sz w:val="40"/>
        </w:rPr>
        <w:t>二甲或三</w:t>
      </w:r>
      <w:r>
        <w:rPr>
          <w:rFonts w:ascii="仿宋_GB2312" w:eastAsia="仿宋_GB2312"/>
          <w:b/>
          <w:bCs/>
          <w:sz w:val="40"/>
        </w:rPr>
        <w:t>甲医院使用名单</w:t>
      </w:r>
    </w:p>
    <w:tbl>
      <w:tblPr>
        <w:tblStyle w:val="5"/>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97"/>
        <w:gridCol w:w="753"/>
        <w:gridCol w:w="3773"/>
        <w:gridCol w:w="145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3"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75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1455"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地区（市）</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是否二甲或三甲医院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广州市</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深圳市</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3" w:firstLineChars="200"/>
        <w:jc w:val="left"/>
        <w:rPr>
          <w:rFonts w:ascii="仿宋_GB2312" w:hAnsi="宋体" w:eastAsia="仿宋_GB2312"/>
          <w:b/>
          <w:bCs/>
          <w:color w:val="FF0000"/>
          <w:sz w:val="32"/>
          <w:szCs w:val="32"/>
        </w:rPr>
      </w:pPr>
      <w:r>
        <w:rPr>
          <w:rFonts w:hint="eastAsia" w:ascii="仿宋_GB2312" w:hAnsi="宋体" w:eastAsia="仿宋_GB2312"/>
          <w:b/>
          <w:bCs/>
          <w:color w:val="FF0000"/>
          <w:sz w:val="32"/>
          <w:szCs w:val="32"/>
        </w:rPr>
        <w:t>1.只填写广东省地区二甲或三甲医院使用名单，广东省外二甲或三甲医院除外，否则视为无效遴选。</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2.按《使用名单》提供使用证明，使用证明仅限含遴选产品规格型号、价格的</w:t>
      </w:r>
      <w:r>
        <w:rPr>
          <w:rFonts w:hint="eastAsia" w:ascii="仿宋_GB2312" w:hAnsi="宋体" w:eastAsia="仿宋_GB2312"/>
          <w:b/>
          <w:bCs/>
          <w:color w:val="FF0000"/>
          <w:sz w:val="32"/>
          <w:szCs w:val="32"/>
        </w:rPr>
        <w:t>2</w:t>
      </w:r>
      <w:r>
        <w:rPr>
          <w:rFonts w:ascii="仿宋_GB2312" w:hAnsi="宋体" w:eastAsia="仿宋_GB2312"/>
          <w:b/>
          <w:bCs/>
          <w:color w:val="FF0000"/>
          <w:sz w:val="32"/>
          <w:szCs w:val="32"/>
        </w:rPr>
        <w:t>4个月内</w:t>
      </w:r>
      <w:r>
        <w:rPr>
          <w:rFonts w:ascii="仿宋_GB2312" w:hAnsi="宋体" w:eastAsia="仿宋_GB2312"/>
          <w:sz w:val="32"/>
          <w:szCs w:val="32"/>
        </w:rPr>
        <w:t>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rPr>
        <w:t>3.提供的使用证明中不包含遴选产品规格型号的，视为虚假证明文件材料。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格式7：运营成本测试表（公开遴选文件用）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5"/>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格式8：售后服务响应表（公开遴选文件用）</w:t>
      </w:r>
    </w:p>
    <w:tbl>
      <w:tblPr>
        <w:tblStyle w:val="5"/>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注意：响应情况分为三种，“不响应”、“响应”和“优于”，请遴选企业根据实际情况填写。若填写的是“不响应”和“优于”，必须详细填写“说明”。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遴选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地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定期随访：要求遴选公司3个月一次随访，交流存在的问题和产品的变化。如果有紧急问题可随时提出，厂家在下次使用前解决。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7 -</w:t>
    </w:r>
    <w:r>
      <w:rPr>
        <w:rFonts w:ascii="宋体" w:hAnsi="宋体"/>
        <w:sz w:val="28"/>
        <w:szCs w:val="28"/>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lYmI3NDVhMjQ0YjJmYmNkNDZmZDVhMGFlOWVmZmUifQ=="/>
  </w:docVars>
  <w:rsids>
    <w:rsidRoot w:val="00C2492C"/>
    <w:rsid w:val="00021118"/>
    <w:rsid w:val="00140F89"/>
    <w:rsid w:val="002D7270"/>
    <w:rsid w:val="00417FC0"/>
    <w:rsid w:val="0085240D"/>
    <w:rsid w:val="00873F61"/>
    <w:rsid w:val="00A54D06"/>
    <w:rsid w:val="00AB6EF5"/>
    <w:rsid w:val="00B16C77"/>
    <w:rsid w:val="00BC1C55"/>
    <w:rsid w:val="00C2492C"/>
    <w:rsid w:val="00EB1C62"/>
    <w:rsid w:val="03841A02"/>
    <w:rsid w:val="074C3197"/>
    <w:rsid w:val="07B85B94"/>
    <w:rsid w:val="07ED2CA2"/>
    <w:rsid w:val="0825440A"/>
    <w:rsid w:val="0AE10339"/>
    <w:rsid w:val="0BAC2C52"/>
    <w:rsid w:val="0CA71D3C"/>
    <w:rsid w:val="1251598A"/>
    <w:rsid w:val="1445133B"/>
    <w:rsid w:val="19C44AD6"/>
    <w:rsid w:val="1B647444"/>
    <w:rsid w:val="22F523F8"/>
    <w:rsid w:val="23E56CE2"/>
    <w:rsid w:val="24C20151"/>
    <w:rsid w:val="25427464"/>
    <w:rsid w:val="26A41B2D"/>
    <w:rsid w:val="2B185E2A"/>
    <w:rsid w:val="2B431808"/>
    <w:rsid w:val="2E507885"/>
    <w:rsid w:val="2F3F16A8"/>
    <w:rsid w:val="30504035"/>
    <w:rsid w:val="33D80DE4"/>
    <w:rsid w:val="381B3253"/>
    <w:rsid w:val="3B4F2C03"/>
    <w:rsid w:val="3C9879F3"/>
    <w:rsid w:val="3EA206DC"/>
    <w:rsid w:val="3EED1C39"/>
    <w:rsid w:val="40AB43DF"/>
    <w:rsid w:val="41E46BE4"/>
    <w:rsid w:val="46B6347B"/>
    <w:rsid w:val="49995330"/>
    <w:rsid w:val="4C314D49"/>
    <w:rsid w:val="4DF32ED0"/>
    <w:rsid w:val="51961579"/>
    <w:rsid w:val="573521E0"/>
    <w:rsid w:val="573B05CC"/>
    <w:rsid w:val="59E11AC0"/>
    <w:rsid w:val="59F71B9F"/>
    <w:rsid w:val="5B7C7C5E"/>
    <w:rsid w:val="5BF41392"/>
    <w:rsid w:val="5E937E40"/>
    <w:rsid w:val="64E76E33"/>
    <w:rsid w:val="66E82D23"/>
    <w:rsid w:val="6A6A6619"/>
    <w:rsid w:val="6BC54A1B"/>
    <w:rsid w:val="6CC54939"/>
    <w:rsid w:val="6E42590F"/>
    <w:rsid w:val="6FC36A12"/>
    <w:rsid w:val="724A29DD"/>
    <w:rsid w:val="73262FC0"/>
    <w:rsid w:val="73E37EAB"/>
    <w:rsid w:val="7B521C11"/>
    <w:rsid w:val="7C057ADE"/>
    <w:rsid w:val="7C5B50C1"/>
    <w:rsid w:val="7CD663C4"/>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customStyle="1" w:styleId="2">
    <w:name w:val="_Style 1"/>
    <w:basedOn w:val="1"/>
    <w:autoRedefine/>
    <w:qFormat/>
    <w:uiPriority w:val="99"/>
    <w:pPr>
      <w:ind w:firstLine="420" w:firstLineChars="200"/>
    </w:pPr>
  </w:style>
  <w:style w:type="paragraph" w:styleId="3">
    <w:name w:val="footer"/>
    <w:basedOn w:val="1"/>
    <w:link w:val="8"/>
    <w:autoRedefine/>
    <w:unhideWhenUsed/>
    <w:qFormat/>
    <w:uiPriority w:val="99"/>
    <w:pPr>
      <w:tabs>
        <w:tab w:val="center" w:pos="4153"/>
        <w:tab w:val="right" w:pos="8306"/>
      </w:tabs>
      <w:snapToGrid w:val="0"/>
      <w:jc w:val="left"/>
    </w:pPr>
    <w:rPr>
      <w:sz w:val="18"/>
      <w:szCs w:val="18"/>
    </w:rPr>
  </w:style>
  <w:style w:type="paragraph" w:styleId="4">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autoRedefine/>
    <w:qFormat/>
    <w:uiPriority w:val="99"/>
    <w:rPr>
      <w:sz w:val="18"/>
      <w:szCs w:val="18"/>
    </w:rPr>
  </w:style>
  <w:style w:type="character" w:customStyle="1" w:styleId="8">
    <w:name w:val="页脚 Char"/>
    <w:basedOn w:val="6"/>
    <w:link w:val="3"/>
    <w:autoRedefine/>
    <w:qFormat/>
    <w:uiPriority w:val="99"/>
    <w:rPr>
      <w:sz w:val="18"/>
      <w:szCs w:val="18"/>
    </w:rPr>
  </w:style>
  <w:style w:type="paragraph" w:styleId="9">
    <w:name w:val="List Paragraph"/>
    <w:basedOn w:val="1"/>
    <w:autoRedefine/>
    <w:qFormat/>
    <w:uiPriority w:val="99"/>
    <w:pPr>
      <w:ind w:firstLine="420" w:firstLineChars="200"/>
    </w:pPr>
  </w:style>
  <w:style w:type="paragraph" w:customStyle="1" w:styleId="10">
    <w:name w:val="表格文字"/>
    <w:basedOn w:val="1"/>
    <w:autoRedefine/>
    <w:qFormat/>
    <w:uiPriority w:val="0"/>
    <w:pPr>
      <w:spacing w:before="25" w:after="25" w:line="240" w:lineRule="auto"/>
      <w:ind w:firstLine="0"/>
      <w:jc w:val="left"/>
    </w:pPr>
    <w:rPr>
      <w:bCs/>
      <w:spacing w:val="10"/>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12</Pages>
  <Words>3929</Words>
  <Characters>1164</Characters>
  <Lines>9</Lines>
  <Paragraphs>10</Paragraphs>
  <TotalTime>3</TotalTime>
  <ScaleCrop>false</ScaleCrop>
  <LinksUpToDate>false</LinksUpToDate>
  <CharactersWithSpaces>5083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Administrator</cp:lastModifiedBy>
  <cp:lastPrinted>2021-03-08T07:13:00Z</cp:lastPrinted>
  <dcterms:modified xsi:type="dcterms:W3CDTF">2024-01-24T03:08:16Z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A5DD19D57D984C1E9088F04CF71AA12A</vt:lpwstr>
  </property>
</Properties>
</file>