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60" w:lineRule="exact"/>
        <w:ind w:firstLine="883" w:firstLineChars="200"/>
        <w:jc w:val="center"/>
        <w:textAlignment w:val="auto"/>
        <w:rPr>
          <w:rFonts w:hint="eastAsia" w:ascii="宋体" w:hAnsi="宋体" w:eastAsia="宋体" w:cs="宋体"/>
          <w:b/>
          <w:bCs/>
          <w:color w:val="000000"/>
          <w:kern w:val="0"/>
          <w:sz w:val="44"/>
          <w:szCs w:val="44"/>
        </w:rPr>
      </w:pPr>
    </w:p>
    <w:p>
      <w:pPr>
        <w:keepNext w:val="0"/>
        <w:keepLines w:val="0"/>
        <w:pageBreakBefore w:val="0"/>
        <w:kinsoku/>
        <w:wordWrap/>
        <w:overflowPunct/>
        <w:topLinePunct w:val="0"/>
        <w:bidi w:val="0"/>
        <w:adjustRightInd/>
        <w:snapToGrid/>
        <w:spacing w:line="560" w:lineRule="exact"/>
        <w:ind w:firstLine="883" w:firstLineChars="200"/>
        <w:jc w:val="center"/>
        <w:textAlignment w:val="auto"/>
        <w:rPr>
          <w:rFonts w:hint="eastAsia" w:ascii="宋体" w:hAnsi="宋体" w:eastAsia="宋体" w:cs="宋体"/>
          <w:b/>
          <w:bCs/>
          <w:color w:val="000000"/>
          <w:kern w:val="0"/>
          <w:sz w:val="44"/>
          <w:szCs w:val="44"/>
        </w:rPr>
      </w:pPr>
    </w:p>
    <w:p>
      <w:pPr>
        <w:keepNext w:val="0"/>
        <w:keepLines w:val="0"/>
        <w:pageBreakBefore w:val="0"/>
        <w:widowControl w:val="0"/>
        <w:kinsoku/>
        <w:wordWrap/>
        <w:overflowPunct/>
        <w:topLinePunct w:val="0"/>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深圳市</w:t>
      </w:r>
      <w:r>
        <w:rPr>
          <w:rFonts w:hint="eastAsia" w:ascii="方正小标宋简体" w:hAnsi="方正小标宋简体" w:eastAsia="方正小标宋简体" w:cs="方正小标宋简体"/>
          <w:b w:val="0"/>
          <w:bCs w:val="0"/>
          <w:color w:val="000000"/>
          <w:kern w:val="0"/>
          <w:sz w:val="44"/>
          <w:szCs w:val="44"/>
          <w:lang w:eastAsia="zh-CN"/>
        </w:rPr>
        <w:t>龙岗区</w:t>
      </w:r>
      <w:r>
        <w:rPr>
          <w:rFonts w:hint="eastAsia" w:ascii="方正小标宋简体" w:hAnsi="方正小标宋简体" w:eastAsia="方正小标宋简体" w:cs="方正小标宋简体"/>
          <w:b w:val="0"/>
          <w:bCs w:val="0"/>
          <w:color w:val="000000"/>
          <w:kern w:val="0"/>
          <w:sz w:val="44"/>
          <w:szCs w:val="44"/>
        </w:rPr>
        <w:t>城市管理</w:t>
      </w:r>
      <w:r>
        <w:rPr>
          <w:rFonts w:hint="eastAsia" w:ascii="方正小标宋简体" w:hAnsi="方正小标宋简体" w:eastAsia="方正小标宋简体" w:cs="方正小标宋简体"/>
          <w:b w:val="0"/>
          <w:bCs w:val="0"/>
          <w:color w:val="000000"/>
          <w:kern w:val="0"/>
          <w:sz w:val="44"/>
          <w:szCs w:val="44"/>
          <w:lang w:val="en-US" w:eastAsia="zh-CN"/>
        </w:rPr>
        <w:t>和综合执法</w:t>
      </w:r>
      <w:r>
        <w:rPr>
          <w:rFonts w:hint="eastAsia" w:ascii="方正小标宋简体" w:hAnsi="方正小标宋简体" w:eastAsia="方正小标宋简体" w:cs="方正小标宋简体"/>
          <w:b w:val="0"/>
          <w:bCs w:val="0"/>
          <w:color w:val="000000"/>
          <w:kern w:val="0"/>
          <w:sz w:val="44"/>
          <w:szCs w:val="44"/>
        </w:rPr>
        <w:t>局</w:t>
      </w:r>
    </w:p>
    <w:p>
      <w:pPr>
        <w:keepNext w:val="0"/>
        <w:keepLines w:val="0"/>
        <w:pageBreakBefore w:val="0"/>
        <w:widowControl w:val="0"/>
        <w:kinsoku/>
        <w:wordWrap/>
        <w:overflowPunct/>
        <w:topLinePunct w:val="0"/>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rPr>
        <w:t>以案释法典型案例</w:t>
      </w:r>
      <w:r>
        <w:rPr>
          <w:rFonts w:hint="eastAsia" w:ascii="方正小标宋简体" w:hAnsi="方正小标宋简体" w:eastAsia="方正小标宋简体" w:cs="方正小标宋简体"/>
          <w:b w:val="0"/>
          <w:bCs w:val="0"/>
          <w:color w:val="000000"/>
          <w:kern w:val="0"/>
          <w:sz w:val="44"/>
          <w:szCs w:val="44"/>
          <w:lang w:eastAsia="zh-CN"/>
        </w:rPr>
        <w:t>——</w:t>
      </w:r>
    </w:p>
    <w:p>
      <w:pPr>
        <w:keepNext w:val="0"/>
        <w:keepLines w:val="0"/>
        <w:pageBreakBefore w:val="0"/>
        <w:widowControl w:val="0"/>
        <w:kinsoku/>
        <w:wordWrap/>
        <w:overflowPunct/>
        <w:topLinePunct w:val="0"/>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eastAsia="zh-CN"/>
        </w:rPr>
        <w:t>田某某</w:t>
      </w:r>
      <w:r>
        <w:rPr>
          <w:rFonts w:hint="eastAsia" w:ascii="方正小标宋简体" w:hAnsi="方正小标宋简体" w:eastAsia="方正小标宋简体" w:cs="方正小标宋简体"/>
          <w:b w:val="0"/>
          <w:bCs w:val="0"/>
          <w:color w:val="000000"/>
          <w:kern w:val="0"/>
          <w:sz w:val="44"/>
          <w:szCs w:val="44"/>
          <w:lang w:val="en-US" w:eastAsia="zh-CN"/>
        </w:rPr>
        <w:t>未经登记擅自养犬案</w:t>
      </w:r>
    </w:p>
    <w:p>
      <w:pPr>
        <w:keepNext w:val="0"/>
        <w:keepLines w:val="0"/>
        <w:pageBreakBefore w:val="0"/>
        <w:widowControl w:val="0"/>
        <w:kinsoku/>
        <w:wordWrap/>
        <w:overflowPunct/>
        <w:topLinePunct w:val="0"/>
        <w:bidi w:val="0"/>
        <w:adjustRightInd/>
        <w:snapToGrid/>
        <w:spacing w:line="560" w:lineRule="exact"/>
        <w:ind w:firstLine="0" w:firstLineChars="0"/>
        <w:jc w:val="center"/>
        <w:textAlignment w:val="auto"/>
        <w:rPr>
          <w:rFonts w:hint="default"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sz w:val="32"/>
          <w:szCs w:val="32"/>
        </w:rPr>
        <w:t>具体案情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2023年1月6日9时30分，市民</w:t>
      </w:r>
      <w:r>
        <w:rPr>
          <w:rFonts w:hint="eastAsia" w:ascii="仿宋_GB2312" w:hAnsi="仿宋_GB2312" w:eastAsia="仿宋_GB2312" w:cs="仿宋_GB2312"/>
          <w:color w:val="auto"/>
          <w:sz w:val="32"/>
          <w:szCs w:val="32"/>
          <w:lang w:eastAsia="zh-CN"/>
        </w:rPr>
        <w:t>田某某</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南湾街道</w:t>
      </w:r>
      <w:r>
        <w:rPr>
          <w:rFonts w:hint="eastAsia" w:ascii="仿宋_GB2312" w:hAnsi="仿宋_GB2312" w:eastAsia="仿宋_GB2312" w:cs="仿宋_GB2312"/>
          <w:color w:val="auto"/>
          <w:sz w:val="32"/>
          <w:szCs w:val="32"/>
        </w:rPr>
        <w:t>南岭村社区龙山工业区遛狗</w:t>
      </w:r>
      <w:r>
        <w:rPr>
          <w:rFonts w:hint="eastAsia" w:ascii="仿宋_GB2312" w:hAnsi="仿宋_GB2312" w:eastAsia="仿宋_GB2312" w:cs="仿宋_GB2312"/>
          <w:color w:val="auto"/>
          <w:sz w:val="32"/>
          <w:szCs w:val="32"/>
          <w:lang w:eastAsia="zh-CN"/>
        </w:rPr>
        <w:t>时</w:t>
      </w:r>
      <w:r>
        <w:rPr>
          <w:rFonts w:hint="eastAsia" w:ascii="仿宋_GB2312" w:hAnsi="仿宋_GB2312" w:eastAsia="仿宋_GB2312" w:cs="仿宋_GB2312"/>
          <w:color w:val="auto"/>
          <w:sz w:val="32"/>
          <w:szCs w:val="32"/>
        </w:rPr>
        <w:t>被南湾街道综合行政执法队的执法人员发现其饲养的黑色串串犬未依法进行登记</w:t>
      </w:r>
      <w:r>
        <w:rPr>
          <w:rFonts w:hint="eastAsia" w:ascii="仿宋_GB2312" w:hAnsi="仿宋_GB2312" w:eastAsia="仿宋_GB2312" w:cs="仿宋_GB2312"/>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二、调查与处理</w:t>
      </w:r>
    </w:p>
    <w:p>
      <w:pPr>
        <w:keepNext w:val="0"/>
        <w:keepLines w:val="0"/>
        <w:widowControl/>
        <w:suppressLineNumbers w:val="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2023年1月6日9时30分，市民</w:t>
      </w:r>
      <w:r>
        <w:rPr>
          <w:rFonts w:hint="eastAsia" w:ascii="仿宋_GB2312" w:hAnsi="仿宋_GB2312" w:eastAsia="仿宋_GB2312" w:cs="仿宋_GB2312"/>
          <w:color w:val="auto"/>
          <w:sz w:val="32"/>
          <w:szCs w:val="32"/>
          <w:lang w:eastAsia="zh-CN"/>
        </w:rPr>
        <w:t>田某某</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南湾街道</w:t>
      </w:r>
      <w:r>
        <w:rPr>
          <w:rFonts w:hint="eastAsia" w:ascii="仿宋_GB2312" w:hAnsi="仿宋_GB2312" w:eastAsia="仿宋_GB2312" w:cs="仿宋_GB2312"/>
          <w:color w:val="auto"/>
          <w:sz w:val="32"/>
          <w:szCs w:val="32"/>
        </w:rPr>
        <w:t>南岭村社区龙山工业区遛狗</w:t>
      </w:r>
      <w:r>
        <w:rPr>
          <w:rFonts w:hint="eastAsia" w:ascii="仿宋_GB2312" w:hAnsi="仿宋_GB2312" w:eastAsia="仿宋_GB2312" w:cs="仿宋_GB2312"/>
          <w:color w:val="auto"/>
          <w:sz w:val="32"/>
          <w:szCs w:val="32"/>
          <w:lang w:eastAsia="zh-CN"/>
        </w:rPr>
        <w:t>时</w:t>
      </w:r>
      <w:r>
        <w:rPr>
          <w:rFonts w:hint="eastAsia" w:ascii="仿宋_GB2312" w:hAnsi="仿宋_GB2312" w:eastAsia="仿宋_GB2312" w:cs="仿宋_GB2312"/>
          <w:color w:val="auto"/>
          <w:sz w:val="32"/>
          <w:szCs w:val="32"/>
        </w:rPr>
        <w:t>被南湾街道综合行政执法队执法人员发现其饲养的黑色串串犬未依法进行登记，饲养时间为3个月。202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涉案当事人到执法队接受</w:t>
      </w:r>
      <w:r>
        <w:rPr>
          <w:rFonts w:hint="eastAsia" w:ascii="仿宋_GB2312" w:hAnsi="仿宋_GB2312" w:eastAsia="仿宋_GB2312" w:cs="仿宋_GB2312"/>
          <w:color w:val="auto"/>
          <w:sz w:val="32"/>
          <w:szCs w:val="32"/>
          <w:lang w:eastAsia="zh-CN"/>
        </w:rPr>
        <w:t>调查询问</w:t>
      </w:r>
      <w:r>
        <w:rPr>
          <w:rFonts w:hint="eastAsia" w:ascii="仿宋_GB2312" w:hAnsi="仿宋_GB2312" w:eastAsia="仿宋_GB2312" w:cs="仿宋_GB2312"/>
          <w:color w:val="auto"/>
          <w:sz w:val="32"/>
          <w:szCs w:val="32"/>
        </w:rPr>
        <w:t>，执法人员向当事人询问事</w:t>
      </w:r>
      <w:bookmarkStart w:id="0" w:name="_GoBack"/>
      <w:bookmarkEnd w:id="0"/>
      <w:r>
        <w:rPr>
          <w:rFonts w:hint="eastAsia" w:ascii="仿宋_GB2312" w:hAnsi="仿宋_GB2312" w:eastAsia="仿宋_GB2312" w:cs="仿宋_GB2312"/>
          <w:color w:val="auto"/>
          <w:sz w:val="32"/>
          <w:szCs w:val="32"/>
        </w:rPr>
        <w:t>实</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制作询问笔录。经调查，</w:t>
      </w:r>
      <w:r>
        <w:rPr>
          <w:rFonts w:hint="eastAsia" w:ascii="仿宋_GB2312" w:hAnsi="仿宋_GB2312" w:eastAsia="仿宋_GB2312" w:cs="仿宋_GB2312"/>
          <w:color w:val="auto"/>
          <w:sz w:val="32"/>
          <w:szCs w:val="32"/>
          <w:lang w:val="en-US" w:eastAsia="zh-CN"/>
        </w:rPr>
        <w:t>田某某所饲养犬只</w:t>
      </w:r>
      <w:r>
        <w:rPr>
          <w:rFonts w:hint="eastAsia" w:ascii="仿宋_GB2312" w:hAnsi="仿宋_GB2312" w:eastAsia="仿宋_GB2312" w:cs="仿宋_GB2312"/>
          <w:color w:val="auto"/>
          <w:sz w:val="32"/>
          <w:szCs w:val="32"/>
          <w:lang w:eastAsia="zh-CN"/>
        </w:rPr>
        <w:t>并未依法进行登记</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执法人员</w:t>
      </w:r>
      <w:r>
        <w:rPr>
          <w:rFonts w:hint="eastAsia" w:ascii="仿宋_GB2312" w:hAnsi="仿宋_GB2312" w:eastAsia="仿宋_GB2312" w:cs="仿宋_GB2312"/>
          <w:color w:val="auto"/>
          <w:sz w:val="32"/>
          <w:szCs w:val="32"/>
          <w:lang w:eastAsia="zh-CN"/>
        </w:rPr>
        <w:t>根据查明的</w:t>
      </w:r>
      <w:r>
        <w:rPr>
          <w:rFonts w:hint="eastAsia" w:ascii="仿宋_GB2312" w:hAnsi="仿宋_GB2312" w:eastAsia="仿宋_GB2312" w:cs="仿宋_GB2312"/>
          <w:color w:val="auto"/>
          <w:sz w:val="32"/>
          <w:szCs w:val="32"/>
          <w:lang w:val="en-US" w:eastAsia="zh-CN"/>
        </w:rPr>
        <w:t>事实</w:t>
      </w:r>
      <w:r>
        <w:rPr>
          <w:rFonts w:hint="eastAsia" w:ascii="仿宋_GB2312" w:hAnsi="仿宋_GB2312" w:eastAsia="仿宋_GB2312" w:cs="仿宋_GB2312"/>
          <w:color w:val="auto"/>
          <w:sz w:val="32"/>
          <w:szCs w:val="32"/>
          <w:lang w:eastAsia="zh-CN"/>
        </w:rPr>
        <w:t>及获取的证据</w:t>
      </w:r>
      <w:r>
        <w:rPr>
          <w:rFonts w:hint="eastAsia" w:ascii="仿宋_GB2312" w:hAnsi="仿宋_GB2312" w:eastAsia="仿宋_GB2312" w:cs="仿宋_GB2312"/>
          <w:color w:val="auto"/>
          <w:sz w:val="32"/>
          <w:szCs w:val="32"/>
        </w:rPr>
        <w:t>依法出具行政处罚告知书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sz w:val="32"/>
          <w:szCs w:val="32"/>
        </w:rPr>
        <w:t>因当事</w:t>
      </w:r>
      <w:r>
        <w:rPr>
          <w:rFonts w:hint="eastAsia" w:ascii="仿宋_GB2312" w:hAnsi="仿宋_GB2312" w:eastAsia="仿宋_GB2312" w:cs="仿宋_GB2312"/>
          <w:bCs/>
          <w:sz w:val="32"/>
          <w:szCs w:val="32"/>
          <w:lang w:eastAsia="zh-CN"/>
        </w:rPr>
        <w:t>人</w:t>
      </w:r>
      <w:r>
        <w:rPr>
          <w:rFonts w:hint="eastAsia" w:ascii="仿宋_GB2312" w:hAnsi="仿宋_GB2312" w:eastAsia="仿宋_GB2312" w:cs="仿宋_GB2312"/>
          <w:bCs/>
          <w:sz w:val="32"/>
          <w:szCs w:val="32"/>
        </w:rPr>
        <w:t>对违法事实认定及</w:t>
      </w:r>
      <w:r>
        <w:rPr>
          <w:rFonts w:hint="eastAsia" w:ascii="仿宋_GB2312" w:hAnsi="仿宋_GB2312" w:eastAsia="仿宋_GB2312" w:cs="仿宋_GB2312"/>
          <w:bCs/>
          <w:sz w:val="32"/>
          <w:szCs w:val="32"/>
          <w:lang w:val="en-US" w:eastAsia="zh-CN"/>
        </w:rPr>
        <w:t>拟作出的行政</w:t>
      </w:r>
      <w:r>
        <w:rPr>
          <w:rFonts w:hint="eastAsia" w:ascii="仿宋_GB2312" w:hAnsi="仿宋_GB2312" w:eastAsia="仿宋_GB2312" w:cs="仿宋_GB2312"/>
          <w:bCs/>
          <w:sz w:val="32"/>
          <w:szCs w:val="32"/>
        </w:rPr>
        <w:t>处罚</w:t>
      </w:r>
      <w:r>
        <w:rPr>
          <w:rFonts w:hint="eastAsia" w:ascii="仿宋_GB2312" w:hAnsi="仿宋_GB2312" w:eastAsia="仿宋_GB2312" w:cs="仿宋_GB2312"/>
          <w:bCs/>
          <w:sz w:val="32"/>
          <w:szCs w:val="32"/>
          <w:lang w:eastAsia="zh-CN"/>
        </w:rPr>
        <w:t>均</w:t>
      </w:r>
      <w:r>
        <w:rPr>
          <w:rFonts w:hint="eastAsia" w:ascii="仿宋_GB2312" w:hAnsi="仿宋_GB2312" w:eastAsia="仿宋_GB2312" w:cs="仿宋_GB2312"/>
          <w:bCs/>
          <w:sz w:val="32"/>
          <w:szCs w:val="32"/>
        </w:rPr>
        <w:t>无异议</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南湾街道办事处于2023年1月12日作出</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bCs/>
          <w:sz w:val="32"/>
          <w:szCs w:val="32"/>
          <w:lang w:val="en-US" w:eastAsia="zh-CN"/>
        </w:rPr>
        <w:t>深龙南湾城行罚决字第3002号《</w:t>
      </w:r>
      <w:r>
        <w:rPr>
          <w:rFonts w:hint="eastAsia" w:ascii="仿宋_GB2312" w:hAnsi="仿宋_GB2312" w:eastAsia="仿宋_GB2312" w:cs="仿宋_GB2312"/>
          <w:color w:val="auto"/>
          <w:sz w:val="32"/>
          <w:szCs w:val="32"/>
        </w:rPr>
        <w:t>行政处罚决定书</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color w:val="auto"/>
          <w:sz w:val="32"/>
          <w:szCs w:val="32"/>
        </w:rPr>
        <w:t>责令</w:t>
      </w:r>
      <w:r>
        <w:rPr>
          <w:rFonts w:hint="eastAsia" w:ascii="仿宋_GB2312" w:hAnsi="仿宋_GB2312" w:eastAsia="仿宋_GB2312" w:cs="仿宋_GB2312"/>
          <w:color w:val="auto"/>
          <w:sz w:val="32"/>
          <w:szCs w:val="32"/>
          <w:lang w:val="en-US" w:eastAsia="zh-CN"/>
        </w:rPr>
        <w:t>当事人</w:t>
      </w:r>
      <w:r>
        <w:rPr>
          <w:rFonts w:hint="eastAsia" w:ascii="仿宋_GB2312" w:hAnsi="仿宋_GB2312" w:eastAsia="仿宋_GB2312" w:cs="仿宋_GB2312"/>
          <w:color w:val="auto"/>
          <w:sz w:val="32"/>
          <w:szCs w:val="32"/>
          <w:lang w:eastAsia="zh-CN"/>
        </w:rPr>
        <w:t>限期办理养犬登记</w:t>
      </w:r>
      <w:r>
        <w:rPr>
          <w:rFonts w:hint="eastAsia" w:ascii="仿宋_GB2312" w:hAnsi="仿宋_GB2312" w:eastAsia="仿宋_GB2312" w:cs="仿宋_GB2312"/>
          <w:color w:val="auto"/>
          <w:sz w:val="32"/>
          <w:szCs w:val="32"/>
        </w:rPr>
        <w:t>，并处罚款人民币五百元整。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三、法律分析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eastAsia="仿宋" w:cs="仿宋"/>
          <w:sz w:val="28"/>
          <w:szCs w:val="28"/>
          <w:lang w:eastAsia="zh-CN" w:bidi="ar-SA"/>
        </w:rPr>
      </w:pPr>
      <w:r>
        <w:rPr>
          <w:rFonts w:hint="eastAsia" w:ascii="仿宋_GB2312" w:hAnsi="仿宋_GB2312" w:eastAsia="仿宋_GB2312" w:cs="仿宋_GB2312"/>
          <w:color w:val="auto"/>
          <w:sz w:val="32"/>
          <w:szCs w:val="32"/>
        </w:rPr>
        <w:t>当事人的行为违反了</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sz w:val="32"/>
          <w:szCs w:val="32"/>
        </w:rPr>
        <w:t>深圳市养犬管理条例》第八条规定，实行养犬登记制度。养犬人应当到住所所在地的区主管部门申请养犬登记。未经登记，任何组织和个人不得饲养犬只</w:t>
      </w:r>
      <w:r>
        <w:rPr>
          <w:rFonts w:hint="eastAsia" w:ascii="仿宋_GB2312" w:hAnsi="仿宋_GB2312" w:eastAsia="仿宋_GB2312" w:cs="仿宋_GB2312"/>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处罚依据为</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sz w:val="32"/>
          <w:szCs w:val="32"/>
        </w:rPr>
        <w:t>深圳市养犬管理条例</w:t>
      </w:r>
      <w:r>
        <w:rPr>
          <w:rFonts w:hint="eastAsia" w:ascii="仿宋_GB2312" w:hAnsi="仿宋_GB2312" w:eastAsia="仿宋_GB2312" w:cs="仿宋_GB2312"/>
          <w:color w:val="auto"/>
          <w:kern w:val="0"/>
          <w:sz w:val="32"/>
          <w:szCs w:val="32"/>
          <w:lang w:val="en-US" w:eastAsia="zh-CN" w:bidi="ar"/>
        </w:rPr>
        <w:t>》第三十三条，违反本条例第八条规定，未经登记擅自养犬的，由区主管部门责令限期办理登记，每只处五百元罚款；逾期未补办登记的，每只处二千元罚款，并可以没收犬只。</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四、典型意义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kern w:val="0"/>
          <w:sz w:val="32"/>
          <w:szCs w:val="32"/>
          <w:lang w:val="en-US" w:eastAsia="zh-CN" w:bidi="ar"/>
        </w:rPr>
        <w:t>随着社会经济快速发展，人们生活水平不断提高，养宠的家庭也随之增多，宠物狗咬人伤人事件频频发生，严重危害到广大居民的人身安全。主人为犬只进行免疫和登记，是履行安全养犬、文明养犬义务的基本要求。</w:t>
      </w:r>
    </w:p>
    <w:sectPr>
      <w:pgSz w:w="11907" w:h="16840"/>
      <w:pgMar w:top="192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MDhkMzMzMDgzZmE3MTA3OGYwMWVkODlhNzQwMDUifQ=="/>
  </w:docVars>
  <w:rsids>
    <w:rsidRoot w:val="00137168"/>
    <w:rsid w:val="000474FE"/>
    <w:rsid w:val="00096B33"/>
    <w:rsid w:val="000A649F"/>
    <w:rsid w:val="00126499"/>
    <w:rsid w:val="00137168"/>
    <w:rsid w:val="001A6FDF"/>
    <w:rsid w:val="00270585"/>
    <w:rsid w:val="00272610"/>
    <w:rsid w:val="002A0563"/>
    <w:rsid w:val="002A346E"/>
    <w:rsid w:val="002C3ADA"/>
    <w:rsid w:val="002F3841"/>
    <w:rsid w:val="0033192E"/>
    <w:rsid w:val="003C6953"/>
    <w:rsid w:val="003F0766"/>
    <w:rsid w:val="00442055"/>
    <w:rsid w:val="00485010"/>
    <w:rsid w:val="00491AE3"/>
    <w:rsid w:val="005C7200"/>
    <w:rsid w:val="005C7E51"/>
    <w:rsid w:val="00661F1A"/>
    <w:rsid w:val="00687A16"/>
    <w:rsid w:val="006E35F6"/>
    <w:rsid w:val="007051D5"/>
    <w:rsid w:val="0071575A"/>
    <w:rsid w:val="007649DE"/>
    <w:rsid w:val="00765524"/>
    <w:rsid w:val="007B75E7"/>
    <w:rsid w:val="007C7264"/>
    <w:rsid w:val="008C360F"/>
    <w:rsid w:val="008C3721"/>
    <w:rsid w:val="008D2480"/>
    <w:rsid w:val="009646E0"/>
    <w:rsid w:val="009F59FC"/>
    <w:rsid w:val="00A037AE"/>
    <w:rsid w:val="00A46984"/>
    <w:rsid w:val="00A628AF"/>
    <w:rsid w:val="00A7001E"/>
    <w:rsid w:val="00BC1390"/>
    <w:rsid w:val="00BC49F0"/>
    <w:rsid w:val="00C1058D"/>
    <w:rsid w:val="00C5390F"/>
    <w:rsid w:val="00C7617F"/>
    <w:rsid w:val="00CA6A39"/>
    <w:rsid w:val="00CE35B6"/>
    <w:rsid w:val="00D47442"/>
    <w:rsid w:val="00E22ECC"/>
    <w:rsid w:val="00E90737"/>
    <w:rsid w:val="00EB3F85"/>
    <w:rsid w:val="00F520E7"/>
    <w:rsid w:val="00FB07DB"/>
    <w:rsid w:val="00FB4090"/>
    <w:rsid w:val="00FD7C3D"/>
    <w:rsid w:val="0239490A"/>
    <w:rsid w:val="02720522"/>
    <w:rsid w:val="02784410"/>
    <w:rsid w:val="03566661"/>
    <w:rsid w:val="04742BEA"/>
    <w:rsid w:val="04FE6790"/>
    <w:rsid w:val="052F489D"/>
    <w:rsid w:val="05733843"/>
    <w:rsid w:val="05CB6BAB"/>
    <w:rsid w:val="069A3279"/>
    <w:rsid w:val="07AF617A"/>
    <w:rsid w:val="090F6ED8"/>
    <w:rsid w:val="0C53605D"/>
    <w:rsid w:val="0CF52DDE"/>
    <w:rsid w:val="0CFF1ECB"/>
    <w:rsid w:val="0E56750D"/>
    <w:rsid w:val="0E797C0C"/>
    <w:rsid w:val="0F6766A2"/>
    <w:rsid w:val="0FE20321"/>
    <w:rsid w:val="11761716"/>
    <w:rsid w:val="131B02D4"/>
    <w:rsid w:val="132E612A"/>
    <w:rsid w:val="13A35901"/>
    <w:rsid w:val="13CF6F4D"/>
    <w:rsid w:val="146E6A71"/>
    <w:rsid w:val="15166C71"/>
    <w:rsid w:val="16D65BFE"/>
    <w:rsid w:val="184652B9"/>
    <w:rsid w:val="188034C2"/>
    <w:rsid w:val="19CE3A51"/>
    <w:rsid w:val="19D7508C"/>
    <w:rsid w:val="19FF5613"/>
    <w:rsid w:val="1A6562E9"/>
    <w:rsid w:val="1AAE4AB8"/>
    <w:rsid w:val="1D825CE8"/>
    <w:rsid w:val="1DAD7778"/>
    <w:rsid w:val="1E970F82"/>
    <w:rsid w:val="1EC26651"/>
    <w:rsid w:val="1ED70D43"/>
    <w:rsid w:val="1F471389"/>
    <w:rsid w:val="1F5F6179"/>
    <w:rsid w:val="1FAE130B"/>
    <w:rsid w:val="1FFBE033"/>
    <w:rsid w:val="227D3854"/>
    <w:rsid w:val="229B1A8C"/>
    <w:rsid w:val="23C75C60"/>
    <w:rsid w:val="23E17E05"/>
    <w:rsid w:val="247D53EF"/>
    <w:rsid w:val="2684259E"/>
    <w:rsid w:val="26E46C1C"/>
    <w:rsid w:val="27B87833"/>
    <w:rsid w:val="28003928"/>
    <w:rsid w:val="282F4F6F"/>
    <w:rsid w:val="2A9D7A8B"/>
    <w:rsid w:val="2ABE08E0"/>
    <w:rsid w:val="2B4B4F97"/>
    <w:rsid w:val="2CA32BD4"/>
    <w:rsid w:val="2CE52893"/>
    <w:rsid w:val="2D934A0D"/>
    <w:rsid w:val="2E171E36"/>
    <w:rsid w:val="2EEC0100"/>
    <w:rsid w:val="2F416E0D"/>
    <w:rsid w:val="2F9B6862"/>
    <w:rsid w:val="2FA05C70"/>
    <w:rsid w:val="30D72DF3"/>
    <w:rsid w:val="30FE4BDC"/>
    <w:rsid w:val="310A688E"/>
    <w:rsid w:val="35A752DA"/>
    <w:rsid w:val="37D072E8"/>
    <w:rsid w:val="39001B02"/>
    <w:rsid w:val="39495659"/>
    <w:rsid w:val="3BE85E12"/>
    <w:rsid w:val="3D854586"/>
    <w:rsid w:val="3DD97D1E"/>
    <w:rsid w:val="3E9D77A8"/>
    <w:rsid w:val="40567262"/>
    <w:rsid w:val="40965533"/>
    <w:rsid w:val="411C3056"/>
    <w:rsid w:val="411D752F"/>
    <w:rsid w:val="42212482"/>
    <w:rsid w:val="42F446AC"/>
    <w:rsid w:val="432630FC"/>
    <w:rsid w:val="433B199A"/>
    <w:rsid w:val="438B7412"/>
    <w:rsid w:val="43A36439"/>
    <w:rsid w:val="44115084"/>
    <w:rsid w:val="44420457"/>
    <w:rsid w:val="45D64DC4"/>
    <w:rsid w:val="47E572E2"/>
    <w:rsid w:val="48940138"/>
    <w:rsid w:val="48AB47E9"/>
    <w:rsid w:val="49550CCC"/>
    <w:rsid w:val="4B504C86"/>
    <w:rsid w:val="4B866E92"/>
    <w:rsid w:val="4BDE6942"/>
    <w:rsid w:val="4CEF552F"/>
    <w:rsid w:val="4E1324F7"/>
    <w:rsid w:val="4ED1533F"/>
    <w:rsid w:val="4EDFED0B"/>
    <w:rsid w:val="4EFDFE89"/>
    <w:rsid w:val="50022649"/>
    <w:rsid w:val="500F08D3"/>
    <w:rsid w:val="50215155"/>
    <w:rsid w:val="51703D65"/>
    <w:rsid w:val="51C11DEF"/>
    <w:rsid w:val="52637F3F"/>
    <w:rsid w:val="52E133B9"/>
    <w:rsid w:val="53FE74C8"/>
    <w:rsid w:val="55C51212"/>
    <w:rsid w:val="56167F2D"/>
    <w:rsid w:val="573D4AA2"/>
    <w:rsid w:val="574E4562"/>
    <w:rsid w:val="57956125"/>
    <w:rsid w:val="584D54E1"/>
    <w:rsid w:val="5A556445"/>
    <w:rsid w:val="5B03711A"/>
    <w:rsid w:val="5B4C00A5"/>
    <w:rsid w:val="5BF16868"/>
    <w:rsid w:val="5E6546DE"/>
    <w:rsid w:val="5E9B57D7"/>
    <w:rsid w:val="5F4C75D3"/>
    <w:rsid w:val="5F7DB11A"/>
    <w:rsid w:val="60D94534"/>
    <w:rsid w:val="61246BB2"/>
    <w:rsid w:val="61CE2F69"/>
    <w:rsid w:val="628A0CB6"/>
    <w:rsid w:val="666B49F3"/>
    <w:rsid w:val="683D1921"/>
    <w:rsid w:val="68721717"/>
    <w:rsid w:val="6875091D"/>
    <w:rsid w:val="6910422F"/>
    <w:rsid w:val="6A3C7AC1"/>
    <w:rsid w:val="6ADF674A"/>
    <w:rsid w:val="6B904956"/>
    <w:rsid w:val="6FB33F25"/>
    <w:rsid w:val="74EF1895"/>
    <w:rsid w:val="752D04AA"/>
    <w:rsid w:val="75FDFA25"/>
    <w:rsid w:val="76822ED5"/>
    <w:rsid w:val="78691FDF"/>
    <w:rsid w:val="78FE747C"/>
    <w:rsid w:val="79EF2173"/>
    <w:rsid w:val="7A881565"/>
    <w:rsid w:val="7B021F23"/>
    <w:rsid w:val="7C086E61"/>
    <w:rsid w:val="7D975E90"/>
    <w:rsid w:val="7DB170D0"/>
    <w:rsid w:val="7E970980"/>
    <w:rsid w:val="7F2DFE61"/>
    <w:rsid w:val="7F7DB499"/>
    <w:rsid w:val="7F9DA496"/>
    <w:rsid w:val="ADF602B9"/>
    <w:rsid w:val="B7CC3652"/>
    <w:rsid w:val="BFF53CD8"/>
    <w:rsid w:val="FDBF5C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Date"/>
    <w:basedOn w:val="1"/>
    <w:next w:val="1"/>
    <w:link w:val="17"/>
    <w:qFormat/>
    <w:uiPriority w:val="0"/>
    <w:pPr>
      <w:ind w:left="100" w:leftChars="2500"/>
    </w:pPr>
  </w:style>
  <w:style w:type="paragraph" w:styleId="4">
    <w:name w:val="Balloon Text"/>
    <w:basedOn w:val="1"/>
    <w:link w:val="18"/>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88CC"/>
      <w:u w:val="none"/>
    </w:rPr>
  </w:style>
  <w:style w:type="character" w:styleId="12">
    <w:name w:val="HTML Definition"/>
    <w:basedOn w:val="9"/>
    <w:qFormat/>
    <w:uiPriority w:val="0"/>
    <w:rPr>
      <w:i/>
    </w:rPr>
  </w:style>
  <w:style w:type="character" w:styleId="13">
    <w:name w:val="Hyperlink"/>
    <w:basedOn w:val="9"/>
    <w:qFormat/>
    <w:uiPriority w:val="0"/>
    <w:rPr>
      <w:color w:val="0088CC"/>
      <w:u w:val="none"/>
    </w:rPr>
  </w:style>
  <w:style w:type="character" w:styleId="14">
    <w:name w:val="HTML Code"/>
    <w:basedOn w:val="9"/>
    <w:qFormat/>
    <w:uiPriority w:val="0"/>
    <w:rPr>
      <w:rFonts w:ascii="monospace" w:hAnsi="monospace" w:eastAsia="monospace" w:cs="monospace"/>
      <w:sz w:val="21"/>
      <w:szCs w:val="21"/>
    </w:rPr>
  </w:style>
  <w:style w:type="character" w:styleId="15">
    <w:name w:val="HTML Keyboard"/>
    <w:basedOn w:val="9"/>
    <w:qFormat/>
    <w:uiPriority w:val="0"/>
    <w:rPr>
      <w:rFonts w:hint="default" w:ascii="monospace" w:hAnsi="monospace" w:eastAsia="monospace" w:cs="monospace"/>
      <w:sz w:val="21"/>
      <w:szCs w:val="21"/>
    </w:rPr>
  </w:style>
  <w:style w:type="character" w:styleId="16">
    <w:name w:val="HTML Sample"/>
    <w:basedOn w:val="9"/>
    <w:qFormat/>
    <w:uiPriority w:val="0"/>
    <w:rPr>
      <w:rFonts w:hint="default" w:ascii="monospace" w:hAnsi="monospace" w:eastAsia="monospace" w:cs="monospace"/>
      <w:sz w:val="21"/>
      <w:szCs w:val="21"/>
    </w:rPr>
  </w:style>
  <w:style w:type="character" w:customStyle="1" w:styleId="17">
    <w:name w:val="日期 Char"/>
    <w:link w:val="3"/>
    <w:qFormat/>
    <w:uiPriority w:val="0"/>
    <w:rPr>
      <w:kern w:val="2"/>
      <w:sz w:val="21"/>
      <w:szCs w:val="24"/>
    </w:rPr>
  </w:style>
  <w:style w:type="character" w:customStyle="1" w:styleId="18">
    <w:name w:val="批注框文本 Char"/>
    <w:basedOn w:val="9"/>
    <w:link w:val="4"/>
    <w:qFormat/>
    <w:uiPriority w:val="0"/>
    <w:rPr>
      <w:kern w:val="2"/>
      <w:sz w:val="18"/>
      <w:szCs w:val="18"/>
    </w:rPr>
  </w:style>
  <w:style w:type="character" w:customStyle="1" w:styleId="19">
    <w:name w:val="页脚 Char"/>
    <w:link w:val="5"/>
    <w:qFormat/>
    <w:uiPriority w:val="0"/>
    <w:rPr>
      <w:kern w:val="2"/>
      <w:sz w:val="18"/>
      <w:szCs w:val="18"/>
    </w:rPr>
  </w:style>
  <w:style w:type="character" w:customStyle="1" w:styleId="20">
    <w:name w:val="页眉 Char"/>
    <w:link w:val="6"/>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Pages>
  <Words>584</Words>
  <Characters>613</Characters>
  <Lines>7</Lines>
  <Paragraphs>2</Paragraphs>
  <TotalTime>3</TotalTime>
  <ScaleCrop>false</ScaleCrop>
  <LinksUpToDate>false</LinksUpToDate>
  <CharactersWithSpaces>614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2018-08-20T18:19:00Z</dcterms:created>
  <dc:creator>微软用户</dc:creator>
  <cp:lastModifiedBy>徐婷婷</cp:lastModifiedBy>
  <dcterms:modified xsi:type="dcterms:W3CDTF">2023-06-16T17:27:18Z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E105717EF807483D9FEF6A0CC655BEE7_13</vt:lpwstr>
  </property>
</Properties>
</file>