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附</w:t>
      </w:r>
      <w:r>
        <w:rPr>
          <w:rFonts w:ascii="仿宋_GB2312" w:eastAsia="仿宋_GB2312"/>
          <w:sz w:val="32"/>
          <w:szCs w:val="28"/>
        </w:rPr>
        <w:t>件</w:t>
      </w:r>
      <w:r>
        <w:rPr>
          <w:rFonts w:hint="eastAsia" w:ascii="仿宋_GB2312" w:eastAsia="仿宋_GB2312"/>
          <w:sz w:val="32"/>
          <w:szCs w:val="28"/>
        </w:rPr>
        <w:t>1</w:t>
      </w:r>
    </w:p>
    <w:p>
      <w:pPr>
        <w:spacing w:line="560" w:lineRule="exact"/>
        <w:jc w:val="both"/>
        <w:rPr>
          <w:rFonts w:hint="eastAsia" w:ascii="宋体" w:hAnsi="宋体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龙岗区统计局及各街道经科办联系方式</w:t>
      </w:r>
    </w:p>
    <w:tbl>
      <w:tblPr>
        <w:tblStyle w:val="4"/>
        <w:tblW w:w="8298" w:type="dxa"/>
        <w:tblInd w:w="93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4"/>
        <w:gridCol w:w="1627"/>
        <w:gridCol w:w="2817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区统计局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覃冯洲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0755-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28948178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平湖街道经科办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田丽萍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0755-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8523858</w:t>
            </w:r>
            <w:r>
              <w:rPr>
                <w:rFonts w:hint="default" w:ascii="仿宋_GB2312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布吉街道经科办</w:t>
            </w:r>
          </w:p>
        </w:tc>
        <w:tc>
          <w:tcPr>
            <w:tcW w:w="162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吴  迪</w:t>
            </w:r>
          </w:p>
        </w:tc>
        <w:tc>
          <w:tcPr>
            <w:tcW w:w="281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0755-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28539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吉华街道经科办</w:t>
            </w:r>
          </w:p>
        </w:tc>
        <w:tc>
          <w:tcPr>
            <w:tcW w:w="1627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  涛</w:t>
            </w:r>
          </w:p>
        </w:tc>
        <w:tc>
          <w:tcPr>
            <w:tcW w:w="2817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0755-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28259546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3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坂田街道经科办</w:t>
            </w:r>
          </w:p>
        </w:tc>
        <w:tc>
          <w:tcPr>
            <w:tcW w:w="162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2"/>
                <w:szCs w:val="32"/>
                <w:lang w:eastAsia="zh-CN"/>
              </w:rPr>
              <w:t>邓智敏</w:t>
            </w:r>
          </w:p>
        </w:tc>
        <w:tc>
          <w:tcPr>
            <w:tcW w:w="281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0755-</w:t>
            </w:r>
            <w:r>
              <w:rPr>
                <w:rFonts w:hint="eastAsia" w:ascii="仿宋_GB2312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89586878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南湾街道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经科办</w:t>
            </w:r>
          </w:p>
        </w:tc>
        <w:tc>
          <w:tcPr>
            <w:tcW w:w="16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梁晓彤</w:t>
            </w:r>
          </w:p>
        </w:tc>
        <w:tc>
          <w:tcPr>
            <w:tcW w:w="28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0755-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28469512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横岗街道经科办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黄小凤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0755-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28698126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园山街道经科办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刘妮娜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0755-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28389920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龙城街道经科办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张志华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0755-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89565602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龙岗街道经科办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姚君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>颖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0755-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84802849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宝龙街道经科办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李成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>亮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0755-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>23255152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3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坪地街道经科办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邹兰花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0755-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84214769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BECA7FB"/>
    <w:rsid w:val="DFFF46ED"/>
    <w:rsid w:val="FD353067"/>
    <w:rsid w:val="FDF7D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next w:val="3"/>
    <w:semiHidden/>
    <w:unhideWhenUsed/>
    <w:qFormat/>
    <w:uiPriority w:val="99"/>
    <w:pPr>
      <w:widowControl w:val="0"/>
      <w:jc w:val="both"/>
    </w:pPr>
    <w:rPr>
      <w:rFonts w:ascii="宋体" w:hAnsi="Courier New" w:eastAsia="仿宋_GB2312" w:cs="Courier New"/>
      <w:kern w:val="2"/>
      <w:sz w:val="32"/>
      <w:szCs w:val="21"/>
      <w:lang w:val="en-US" w:eastAsia="zh-CN" w:bidi="ar-SA"/>
    </w:rPr>
  </w:style>
  <w:style w:type="paragraph" w:styleId="3">
    <w:name w:val="index 8"/>
    <w:next w:val="1"/>
    <w:semiHidden/>
    <w:unhideWhenUsed/>
    <w:qFormat/>
    <w:uiPriority w:val="99"/>
    <w:pPr>
      <w:widowControl w:val="0"/>
      <w:ind w:left="1400" w:leftChars="1400"/>
      <w:jc w:val="both"/>
    </w:pPr>
    <w:rPr>
      <w:rFonts w:ascii="仿宋" w:hAnsi="仿宋" w:eastAsia="仿宋_GB2312" w:cstheme="minorBidi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叶乃铭</cp:lastModifiedBy>
  <dcterms:modified xsi:type="dcterms:W3CDTF">2022-08-10T09:40:07Z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