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B7" w:rsidRPr="00EE2519" w:rsidRDefault="005367B7" w:rsidP="005367B7">
      <w:pPr>
        <w:rPr>
          <w:rFonts w:ascii="黑体" w:eastAsia="黑体" w:hAnsi="黑体" w:cs="黑体"/>
          <w:sz w:val="32"/>
          <w:szCs w:val="32"/>
        </w:rPr>
      </w:pPr>
      <w:r w:rsidRPr="00EE2519">
        <w:rPr>
          <w:rFonts w:ascii="黑体" w:eastAsia="黑体" w:hAnsi="黑体" w:cs="黑体" w:hint="eastAsia"/>
          <w:sz w:val="32"/>
          <w:szCs w:val="32"/>
        </w:rPr>
        <w:t xml:space="preserve">附件2     </w:t>
      </w:r>
    </w:p>
    <w:p w:rsidR="005367B7" w:rsidRPr="00EE2519" w:rsidRDefault="005367B7" w:rsidP="005367B7">
      <w:pPr>
        <w:jc w:val="center"/>
        <w:rPr>
          <w:rFonts w:ascii="方正小标宋简体" w:eastAsia="方正小标宋简体" w:hAnsi="黑体"/>
          <w:sz w:val="32"/>
          <w:szCs w:val="30"/>
        </w:rPr>
      </w:pPr>
      <w:r w:rsidRPr="00EE2519">
        <w:rPr>
          <w:rFonts w:ascii="方正小标宋简体" w:eastAsia="方正小标宋简体" w:hAnsi="黑体" w:hint="eastAsia"/>
          <w:sz w:val="32"/>
          <w:szCs w:val="32"/>
        </w:rPr>
        <w:t>深圳市</w:t>
      </w:r>
      <w:r>
        <w:rPr>
          <w:rFonts w:ascii="方正小标宋简体" w:eastAsia="方正小标宋简体" w:hAnsi="黑体" w:hint="eastAsia"/>
          <w:sz w:val="32"/>
          <w:szCs w:val="32"/>
        </w:rPr>
        <w:t>食品</w:t>
      </w:r>
      <w:r w:rsidRPr="00EE2519">
        <w:rPr>
          <w:rFonts w:ascii="方正小标宋简体" w:eastAsia="方正小标宋简体" w:hAnsi="黑体" w:hint="eastAsia"/>
          <w:sz w:val="32"/>
          <w:szCs w:val="32"/>
        </w:rPr>
        <w:t>药品监督管理局应急组织架构表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7440"/>
      </w:tblGrid>
      <w:tr w:rsidR="005367B7" w:rsidRPr="00EE2519" w:rsidTr="00C041CE">
        <w:trPr>
          <w:trHeight w:hRule="exact" w:val="510"/>
        </w:trPr>
        <w:tc>
          <w:tcPr>
            <w:tcW w:w="8883" w:type="dxa"/>
            <w:gridSpan w:val="2"/>
            <w:vAlign w:val="center"/>
          </w:tcPr>
          <w:p w:rsidR="005367B7" w:rsidRPr="00EE2519" w:rsidRDefault="005367B7" w:rsidP="00C041CE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EE2519">
              <w:rPr>
                <w:rFonts w:ascii="黑体" w:eastAsia="黑体" w:hAnsi="黑体" w:hint="eastAsia"/>
                <w:sz w:val="30"/>
                <w:szCs w:val="30"/>
              </w:rPr>
              <w:t>市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食品</w:t>
            </w:r>
            <w:r w:rsidRPr="00EE2519">
              <w:rPr>
                <w:rFonts w:ascii="黑体" w:eastAsia="黑体" w:hAnsi="黑体" w:hint="eastAsia"/>
                <w:sz w:val="30"/>
                <w:szCs w:val="30"/>
              </w:rPr>
              <w:t>药品监管局应急工作领导小组</w:t>
            </w:r>
          </w:p>
        </w:tc>
      </w:tr>
      <w:tr w:rsidR="005367B7" w:rsidRPr="00EE2519" w:rsidTr="00C041CE">
        <w:trPr>
          <w:trHeight w:hRule="exact" w:val="510"/>
        </w:trPr>
        <w:tc>
          <w:tcPr>
            <w:tcW w:w="1443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E251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组长</w:t>
            </w:r>
          </w:p>
        </w:tc>
        <w:tc>
          <w:tcPr>
            <w:tcW w:w="7440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EE251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市局主要负责人</w:t>
            </w:r>
          </w:p>
        </w:tc>
      </w:tr>
      <w:tr w:rsidR="005367B7" w:rsidRPr="00EE2519" w:rsidTr="00C041CE">
        <w:trPr>
          <w:trHeight w:hRule="exact" w:val="510"/>
        </w:trPr>
        <w:tc>
          <w:tcPr>
            <w:tcW w:w="1443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E251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副组长</w:t>
            </w:r>
          </w:p>
        </w:tc>
        <w:tc>
          <w:tcPr>
            <w:tcW w:w="7440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EE251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市局分管领导和领导班子其他成员</w:t>
            </w:r>
          </w:p>
        </w:tc>
      </w:tr>
      <w:tr w:rsidR="005367B7" w:rsidRPr="00EE2519" w:rsidTr="00C041CE">
        <w:trPr>
          <w:trHeight w:val="1266"/>
        </w:trPr>
        <w:tc>
          <w:tcPr>
            <w:tcW w:w="1443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E251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小组成员</w:t>
            </w:r>
          </w:p>
        </w:tc>
        <w:tc>
          <w:tcPr>
            <w:tcW w:w="7440" w:type="dxa"/>
            <w:vAlign w:val="center"/>
          </w:tcPr>
          <w:p w:rsidR="005367B7" w:rsidRPr="00EE2519" w:rsidRDefault="005367B7" w:rsidP="00C041C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EE251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各处级单位主要负责人</w:t>
            </w:r>
          </w:p>
        </w:tc>
      </w:tr>
      <w:tr w:rsidR="005367B7" w:rsidRPr="00EE2519" w:rsidTr="00C041CE">
        <w:trPr>
          <w:trHeight w:hRule="exact" w:val="510"/>
        </w:trPr>
        <w:tc>
          <w:tcPr>
            <w:tcW w:w="8883" w:type="dxa"/>
            <w:gridSpan w:val="2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EE2519">
              <w:rPr>
                <w:rFonts w:ascii="黑体" w:eastAsia="黑体" w:hAnsi="黑体" w:cs="黑体" w:hint="eastAsia"/>
                <w:bCs/>
                <w:sz w:val="30"/>
                <w:szCs w:val="30"/>
              </w:rPr>
              <w:t>应急办</w:t>
            </w:r>
          </w:p>
        </w:tc>
      </w:tr>
      <w:tr w:rsidR="005367B7" w:rsidRPr="00EE2519" w:rsidTr="00C041CE">
        <w:trPr>
          <w:trHeight w:hRule="exact" w:val="510"/>
        </w:trPr>
        <w:tc>
          <w:tcPr>
            <w:tcW w:w="1443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E251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</w:t>
            </w:r>
          </w:p>
        </w:tc>
        <w:tc>
          <w:tcPr>
            <w:tcW w:w="7440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EE251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分管应急工作的副局长</w:t>
            </w:r>
          </w:p>
        </w:tc>
      </w:tr>
      <w:tr w:rsidR="005367B7" w:rsidRPr="00EE2519" w:rsidTr="00C041CE">
        <w:trPr>
          <w:trHeight w:hRule="exact" w:val="510"/>
        </w:trPr>
        <w:tc>
          <w:tcPr>
            <w:tcW w:w="1443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E251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副主任</w:t>
            </w:r>
          </w:p>
        </w:tc>
        <w:tc>
          <w:tcPr>
            <w:tcW w:w="7440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EE251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应急工作牵头单位负责人</w:t>
            </w:r>
          </w:p>
        </w:tc>
      </w:tr>
      <w:tr w:rsidR="005367B7" w:rsidRPr="00EE2519" w:rsidTr="00C041CE">
        <w:trPr>
          <w:trHeight w:hRule="exact" w:val="510"/>
        </w:trPr>
        <w:tc>
          <w:tcPr>
            <w:tcW w:w="1443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E251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工作人员</w:t>
            </w:r>
          </w:p>
        </w:tc>
        <w:tc>
          <w:tcPr>
            <w:tcW w:w="7440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EE251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应急工作牵头单位2-3名工作人员</w:t>
            </w:r>
          </w:p>
        </w:tc>
      </w:tr>
    </w:tbl>
    <w:p w:rsidR="005367B7" w:rsidRPr="00EE2519" w:rsidRDefault="005367B7" w:rsidP="005367B7">
      <w:pPr>
        <w:rPr>
          <w:rFonts w:ascii="黑体" w:eastAsia="黑体" w:hAnsi="黑体"/>
          <w:sz w:val="30"/>
          <w:szCs w:val="30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4"/>
        <w:gridCol w:w="3019"/>
        <w:gridCol w:w="3019"/>
      </w:tblGrid>
      <w:tr w:rsidR="005367B7" w:rsidRPr="00EE2519" w:rsidTr="00C041CE">
        <w:trPr>
          <w:trHeight w:hRule="exact" w:val="567"/>
        </w:trPr>
        <w:tc>
          <w:tcPr>
            <w:tcW w:w="8942" w:type="dxa"/>
            <w:gridSpan w:val="3"/>
            <w:vAlign w:val="center"/>
          </w:tcPr>
          <w:p w:rsidR="005367B7" w:rsidRPr="00EE2519" w:rsidRDefault="005367B7" w:rsidP="00C041CE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EE2519">
              <w:rPr>
                <w:rFonts w:ascii="黑体" w:eastAsia="黑体" w:hAnsi="黑体" w:hint="eastAsia"/>
                <w:sz w:val="30"/>
                <w:szCs w:val="30"/>
              </w:rPr>
              <w:t>各部门应急工作分管领导和联络员</w:t>
            </w:r>
          </w:p>
        </w:tc>
      </w:tr>
      <w:tr w:rsidR="005367B7" w:rsidRPr="00EE2519" w:rsidTr="00C041CE">
        <w:trPr>
          <w:trHeight w:hRule="exact" w:val="567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EE2519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EE2519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分管领导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EE2519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联络员</w:t>
            </w: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食品</w:t>
            </w:r>
            <w:r w:rsidRPr="00EE2519">
              <w:rPr>
                <w:rFonts w:ascii="仿宋_GB2312" w:eastAsia="仿宋_GB2312" w:hAnsi="黑体" w:hint="eastAsia"/>
                <w:sz w:val="28"/>
                <w:szCs w:val="28"/>
              </w:rPr>
              <w:t>综合处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药品生产</w:t>
            </w:r>
            <w:r w:rsidRPr="00EE2519">
              <w:rPr>
                <w:rFonts w:ascii="仿宋_GB2312" w:eastAsia="仿宋_GB2312" w:hAnsi="黑体" w:hint="eastAsia"/>
                <w:sz w:val="28"/>
                <w:szCs w:val="28"/>
              </w:rPr>
              <w:t>处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药品流通处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E2519">
              <w:rPr>
                <w:rFonts w:ascii="仿宋_GB2312" w:eastAsia="仿宋_GB2312" w:hAnsi="黑体" w:hint="eastAsia"/>
                <w:sz w:val="28"/>
                <w:szCs w:val="28"/>
              </w:rPr>
              <w:t>器械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生产</w:t>
            </w:r>
            <w:r w:rsidRPr="00EE2519">
              <w:rPr>
                <w:rFonts w:ascii="仿宋_GB2312" w:eastAsia="仿宋_GB2312" w:hAnsi="黑体" w:hint="eastAsia"/>
                <w:sz w:val="28"/>
                <w:szCs w:val="28"/>
              </w:rPr>
              <w:t>处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器械流通处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EE2519">
              <w:rPr>
                <w:rFonts w:ascii="仿宋_GB2312" w:eastAsia="仿宋_GB2312" w:hAnsi="黑体" w:hint="eastAsia"/>
                <w:sz w:val="28"/>
                <w:szCs w:val="28"/>
              </w:rPr>
              <w:t>保化处</w:t>
            </w:r>
            <w:proofErr w:type="gramEnd"/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食品药品准入</w:t>
            </w:r>
            <w:r w:rsidRPr="00EE2519">
              <w:rPr>
                <w:rFonts w:ascii="仿宋_GB2312" w:eastAsia="仿宋_GB2312" w:hAnsi="黑体" w:hint="eastAsia"/>
                <w:sz w:val="28"/>
                <w:szCs w:val="28"/>
              </w:rPr>
              <w:t>处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Default="005367B7" w:rsidP="00C041CE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风险监测处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市场稽查局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福田</w:t>
            </w:r>
            <w:r w:rsidRPr="00EE2519">
              <w:rPr>
                <w:rFonts w:ascii="仿宋_GB2312" w:eastAsia="仿宋_GB2312" w:hAnsi="黑体" w:hint="eastAsia"/>
                <w:sz w:val="28"/>
                <w:szCs w:val="28"/>
              </w:rPr>
              <w:t>局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罗湖局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南山局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盐田局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E2519">
              <w:rPr>
                <w:rFonts w:ascii="仿宋_GB2312" w:eastAsia="仿宋_GB2312" w:hAnsi="黑体" w:hint="eastAsia"/>
                <w:sz w:val="28"/>
                <w:szCs w:val="28"/>
              </w:rPr>
              <w:t>宝安局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E2519">
              <w:rPr>
                <w:rFonts w:ascii="仿宋_GB2312" w:eastAsia="仿宋_GB2312" w:hAnsi="黑体" w:hint="eastAsia"/>
                <w:sz w:val="28"/>
                <w:szCs w:val="28"/>
              </w:rPr>
              <w:t>龙岗局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大鹏局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hint="eastAsia"/>
                <w:sz w:val="28"/>
                <w:szCs w:val="28"/>
              </w:rPr>
              <w:t>坪山局</w:t>
            </w:r>
            <w:proofErr w:type="gramEnd"/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光明局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hint="eastAsia"/>
                <w:sz w:val="28"/>
                <w:szCs w:val="28"/>
              </w:rPr>
              <w:t>龙华局</w:t>
            </w:r>
            <w:proofErr w:type="gramEnd"/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E2519">
              <w:rPr>
                <w:rFonts w:ascii="仿宋_GB2312" w:eastAsia="仿宋_GB2312" w:hAnsi="黑体" w:hint="eastAsia"/>
                <w:sz w:val="28"/>
                <w:szCs w:val="28"/>
              </w:rPr>
              <w:t>药检所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5367B7" w:rsidRPr="00EE2519" w:rsidTr="00C041CE">
        <w:trPr>
          <w:trHeight w:hRule="exact" w:val="454"/>
        </w:trPr>
        <w:tc>
          <w:tcPr>
            <w:tcW w:w="2904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E2519">
              <w:rPr>
                <w:rFonts w:ascii="仿宋_GB2312" w:eastAsia="仿宋_GB2312" w:hAnsi="黑体" w:hint="eastAsia"/>
                <w:sz w:val="28"/>
                <w:szCs w:val="28"/>
              </w:rPr>
              <w:t>监测中心</w:t>
            </w: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5367B7" w:rsidRPr="00EE2519" w:rsidRDefault="005367B7" w:rsidP="00C041C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5367B7" w:rsidRPr="00EE2519" w:rsidRDefault="005367B7" w:rsidP="005367B7">
      <w:pPr>
        <w:jc w:val="left"/>
        <w:rPr>
          <w:rFonts w:ascii="黑体" w:eastAsia="黑体" w:hAnsi="黑体"/>
          <w:sz w:val="30"/>
          <w:szCs w:val="30"/>
        </w:rPr>
        <w:sectPr w:rsidR="005367B7" w:rsidRPr="00EE2519" w:rsidSect="00C14F63">
          <w:footerReference w:type="even" r:id="rId4"/>
          <w:footerReference w:type="default" r:id="rId5"/>
          <w:pgSz w:w="11906" w:h="16838" w:code="9"/>
          <w:pgMar w:top="1588" w:right="1474" w:bottom="1588" w:left="1474" w:header="0" w:footer="1418" w:gutter="0"/>
          <w:cols w:space="720"/>
          <w:docGrid w:type="lines" w:linePitch="312"/>
        </w:sectPr>
      </w:pPr>
    </w:p>
    <w:p w:rsidR="001464C5" w:rsidRDefault="001464C5"/>
    <w:sectPr w:rsidR="001464C5" w:rsidSect="0014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63" w:rsidRDefault="005367B7" w:rsidP="00C14F6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4F63" w:rsidRDefault="005367B7" w:rsidP="00C14F6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63" w:rsidRPr="00C14F63" w:rsidRDefault="005367B7" w:rsidP="00C14F63">
    <w:pPr>
      <w:pStyle w:val="a3"/>
      <w:framePr w:w="2041" w:wrap="around" w:vAnchor="text" w:hAnchor="margin" w:xAlign="outside" w:y="1"/>
      <w:ind w:firstLineChars="100" w:firstLine="28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　</w:t>
    </w:r>
    <w:r w:rsidRPr="00C14F63">
      <w:rPr>
        <w:rStyle w:val="a4"/>
        <w:rFonts w:ascii="宋体" w:hAnsi="宋体"/>
        <w:sz w:val="28"/>
        <w:szCs w:val="28"/>
      </w:rPr>
      <w:fldChar w:fldCharType="begin"/>
    </w:r>
    <w:r w:rsidRPr="00C14F63">
      <w:rPr>
        <w:rStyle w:val="a4"/>
        <w:rFonts w:ascii="宋体" w:hAnsi="宋体"/>
        <w:sz w:val="28"/>
        <w:szCs w:val="28"/>
      </w:rPr>
      <w:instrText xml:space="preserve">PAGE  </w:instrText>
    </w:r>
    <w:r w:rsidRPr="00C14F63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C14F63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　—　</w:t>
    </w:r>
  </w:p>
  <w:p w:rsidR="00C14F63" w:rsidRDefault="005367B7" w:rsidP="00C14F63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7B7"/>
    <w:rsid w:val="001464C5"/>
    <w:rsid w:val="0053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6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367B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36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徐洁璇</dc:creator>
  <cp:lastModifiedBy>徐洁璇</cp:lastModifiedBy>
  <cp:revision>1</cp:revision>
  <dcterms:created xsi:type="dcterms:W3CDTF">2015-06-08T07:35:00Z</dcterms:created>
  <dcterms:modified xsi:type="dcterms:W3CDTF">2015-06-08T07:36:00Z</dcterms:modified>
</cp:coreProperties>
</file>