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8505"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依据《深圳市</w:t>
            </w:r>
            <w:r>
              <w:rPr>
                <w:rFonts w:hint="eastAsia"/>
                <w:color w:val="1D1D1D"/>
                <w:sz w:val="21"/>
                <w:szCs w:val="21"/>
                <w:lang w:val="en-US" w:eastAsia="zh-CN"/>
              </w:rPr>
              <w:t>龙岗</w:t>
            </w:r>
            <w:r>
              <w:rPr>
                <w:color w:val="1D1D1D"/>
                <w:sz w:val="21"/>
                <w:szCs w:val="21"/>
              </w:rPr>
              <w:t xml:space="preserve">区财政局 </w:t>
            </w:r>
            <w:r>
              <w:rPr>
                <w:rFonts w:hint="eastAsia"/>
                <w:color w:val="1D1D1D"/>
                <w:sz w:val="21"/>
                <w:szCs w:val="21"/>
                <w:lang w:eastAsia="zh-CN"/>
              </w:rPr>
              <w:t>，</w:t>
            </w:r>
            <w:r>
              <w:rPr>
                <w:color w:val="1D1D1D"/>
                <w:sz w:val="21"/>
                <w:szCs w:val="21"/>
              </w:rPr>
              <w:t>深圳市</w:t>
            </w:r>
            <w:r>
              <w:rPr>
                <w:rFonts w:hint="eastAsia"/>
                <w:color w:val="1D1D1D"/>
                <w:sz w:val="21"/>
                <w:szCs w:val="21"/>
                <w:lang w:val="en-US" w:eastAsia="zh-CN"/>
              </w:rPr>
              <w:t>龙岗</w:t>
            </w:r>
            <w:r>
              <w:rPr>
                <w:color w:val="1D1D1D"/>
                <w:sz w:val="21"/>
                <w:szCs w:val="21"/>
              </w:rPr>
              <w:t>区政府采购及招标中心关于进一步加强区级政府采购合同备案管理工作的通知》有关规定，深圳市</w:t>
            </w:r>
            <w:r>
              <w:rPr>
                <w:rFonts w:hint="eastAsia"/>
                <w:color w:val="1D1D1D"/>
                <w:sz w:val="21"/>
                <w:szCs w:val="21"/>
                <w:lang w:val="en-US" w:eastAsia="zh-CN"/>
              </w:rPr>
              <w:t>龙岗</w:t>
            </w:r>
            <w:r>
              <w:rPr>
                <w:color w:val="1D1D1D"/>
                <w:sz w:val="21"/>
                <w:szCs w:val="21"/>
              </w:rPr>
              <w:t>区</w:t>
            </w:r>
            <w:r>
              <w:rPr>
                <w:rFonts w:hint="eastAsia"/>
                <w:color w:val="1D1D1D"/>
                <w:sz w:val="21"/>
                <w:szCs w:val="21"/>
                <w:lang w:val="en-US" w:eastAsia="zh-CN"/>
              </w:rPr>
              <w:t>坪地街道办事处</w:t>
            </w:r>
            <w:r>
              <w:rPr>
                <w:color w:val="1D1D1D"/>
                <w:sz w:val="21"/>
                <w:szCs w:val="21"/>
              </w:rPr>
              <w:t>拟对</w:t>
            </w:r>
            <w:r>
              <w:rPr>
                <w:rFonts w:hint="eastAsia"/>
                <w:color w:val="1D1D1D"/>
                <w:sz w:val="21"/>
                <w:szCs w:val="21"/>
                <w:lang w:val="en-US" w:eastAsia="zh-CN"/>
              </w:rPr>
              <w:t>坪地运行管理中心及低碳信息管理系统建设工程服务采购</w:t>
            </w:r>
            <w:r>
              <w:rPr>
                <w:color w:val="1D1D1D"/>
                <w:sz w:val="21"/>
                <w:szCs w:val="21"/>
              </w:rPr>
              <w:t>合同部分条款进行变更，现将有关情况向社会大众征求意见：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85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rFonts w:hint="eastAsia"/>
                <w:color w:val="1D1D1D"/>
                <w:sz w:val="21"/>
                <w:szCs w:val="21"/>
                <w:lang w:val="en-US" w:eastAsia="zh-CN"/>
              </w:rPr>
            </w:pPr>
            <w:r>
              <w:rPr>
                <w:color w:val="1D1D1D"/>
                <w:sz w:val="21"/>
                <w:szCs w:val="21"/>
              </w:rPr>
              <w:t>采购项目名称：</w:t>
            </w:r>
            <w:r>
              <w:rPr>
                <w:rFonts w:hint="eastAsia"/>
                <w:color w:val="1D1D1D"/>
                <w:sz w:val="21"/>
                <w:szCs w:val="21"/>
                <w:lang w:val="en-US" w:eastAsia="zh-CN"/>
              </w:rPr>
              <w:t>坪地运行管理中心及低碳信息管理系统建设工程服务采购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rFonts w:hint="default"/>
                <w:color w:val="1D1D1D"/>
                <w:sz w:val="21"/>
                <w:szCs w:val="21"/>
                <w:lang w:val="en-US" w:eastAsia="zh-CN"/>
              </w:rPr>
            </w:pPr>
            <w:r>
              <w:rPr>
                <w:rFonts w:hint="eastAsia"/>
                <w:color w:val="1D1D1D"/>
                <w:sz w:val="21"/>
                <w:szCs w:val="21"/>
                <w:lang w:val="en-US" w:eastAsia="zh-CN"/>
              </w:rPr>
              <w:t>采购项目编号：LGCG2021166364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合同金额（元）：</w:t>
            </w:r>
            <w:r>
              <w:rPr>
                <w:color w:val="1D1D1D"/>
                <w:sz w:val="21"/>
                <w:szCs w:val="21"/>
                <w:lang w:val="en-US" w:eastAsia="zh-CN"/>
              </w:rPr>
              <w:t xml:space="preserve">6,732,905.96 </w:t>
            </w:r>
            <w:r>
              <w:rPr>
                <w:color w:val="1D1D1D"/>
                <w:sz w:val="21"/>
                <w:szCs w:val="21"/>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rFonts w:hint="default" w:eastAsiaTheme="minorEastAsia"/>
                <w:color w:val="1D1D1D"/>
                <w:sz w:val="21"/>
                <w:szCs w:val="21"/>
                <w:lang w:val="en-US" w:eastAsia="zh-CN"/>
              </w:rPr>
            </w:pPr>
            <w:r>
              <w:rPr>
                <w:color w:val="1D1D1D"/>
                <w:sz w:val="21"/>
                <w:szCs w:val="21"/>
              </w:rPr>
              <w:t>中标供应商：</w:t>
            </w:r>
            <w:r>
              <w:rPr>
                <w:rFonts w:hint="eastAsia"/>
                <w:color w:val="1D1D1D"/>
                <w:sz w:val="21"/>
                <w:szCs w:val="21"/>
                <w:lang w:val="en-US" w:eastAsia="zh-CN"/>
              </w:rPr>
              <w:t>深圳市创势互联科技有限公司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85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变更内容描述：（包括变更事项、变更金额</w:t>
            </w:r>
            <w:r>
              <w:rPr>
                <w:rFonts w:hint="eastAsia"/>
                <w:color w:val="1D1D1D"/>
                <w:sz w:val="21"/>
                <w:szCs w:val="21"/>
                <w:lang w:eastAsia="zh-CN"/>
              </w:rPr>
              <w:t>、</w:t>
            </w:r>
            <w:r>
              <w:rPr>
                <w:rFonts w:hint="eastAsia"/>
                <w:color w:val="1D1D1D"/>
                <w:sz w:val="21"/>
                <w:szCs w:val="21"/>
                <w:lang w:val="en-US" w:eastAsia="zh-CN"/>
              </w:rPr>
              <w:t>原合同</w:t>
            </w:r>
            <w:r>
              <w:rPr>
                <w:color w:val="1D1D1D"/>
                <w:sz w:val="21"/>
                <w:szCs w:val="21"/>
              </w:rPr>
              <w:t>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变更事项：项目建设内容及分项报价表”</w:t>
            </w:r>
            <w:r>
              <w:rPr>
                <w:rFonts w:hint="eastAsia"/>
                <w:color w:val="1D1D1D"/>
                <w:sz w:val="21"/>
                <w:szCs w:val="21"/>
                <w:lang w:val="en-US" w:eastAsia="zh-CN"/>
              </w:rPr>
              <w:t>的变更因多功能</w:t>
            </w:r>
            <w:r>
              <w:rPr>
                <w:rFonts w:hint="eastAsia"/>
                <w:color w:val="1D1D1D"/>
                <w:sz w:val="21"/>
                <w:szCs w:val="21"/>
                <w:lang w:eastAsia="zh-CN"/>
              </w:rPr>
              <w:t>会议室选址变更后，</w:t>
            </w:r>
            <w:r>
              <w:rPr>
                <w:rFonts w:hint="eastAsia"/>
                <w:color w:val="1D1D1D"/>
                <w:sz w:val="21"/>
                <w:szCs w:val="21"/>
                <w:lang w:val="en-US" w:eastAsia="zh-CN"/>
              </w:rPr>
              <w:t>其</w:t>
            </w:r>
            <w:r>
              <w:rPr>
                <w:color w:val="1D1D1D"/>
                <w:sz w:val="21"/>
                <w:szCs w:val="21"/>
              </w:rPr>
              <w:t>相关</w:t>
            </w:r>
            <w:r>
              <w:rPr>
                <w:rFonts w:hint="eastAsia"/>
                <w:color w:val="1D1D1D"/>
                <w:sz w:val="21"/>
                <w:szCs w:val="21"/>
                <w:lang w:val="en-US" w:eastAsia="zh-CN"/>
              </w:rPr>
              <w:t>装修及</w:t>
            </w:r>
            <w:r>
              <w:rPr>
                <w:color w:val="1D1D1D"/>
                <w:sz w:val="21"/>
                <w:szCs w:val="21"/>
              </w:rPr>
              <w:t>设备部分由于现场实际环境发生变化、根据现场实际需求及安全因素等原因，进行相关工程量调整，现甲乙双方协商一致,对报价清单中的设备/货物/工程进行如下变更：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1.第一部分 </w:t>
            </w:r>
            <w:r>
              <w:rPr>
                <w:rFonts w:hint="eastAsia"/>
                <w:color w:val="1D1D1D"/>
                <w:sz w:val="21"/>
                <w:szCs w:val="21"/>
                <w:lang w:val="en-US" w:eastAsia="zh-CN"/>
              </w:rPr>
              <w:t>多功能</w:t>
            </w:r>
            <w:r>
              <w:rPr>
                <w:rFonts w:hint="eastAsia"/>
                <w:color w:val="1D1D1D"/>
                <w:sz w:val="21"/>
                <w:szCs w:val="21"/>
                <w:lang w:eastAsia="zh-CN"/>
              </w:rPr>
              <w:t>会议室</w:t>
            </w:r>
            <w:r>
              <w:rPr>
                <w:rFonts w:hint="eastAsia"/>
                <w:color w:val="1D1D1D"/>
                <w:sz w:val="21"/>
                <w:szCs w:val="21"/>
                <w:lang w:val="en-US" w:eastAsia="zh-CN"/>
              </w:rPr>
              <w:t>装修部份</w:t>
            </w:r>
            <w:r>
              <w:rPr>
                <w:color w:val="1D1D1D"/>
                <w:sz w:val="21"/>
                <w:szCs w:val="21"/>
              </w:rPr>
              <w:t>（一）</w:t>
            </w:r>
            <w:r>
              <w:rPr>
                <w:rFonts w:hint="eastAsia"/>
                <w:color w:val="1D1D1D"/>
                <w:sz w:val="21"/>
                <w:szCs w:val="21"/>
                <w:lang w:val="en-US" w:eastAsia="zh-CN"/>
              </w:rPr>
              <w:t>装饰部份</w:t>
            </w:r>
            <w:r>
              <w:rPr>
                <w:color w:val="1D1D1D"/>
                <w:sz w:val="21"/>
                <w:szCs w:val="21"/>
              </w:rPr>
              <w:t>：因现场实际环境发生变化的原因，将：1）</w:t>
            </w:r>
            <w:r>
              <w:rPr>
                <w:rFonts w:hint="eastAsia"/>
                <w:color w:val="1D1D1D"/>
                <w:sz w:val="21"/>
                <w:szCs w:val="21"/>
              </w:rPr>
              <w:t>防静电活动地板</w:t>
            </w:r>
            <w:r>
              <w:rPr>
                <w:rFonts w:hint="eastAsia"/>
                <w:color w:val="1D1D1D"/>
                <w:sz w:val="21"/>
                <w:szCs w:val="21"/>
                <w:lang w:eastAsia="zh-CN"/>
              </w:rPr>
              <w:t>，</w:t>
            </w:r>
            <w:r>
              <w:rPr>
                <w:color w:val="1D1D1D"/>
                <w:sz w:val="21"/>
                <w:szCs w:val="21"/>
              </w:rPr>
              <w:t>由</w:t>
            </w:r>
            <w:r>
              <w:rPr>
                <w:rFonts w:hint="eastAsia"/>
                <w:color w:val="1D1D1D"/>
                <w:sz w:val="21"/>
                <w:szCs w:val="21"/>
                <w:lang w:val="en-US" w:eastAsia="zh-CN"/>
              </w:rPr>
              <w:t>122平方减少</w:t>
            </w:r>
            <w:r>
              <w:rPr>
                <w:color w:val="1D1D1D"/>
                <w:sz w:val="21"/>
                <w:szCs w:val="21"/>
              </w:rPr>
              <w:t>为</w:t>
            </w:r>
            <w:r>
              <w:rPr>
                <w:rFonts w:hint="eastAsia"/>
                <w:color w:val="1D1D1D"/>
                <w:sz w:val="21"/>
                <w:szCs w:val="21"/>
                <w:lang w:val="en-US" w:eastAsia="zh-CN"/>
              </w:rPr>
              <w:t>93.6平方</w:t>
            </w:r>
            <w:r>
              <w:rPr>
                <w:color w:val="1D1D1D"/>
                <w:sz w:val="21"/>
                <w:szCs w:val="21"/>
              </w:rPr>
              <w:t>；2）</w:t>
            </w:r>
            <w:r>
              <w:rPr>
                <w:rFonts w:hint="eastAsia"/>
                <w:color w:val="1D1D1D"/>
                <w:sz w:val="21"/>
                <w:szCs w:val="21"/>
              </w:rPr>
              <w:t>墙面一般抹灰</w:t>
            </w:r>
            <w:r>
              <w:rPr>
                <w:rFonts w:hint="eastAsia"/>
                <w:color w:val="1D1D1D"/>
                <w:sz w:val="21"/>
                <w:szCs w:val="21"/>
                <w:lang w:eastAsia="zh-CN"/>
              </w:rPr>
              <w:t>，</w:t>
            </w:r>
            <w:r>
              <w:rPr>
                <w:rFonts w:hint="eastAsia"/>
                <w:color w:val="1D1D1D"/>
                <w:sz w:val="21"/>
                <w:szCs w:val="21"/>
                <w:lang w:val="en-US" w:eastAsia="zh-CN"/>
              </w:rPr>
              <w:t>由285平方减少</w:t>
            </w:r>
            <w:r>
              <w:rPr>
                <w:color w:val="1D1D1D"/>
                <w:sz w:val="21"/>
                <w:szCs w:val="21"/>
              </w:rPr>
              <w:t>为</w:t>
            </w:r>
            <w:r>
              <w:rPr>
                <w:rFonts w:hint="eastAsia"/>
                <w:color w:val="1D1D1D"/>
                <w:sz w:val="21"/>
                <w:szCs w:val="21"/>
                <w:lang w:val="en-US" w:eastAsia="zh-CN"/>
              </w:rPr>
              <w:t>211.8平方</w:t>
            </w:r>
            <w:r>
              <w:rPr>
                <w:color w:val="1D1D1D"/>
                <w:sz w:val="21"/>
                <w:szCs w:val="21"/>
              </w:rPr>
              <w:t>；3）</w:t>
            </w:r>
            <w:r>
              <w:rPr>
                <w:rFonts w:hint="eastAsia"/>
                <w:color w:val="1D1D1D"/>
                <w:sz w:val="21"/>
                <w:szCs w:val="21"/>
              </w:rPr>
              <w:t>墙面装饰板</w:t>
            </w:r>
            <w:r>
              <w:rPr>
                <w:rFonts w:hint="eastAsia"/>
                <w:color w:val="1D1D1D"/>
                <w:sz w:val="21"/>
                <w:szCs w:val="21"/>
                <w:lang w:eastAsia="zh-CN"/>
              </w:rPr>
              <w:t>，</w:t>
            </w:r>
            <w:r>
              <w:rPr>
                <w:rFonts w:hint="eastAsia"/>
                <w:color w:val="1D1D1D"/>
                <w:sz w:val="21"/>
                <w:szCs w:val="21"/>
                <w:lang w:val="en-US" w:eastAsia="zh-CN"/>
              </w:rPr>
              <w:t>由183平方减少</w:t>
            </w:r>
            <w:r>
              <w:rPr>
                <w:color w:val="1D1D1D"/>
                <w:sz w:val="21"/>
                <w:szCs w:val="21"/>
              </w:rPr>
              <w:t>为</w:t>
            </w:r>
            <w:r>
              <w:rPr>
                <w:rFonts w:hint="eastAsia"/>
                <w:color w:val="1D1D1D"/>
                <w:sz w:val="21"/>
                <w:szCs w:val="21"/>
                <w:lang w:val="en-US" w:eastAsia="zh-CN"/>
              </w:rPr>
              <w:t>133.42平方</w:t>
            </w:r>
            <w:r>
              <w:rPr>
                <w:rFonts w:hint="eastAsia"/>
                <w:color w:val="1D1D1D"/>
                <w:sz w:val="21"/>
                <w:szCs w:val="21"/>
                <w:lang w:eastAsia="zh-CN"/>
              </w:rPr>
              <w:t>；</w:t>
            </w:r>
            <w:r>
              <w:rPr>
                <w:rFonts w:hint="eastAsia"/>
                <w:color w:val="1D1D1D"/>
                <w:sz w:val="21"/>
                <w:szCs w:val="21"/>
                <w:lang w:val="en-US" w:eastAsia="zh-CN"/>
              </w:rPr>
              <w:t>4</w:t>
            </w:r>
            <w:r>
              <w:rPr>
                <w:color w:val="1D1D1D"/>
                <w:sz w:val="21"/>
                <w:szCs w:val="21"/>
              </w:rPr>
              <w:t>）</w:t>
            </w:r>
            <w:r>
              <w:rPr>
                <w:rFonts w:hint="eastAsia"/>
                <w:color w:val="1D1D1D"/>
                <w:sz w:val="21"/>
                <w:szCs w:val="21"/>
              </w:rPr>
              <w:t>轻质墙板</w:t>
            </w:r>
            <w:r>
              <w:rPr>
                <w:rFonts w:hint="eastAsia"/>
                <w:color w:val="1D1D1D"/>
                <w:sz w:val="21"/>
                <w:szCs w:val="21"/>
                <w:lang w:eastAsia="zh-CN"/>
              </w:rPr>
              <w:t>，</w:t>
            </w:r>
            <w:r>
              <w:rPr>
                <w:rFonts w:hint="eastAsia"/>
                <w:color w:val="1D1D1D"/>
                <w:sz w:val="21"/>
                <w:szCs w:val="21"/>
                <w:lang w:val="en-US" w:eastAsia="zh-CN"/>
              </w:rPr>
              <w:t>由38平方减少为20平方；5</w:t>
            </w:r>
            <w:r>
              <w:rPr>
                <w:color w:val="1D1D1D"/>
                <w:sz w:val="21"/>
                <w:szCs w:val="21"/>
              </w:rPr>
              <w:t>）</w:t>
            </w:r>
            <w:r>
              <w:rPr>
                <w:rFonts w:hint="eastAsia"/>
                <w:color w:val="1D1D1D"/>
                <w:sz w:val="21"/>
                <w:szCs w:val="21"/>
              </w:rPr>
              <w:t>金属踢脚线</w:t>
            </w:r>
            <w:r>
              <w:rPr>
                <w:rFonts w:hint="eastAsia"/>
                <w:color w:val="1D1D1D"/>
                <w:sz w:val="21"/>
                <w:szCs w:val="21"/>
                <w:lang w:eastAsia="zh-CN"/>
              </w:rPr>
              <w:t>，</w:t>
            </w:r>
            <w:r>
              <w:rPr>
                <w:rFonts w:hint="eastAsia"/>
                <w:color w:val="1D1D1D"/>
                <w:sz w:val="21"/>
                <w:szCs w:val="21"/>
                <w:lang w:val="en-US" w:eastAsia="zh-CN"/>
              </w:rPr>
              <w:t>由7平方减少</w:t>
            </w:r>
            <w:r>
              <w:rPr>
                <w:color w:val="1D1D1D"/>
                <w:sz w:val="21"/>
                <w:szCs w:val="21"/>
              </w:rPr>
              <w:t>为</w:t>
            </w:r>
            <w:r>
              <w:rPr>
                <w:rFonts w:hint="eastAsia"/>
                <w:color w:val="1D1D1D"/>
                <w:sz w:val="21"/>
                <w:szCs w:val="21"/>
                <w:lang w:val="en-US" w:eastAsia="zh-CN"/>
              </w:rPr>
              <w:t>5平方；6</w:t>
            </w:r>
            <w:r>
              <w:rPr>
                <w:color w:val="1D1D1D"/>
                <w:sz w:val="21"/>
                <w:szCs w:val="21"/>
              </w:rPr>
              <w:t>）</w:t>
            </w:r>
            <w:r>
              <w:rPr>
                <w:rFonts w:hint="eastAsia"/>
                <w:color w:val="1D1D1D"/>
                <w:sz w:val="21"/>
                <w:szCs w:val="21"/>
                <w:lang w:val="en-US" w:eastAsia="zh-CN"/>
              </w:rPr>
              <w:t>吊顶天棚，由122平方减少为95平方；7</w:t>
            </w:r>
            <w:r>
              <w:rPr>
                <w:color w:val="1D1D1D"/>
                <w:sz w:val="21"/>
                <w:szCs w:val="21"/>
              </w:rPr>
              <w:t>）</w:t>
            </w:r>
            <w:r>
              <w:rPr>
                <w:rFonts w:hint="eastAsia"/>
                <w:color w:val="1D1D1D"/>
                <w:sz w:val="21"/>
                <w:szCs w:val="21"/>
              </w:rPr>
              <w:t>窗帘</w:t>
            </w:r>
            <w:r>
              <w:rPr>
                <w:rFonts w:hint="eastAsia"/>
                <w:color w:val="1D1D1D"/>
                <w:sz w:val="21"/>
                <w:szCs w:val="21"/>
                <w:lang w:eastAsia="zh-CN"/>
              </w:rPr>
              <w:t>，</w:t>
            </w:r>
            <w:r>
              <w:rPr>
                <w:rFonts w:hint="eastAsia"/>
                <w:color w:val="1D1D1D"/>
                <w:sz w:val="21"/>
                <w:szCs w:val="21"/>
                <w:lang w:val="en-US" w:eastAsia="zh-CN"/>
              </w:rPr>
              <w:t>由41平方减少</w:t>
            </w:r>
            <w:r>
              <w:rPr>
                <w:color w:val="1D1D1D"/>
                <w:sz w:val="21"/>
                <w:szCs w:val="21"/>
              </w:rPr>
              <w:t>为</w:t>
            </w:r>
            <w:r>
              <w:rPr>
                <w:rFonts w:hint="eastAsia"/>
                <w:color w:val="1D1D1D"/>
                <w:sz w:val="21"/>
                <w:szCs w:val="21"/>
                <w:lang w:val="en-US" w:eastAsia="zh-CN"/>
              </w:rPr>
              <w:t>18平方；</w:t>
            </w:r>
            <w:r>
              <w:rPr>
                <w:color w:val="1D1D1D"/>
                <w:sz w:val="21"/>
                <w:szCs w:val="21"/>
              </w:rPr>
              <w:t>此项原合同金额：</w:t>
            </w:r>
            <w:r>
              <w:rPr>
                <w:rFonts w:hint="eastAsia"/>
                <w:color w:val="1D1D1D"/>
                <w:sz w:val="21"/>
                <w:szCs w:val="21"/>
              </w:rPr>
              <w:t>447806</w:t>
            </w:r>
            <w:r>
              <w:rPr>
                <w:color w:val="1D1D1D"/>
                <w:sz w:val="21"/>
                <w:szCs w:val="21"/>
              </w:rPr>
              <w:t>元，变更后金额：</w:t>
            </w:r>
            <w:r>
              <w:rPr>
                <w:rFonts w:hint="eastAsia"/>
                <w:color w:val="1D1D1D"/>
                <w:sz w:val="21"/>
                <w:szCs w:val="21"/>
              </w:rPr>
              <w:t>356961</w:t>
            </w:r>
            <w:r>
              <w:rPr>
                <w:color w:val="1D1D1D"/>
                <w:sz w:val="21"/>
                <w:szCs w:val="21"/>
              </w:rPr>
              <w:t>元；比原合同金额</w:t>
            </w:r>
            <w:r>
              <w:rPr>
                <w:rFonts w:hint="eastAsia"/>
                <w:color w:val="1D1D1D"/>
                <w:sz w:val="21"/>
                <w:szCs w:val="21"/>
                <w:lang w:val="en-US" w:eastAsia="zh-CN"/>
              </w:rPr>
              <w:t>减少为</w:t>
            </w:r>
            <w:r>
              <w:rPr>
                <w:rFonts w:hint="eastAsia"/>
                <w:color w:val="1D1D1D"/>
                <w:sz w:val="21"/>
                <w:szCs w:val="21"/>
              </w:rPr>
              <w:t>90845</w:t>
            </w:r>
            <w:r>
              <w:rPr>
                <w:color w:val="1D1D1D"/>
                <w:sz w:val="21"/>
                <w:szCs w:val="21"/>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2.第一部分 </w:t>
            </w:r>
            <w:r>
              <w:rPr>
                <w:rFonts w:hint="eastAsia"/>
                <w:color w:val="1D1D1D"/>
                <w:sz w:val="21"/>
                <w:szCs w:val="21"/>
                <w:lang w:val="en-US" w:eastAsia="zh-CN"/>
              </w:rPr>
              <w:t>多功能</w:t>
            </w:r>
            <w:r>
              <w:rPr>
                <w:rFonts w:hint="eastAsia"/>
                <w:color w:val="1D1D1D"/>
                <w:sz w:val="21"/>
                <w:szCs w:val="21"/>
                <w:lang w:eastAsia="zh-CN"/>
              </w:rPr>
              <w:t>会议室</w:t>
            </w:r>
            <w:r>
              <w:rPr>
                <w:rFonts w:hint="eastAsia"/>
                <w:color w:val="1D1D1D"/>
                <w:sz w:val="21"/>
                <w:szCs w:val="21"/>
                <w:lang w:val="en-US" w:eastAsia="zh-CN"/>
              </w:rPr>
              <w:t>装修部份</w:t>
            </w:r>
            <w:r>
              <w:rPr>
                <w:color w:val="1D1D1D"/>
                <w:sz w:val="21"/>
                <w:szCs w:val="21"/>
              </w:rPr>
              <w:t>（二）</w:t>
            </w:r>
            <w:r>
              <w:rPr>
                <w:rFonts w:hint="eastAsia"/>
                <w:color w:val="1D1D1D"/>
                <w:sz w:val="21"/>
                <w:szCs w:val="21"/>
                <w:lang w:val="en-US" w:eastAsia="zh-CN"/>
              </w:rPr>
              <w:t>弱电部份</w:t>
            </w:r>
            <w:r>
              <w:rPr>
                <w:color w:val="1D1D1D"/>
                <w:sz w:val="21"/>
                <w:szCs w:val="21"/>
              </w:rPr>
              <w:t>：因现场实际环境发生变化的原因，将：1）</w:t>
            </w:r>
            <w:r>
              <w:rPr>
                <w:rFonts w:hint="eastAsia"/>
                <w:color w:val="1D1D1D"/>
                <w:sz w:val="21"/>
                <w:szCs w:val="21"/>
              </w:rPr>
              <w:t>信息插座</w:t>
            </w:r>
            <w:r>
              <w:rPr>
                <w:rFonts w:hint="eastAsia"/>
                <w:color w:val="1D1D1D"/>
                <w:sz w:val="21"/>
                <w:szCs w:val="21"/>
                <w:lang w:eastAsia="zh-CN"/>
              </w:rPr>
              <w:t>，</w:t>
            </w:r>
            <w:r>
              <w:rPr>
                <w:rFonts w:hint="eastAsia"/>
                <w:color w:val="1D1D1D"/>
                <w:sz w:val="21"/>
                <w:szCs w:val="21"/>
                <w:lang w:val="en-US" w:eastAsia="zh-CN"/>
              </w:rPr>
              <w:t>由7个增加为18个</w:t>
            </w:r>
            <w:r>
              <w:rPr>
                <w:rFonts w:hint="eastAsia"/>
                <w:color w:val="1D1D1D"/>
                <w:sz w:val="21"/>
                <w:szCs w:val="21"/>
                <w:lang w:eastAsia="zh-CN"/>
              </w:rPr>
              <w:t>；</w:t>
            </w:r>
            <w:r>
              <w:rPr>
                <w:rFonts w:hint="eastAsia"/>
                <w:color w:val="1D1D1D"/>
                <w:sz w:val="21"/>
                <w:szCs w:val="21"/>
                <w:lang w:val="en-US" w:eastAsia="zh-CN"/>
              </w:rPr>
              <w:t>2</w:t>
            </w:r>
            <w:r>
              <w:rPr>
                <w:color w:val="1D1D1D"/>
                <w:sz w:val="21"/>
                <w:szCs w:val="21"/>
              </w:rPr>
              <w:t>）</w:t>
            </w:r>
            <w:r>
              <w:rPr>
                <w:rFonts w:hint="eastAsia"/>
                <w:color w:val="1D1D1D"/>
                <w:sz w:val="21"/>
                <w:szCs w:val="21"/>
              </w:rPr>
              <w:t>多头插座</w:t>
            </w:r>
            <w:r>
              <w:rPr>
                <w:rFonts w:hint="eastAsia"/>
                <w:color w:val="1D1D1D"/>
                <w:sz w:val="21"/>
                <w:szCs w:val="21"/>
                <w:lang w:val="en-US" w:eastAsia="zh-CN"/>
              </w:rPr>
              <w:t>由7个减少为0个，3）室内单模8芯光缆，由30米减少为0米；4）尾纤，由98米减少为30米；5）双绞线缆，由670米增加为1825米；</w:t>
            </w:r>
            <w:r>
              <w:rPr>
                <w:color w:val="1D1D1D"/>
                <w:sz w:val="21"/>
                <w:szCs w:val="21"/>
              </w:rPr>
              <w:t>此项原合同金额：</w:t>
            </w:r>
            <w:r>
              <w:rPr>
                <w:rFonts w:hint="eastAsia"/>
                <w:color w:val="1D1D1D"/>
                <w:sz w:val="21"/>
                <w:szCs w:val="21"/>
              </w:rPr>
              <w:t>17014</w:t>
            </w:r>
            <w:r>
              <w:rPr>
                <w:color w:val="1D1D1D"/>
                <w:sz w:val="21"/>
                <w:szCs w:val="21"/>
              </w:rPr>
              <w:t>元，变更后金额：</w:t>
            </w:r>
            <w:r>
              <w:rPr>
                <w:rFonts w:hint="eastAsia"/>
                <w:color w:val="1D1D1D"/>
                <w:sz w:val="21"/>
                <w:szCs w:val="21"/>
              </w:rPr>
              <w:t>23702</w:t>
            </w:r>
            <w:r>
              <w:rPr>
                <w:color w:val="1D1D1D"/>
                <w:sz w:val="21"/>
                <w:szCs w:val="21"/>
              </w:rPr>
              <w:t>元；比原合同金额</w:t>
            </w:r>
            <w:r>
              <w:rPr>
                <w:rFonts w:hint="eastAsia"/>
                <w:color w:val="1D1D1D"/>
                <w:sz w:val="21"/>
                <w:szCs w:val="21"/>
                <w:lang w:val="en-US" w:eastAsia="zh-CN"/>
              </w:rPr>
              <w:t>增加6688</w:t>
            </w:r>
            <w:r>
              <w:rPr>
                <w:color w:val="1D1D1D"/>
                <w:sz w:val="21"/>
                <w:szCs w:val="21"/>
              </w:rPr>
              <w:t>元。变更后不影响原有功能。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3.第一部分 </w:t>
            </w:r>
            <w:r>
              <w:rPr>
                <w:rFonts w:hint="eastAsia"/>
                <w:color w:val="1D1D1D"/>
                <w:sz w:val="21"/>
                <w:szCs w:val="21"/>
                <w:lang w:val="en-US" w:eastAsia="zh-CN"/>
              </w:rPr>
              <w:t>多功能</w:t>
            </w:r>
            <w:r>
              <w:rPr>
                <w:rFonts w:hint="eastAsia"/>
                <w:color w:val="1D1D1D"/>
                <w:sz w:val="21"/>
                <w:szCs w:val="21"/>
                <w:lang w:eastAsia="zh-CN"/>
              </w:rPr>
              <w:t>会议室</w:t>
            </w:r>
            <w:r>
              <w:rPr>
                <w:rFonts w:hint="eastAsia"/>
                <w:color w:val="1D1D1D"/>
                <w:sz w:val="21"/>
                <w:szCs w:val="21"/>
                <w:lang w:val="en-US" w:eastAsia="zh-CN"/>
              </w:rPr>
              <w:t>装修部份</w:t>
            </w:r>
            <w:r>
              <w:rPr>
                <w:color w:val="1D1D1D"/>
                <w:sz w:val="21"/>
                <w:szCs w:val="21"/>
              </w:rPr>
              <w:t>（</w:t>
            </w:r>
            <w:r>
              <w:rPr>
                <w:rFonts w:hint="eastAsia"/>
                <w:color w:val="1D1D1D"/>
                <w:sz w:val="21"/>
                <w:szCs w:val="21"/>
                <w:lang w:val="en-US" w:eastAsia="zh-CN"/>
              </w:rPr>
              <w:t>三</w:t>
            </w:r>
            <w:r>
              <w:rPr>
                <w:color w:val="1D1D1D"/>
                <w:sz w:val="21"/>
                <w:szCs w:val="21"/>
              </w:rPr>
              <w:t>）</w:t>
            </w:r>
            <w:r>
              <w:rPr>
                <w:rFonts w:hint="eastAsia"/>
                <w:color w:val="1D1D1D"/>
                <w:sz w:val="21"/>
                <w:szCs w:val="21"/>
                <w:lang w:val="en-US" w:eastAsia="zh-CN"/>
              </w:rPr>
              <w:t>强电部份</w:t>
            </w:r>
            <w:r>
              <w:rPr>
                <w:color w:val="1D1D1D"/>
                <w:sz w:val="21"/>
                <w:szCs w:val="21"/>
              </w:rPr>
              <w:t>：因现场实际环境发生变化的原因，将：1）</w:t>
            </w:r>
            <w:r>
              <w:rPr>
                <w:rFonts w:hint="eastAsia"/>
                <w:color w:val="1D1D1D"/>
                <w:sz w:val="21"/>
                <w:szCs w:val="21"/>
              </w:rPr>
              <w:t>强电配线6mm²</w:t>
            </w:r>
            <w:r>
              <w:rPr>
                <w:rFonts w:hint="eastAsia"/>
                <w:color w:val="1D1D1D"/>
                <w:sz w:val="21"/>
                <w:szCs w:val="21"/>
                <w:lang w:eastAsia="zh-CN"/>
              </w:rPr>
              <w:t>，</w:t>
            </w:r>
            <w:r>
              <w:rPr>
                <w:rFonts w:hint="eastAsia"/>
                <w:color w:val="1D1D1D"/>
                <w:sz w:val="21"/>
                <w:szCs w:val="21"/>
                <w:lang w:val="en-US" w:eastAsia="zh-CN"/>
              </w:rPr>
              <w:t>由798米减少为500米；</w:t>
            </w:r>
            <w:r>
              <w:rPr>
                <w:color w:val="1D1D1D"/>
                <w:sz w:val="21"/>
                <w:szCs w:val="21"/>
              </w:rPr>
              <w:t>2）</w:t>
            </w:r>
            <w:r>
              <w:rPr>
                <w:rFonts w:hint="eastAsia"/>
                <w:color w:val="1D1D1D"/>
                <w:sz w:val="21"/>
                <w:szCs w:val="21"/>
              </w:rPr>
              <w:t>常规配线</w:t>
            </w:r>
            <w:r>
              <w:rPr>
                <w:rFonts w:hint="eastAsia"/>
                <w:color w:val="1D1D1D"/>
                <w:sz w:val="21"/>
                <w:szCs w:val="21"/>
                <w:lang w:val="en-US" w:eastAsia="zh-CN"/>
              </w:rPr>
              <w:t>2.5</w:t>
            </w:r>
            <w:r>
              <w:rPr>
                <w:rFonts w:hint="eastAsia"/>
                <w:color w:val="1D1D1D"/>
                <w:sz w:val="21"/>
                <w:szCs w:val="21"/>
              </w:rPr>
              <w:t>mm²</w:t>
            </w:r>
            <w:r>
              <w:rPr>
                <w:rFonts w:hint="eastAsia"/>
                <w:color w:val="1D1D1D"/>
                <w:sz w:val="21"/>
                <w:szCs w:val="21"/>
                <w:lang w:eastAsia="zh-CN"/>
              </w:rPr>
              <w:t>，</w:t>
            </w:r>
            <w:r>
              <w:rPr>
                <w:rFonts w:hint="eastAsia"/>
                <w:color w:val="1D1D1D"/>
                <w:sz w:val="21"/>
                <w:szCs w:val="21"/>
                <w:lang w:val="en-US" w:eastAsia="zh-CN"/>
              </w:rPr>
              <w:t>由188米增加为1200米；3</w:t>
            </w:r>
            <w:r>
              <w:rPr>
                <w:color w:val="1D1D1D"/>
                <w:sz w:val="21"/>
                <w:szCs w:val="21"/>
              </w:rPr>
              <w:t>）</w:t>
            </w:r>
            <w:r>
              <w:rPr>
                <w:rFonts w:hint="eastAsia"/>
                <w:color w:val="1D1D1D"/>
                <w:sz w:val="21"/>
                <w:szCs w:val="21"/>
              </w:rPr>
              <w:t>插座</w:t>
            </w:r>
            <w:r>
              <w:rPr>
                <w:rFonts w:hint="eastAsia"/>
                <w:color w:val="1D1D1D"/>
                <w:sz w:val="21"/>
                <w:szCs w:val="21"/>
                <w:lang w:eastAsia="zh-CN"/>
              </w:rPr>
              <w:t>，</w:t>
            </w:r>
            <w:r>
              <w:rPr>
                <w:rFonts w:hint="eastAsia"/>
                <w:color w:val="1D1D1D"/>
                <w:sz w:val="21"/>
                <w:szCs w:val="21"/>
                <w:lang w:val="en-US" w:eastAsia="zh-CN"/>
              </w:rPr>
              <w:t>由35个减少为6个；4</w:t>
            </w:r>
            <w:r>
              <w:rPr>
                <w:color w:val="1D1D1D"/>
                <w:sz w:val="21"/>
                <w:szCs w:val="21"/>
              </w:rPr>
              <w:t>）</w:t>
            </w:r>
            <w:r>
              <w:rPr>
                <w:rFonts w:hint="eastAsia"/>
                <w:color w:val="1D1D1D"/>
                <w:sz w:val="21"/>
                <w:szCs w:val="21"/>
              </w:rPr>
              <w:t>灯盘</w:t>
            </w:r>
            <w:r>
              <w:rPr>
                <w:rFonts w:hint="eastAsia"/>
                <w:color w:val="1D1D1D"/>
                <w:sz w:val="21"/>
                <w:szCs w:val="21"/>
                <w:lang w:val="en-US" w:eastAsia="zh-CN"/>
              </w:rPr>
              <w:t>由14套减少为11套；5</w:t>
            </w:r>
            <w:r>
              <w:rPr>
                <w:color w:val="1D1D1D"/>
                <w:sz w:val="21"/>
                <w:szCs w:val="21"/>
              </w:rPr>
              <w:t>）</w:t>
            </w:r>
            <w:r>
              <w:rPr>
                <w:rFonts w:hint="eastAsia"/>
                <w:color w:val="1D1D1D"/>
                <w:sz w:val="21"/>
                <w:szCs w:val="21"/>
              </w:rPr>
              <w:t>86型暗装单盒</w:t>
            </w:r>
            <w:r>
              <w:rPr>
                <w:rFonts w:hint="eastAsia"/>
                <w:color w:val="1D1D1D"/>
                <w:sz w:val="21"/>
                <w:szCs w:val="21"/>
                <w:lang w:val="en-US" w:eastAsia="zh-CN"/>
              </w:rPr>
              <w:t>由72个减少为43个；6</w:t>
            </w:r>
            <w:r>
              <w:rPr>
                <w:color w:val="1D1D1D"/>
                <w:sz w:val="21"/>
                <w:szCs w:val="21"/>
              </w:rPr>
              <w:t>）</w:t>
            </w:r>
            <w:r>
              <w:rPr>
                <w:rFonts w:hint="eastAsia"/>
                <w:color w:val="1D1D1D"/>
                <w:sz w:val="21"/>
                <w:szCs w:val="21"/>
                <w:lang w:val="en-US" w:eastAsia="zh-CN"/>
              </w:rPr>
              <w:t>照明开关由1个增加为13个；7</w:t>
            </w:r>
            <w:r>
              <w:rPr>
                <w:color w:val="1D1D1D"/>
                <w:sz w:val="21"/>
                <w:szCs w:val="21"/>
              </w:rPr>
              <w:t>）</w:t>
            </w:r>
            <w:r>
              <w:rPr>
                <w:rFonts w:hint="eastAsia"/>
                <w:color w:val="1D1D1D"/>
                <w:sz w:val="21"/>
                <w:szCs w:val="21"/>
              </w:rPr>
              <w:t>led筒灯</w:t>
            </w:r>
            <w:r>
              <w:rPr>
                <w:rFonts w:hint="eastAsia"/>
                <w:color w:val="1D1D1D"/>
                <w:sz w:val="21"/>
                <w:szCs w:val="21"/>
                <w:lang w:eastAsia="zh-CN"/>
              </w:rPr>
              <w:t>，</w:t>
            </w:r>
            <w:r>
              <w:rPr>
                <w:rFonts w:hint="eastAsia"/>
                <w:color w:val="1D1D1D"/>
                <w:sz w:val="21"/>
                <w:szCs w:val="21"/>
                <w:lang w:val="en-US" w:eastAsia="zh-CN"/>
              </w:rPr>
              <w:t>由8套增加为40套；8</w:t>
            </w:r>
            <w:r>
              <w:rPr>
                <w:color w:val="1D1D1D"/>
                <w:sz w:val="21"/>
                <w:szCs w:val="21"/>
              </w:rPr>
              <w:t>）</w:t>
            </w:r>
            <w:r>
              <w:rPr>
                <w:rFonts w:hint="eastAsia"/>
                <w:color w:val="1D1D1D"/>
                <w:sz w:val="21"/>
                <w:szCs w:val="21"/>
              </w:rPr>
              <w:t>led</w:t>
            </w:r>
            <w:r>
              <w:rPr>
                <w:rFonts w:hint="eastAsia"/>
                <w:color w:val="1D1D1D"/>
                <w:sz w:val="21"/>
                <w:szCs w:val="21"/>
                <w:lang w:val="en-US" w:eastAsia="zh-CN"/>
              </w:rPr>
              <w:t>射</w:t>
            </w:r>
            <w:r>
              <w:rPr>
                <w:rFonts w:hint="eastAsia"/>
                <w:color w:val="1D1D1D"/>
                <w:sz w:val="21"/>
                <w:szCs w:val="21"/>
              </w:rPr>
              <w:t>灯</w:t>
            </w:r>
            <w:r>
              <w:rPr>
                <w:rFonts w:hint="eastAsia"/>
                <w:color w:val="1D1D1D"/>
                <w:sz w:val="21"/>
                <w:szCs w:val="21"/>
                <w:lang w:eastAsia="zh-CN"/>
              </w:rPr>
              <w:t>，</w:t>
            </w:r>
            <w:r>
              <w:rPr>
                <w:rFonts w:hint="eastAsia"/>
                <w:color w:val="1D1D1D"/>
                <w:sz w:val="21"/>
                <w:szCs w:val="21"/>
                <w:lang w:val="en-US" w:eastAsia="zh-CN"/>
              </w:rPr>
              <w:t>由3套减少为0套；9）软膜灯，由48米减少为44米；</w:t>
            </w:r>
            <w:r>
              <w:rPr>
                <w:color w:val="1D1D1D"/>
                <w:sz w:val="21"/>
                <w:szCs w:val="21"/>
              </w:rPr>
              <w:t>此项原合同金额：</w:t>
            </w:r>
            <w:r>
              <w:rPr>
                <w:rFonts w:hint="eastAsia"/>
                <w:color w:val="1D1D1D"/>
                <w:sz w:val="21"/>
                <w:szCs w:val="21"/>
              </w:rPr>
              <w:t>45802.6</w:t>
            </w:r>
            <w:r>
              <w:rPr>
                <w:color w:val="1D1D1D"/>
                <w:sz w:val="21"/>
                <w:szCs w:val="21"/>
              </w:rPr>
              <w:t>元，变更后金额：</w:t>
            </w:r>
            <w:r>
              <w:rPr>
                <w:rFonts w:hint="eastAsia"/>
                <w:color w:val="1D1D1D"/>
                <w:sz w:val="21"/>
                <w:szCs w:val="21"/>
              </w:rPr>
              <w:t>47323</w:t>
            </w:r>
            <w:r>
              <w:rPr>
                <w:color w:val="1D1D1D"/>
                <w:sz w:val="21"/>
                <w:szCs w:val="21"/>
              </w:rPr>
              <w:t>元；比原合同金额</w:t>
            </w:r>
            <w:r>
              <w:rPr>
                <w:rFonts w:hint="eastAsia"/>
                <w:color w:val="1D1D1D"/>
                <w:sz w:val="21"/>
                <w:szCs w:val="21"/>
                <w:lang w:val="en-US" w:eastAsia="zh-CN"/>
              </w:rPr>
              <w:t>增加1520.4</w:t>
            </w:r>
            <w:r>
              <w:rPr>
                <w:color w:val="1D1D1D"/>
                <w:sz w:val="21"/>
                <w:szCs w:val="21"/>
              </w:rPr>
              <w:t>元。变更后不影响原有功能。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4.第</w:t>
            </w:r>
            <w:r>
              <w:rPr>
                <w:rFonts w:hint="eastAsia"/>
                <w:color w:val="1D1D1D"/>
                <w:sz w:val="21"/>
                <w:szCs w:val="21"/>
                <w:lang w:val="en-US" w:eastAsia="zh-CN"/>
              </w:rPr>
              <w:t>二</w:t>
            </w:r>
            <w:r>
              <w:rPr>
                <w:color w:val="1D1D1D"/>
                <w:sz w:val="21"/>
                <w:szCs w:val="21"/>
              </w:rPr>
              <w:t>部分</w:t>
            </w:r>
            <w:r>
              <w:rPr>
                <w:rFonts w:hint="eastAsia"/>
                <w:color w:val="1D1D1D"/>
                <w:sz w:val="21"/>
                <w:szCs w:val="21"/>
                <w:lang w:val="en-US" w:eastAsia="zh-CN"/>
              </w:rPr>
              <w:t>多功能</w:t>
            </w:r>
            <w:r>
              <w:rPr>
                <w:rFonts w:hint="eastAsia"/>
                <w:color w:val="1D1D1D"/>
                <w:sz w:val="21"/>
                <w:szCs w:val="21"/>
                <w:lang w:eastAsia="zh-CN"/>
              </w:rPr>
              <w:t>会议室</w:t>
            </w:r>
            <w:r>
              <w:rPr>
                <w:rFonts w:hint="eastAsia"/>
                <w:color w:val="1D1D1D"/>
                <w:sz w:val="21"/>
                <w:szCs w:val="21"/>
              </w:rPr>
              <w:t>视频会议系统</w:t>
            </w:r>
            <w:r>
              <w:rPr>
                <w:color w:val="1D1D1D"/>
                <w:sz w:val="21"/>
                <w:szCs w:val="21"/>
              </w:rPr>
              <w:t>（</w:t>
            </w:r>
            <w:r>
              <w:rPr>
                <w:rFonts w:hint="eastAsia"/>
                <w:color w:val="1D1D1D"/>
                <w:sz w:val="21"/>
                <w:szCs w:val="21"/>
                <w:lang w:val="en-US" w:eastAsia="zh-CN"/>
              </w:rPr>
              <w:t>一</w:t>
            </w:r>
            <w:r>
              <w:rPr>
                <w:color w:val="1D1D1D"/>
                <w:sz w:val="21"/>
                <w:szCs w:val="21"/>
              </w:rPr>
              <w:t>）</w:t>
            </w:r>
            <w:r>
              <w:rPr>
                <w:rFonts w:hint="eastAsia"/>
                <w:color w:val="1D1D1D"/>
                <w:sz w:val="21"/>
                <w:szCs w:val="21"/>
              </w:rPr>
              <w:t>桌面信号采集系统</w:t>
            </w:r>
            <w:r>
              <w:rPr>
                <w:color w:val="1D1D1D"/>
                <w:sz w:val="21"/>
                <w:szCs w:val="21"/>
              </w:rPr>
              <w:t>：因现场实际环境发生变化的原因，将：1）</w:t>
            </w:r>
            <w:r>
              <w:rPr>
                <w:rFonts w:hint="eastAsia"/>
                <w:color w:val="1D1D1D"/>
                <w:sz w:val="21"/>
                <w:szCs w:val="21"/>
              </w:rPr>
              <w:t>多媒体桌面接口盒</w:t>
            </w:r>
            <w:r>
              <w:rPr>
                <w:rFonts w:hint="eastAsia"/>
                <w:color w:val="1D1D1D"/>
                <w:sz w:val="21"/>
                <w:szCs w:val="21"/>
                <w:lang w:eastAsia="zh-CN"/>
              </w:rPr>
              <w:t>，</w:t>
            </w:r>
            <w:r>
              <w:rPr>
                <w:color w:val="1D1D1D"/>
                <w:sz w:val="21"/>
                <w:szCs w:val="21"/>
              </w:rPr>
              <w:t>由</w:t>
            </w:r>
            <w:r>
              <w:rPr>
                <w:rFonts w:hint="eastAsia"/>
                <w:color w:val="1D1D1D"/>
                <w:sz w:val="21"/>
                <w:szCs w:val="21"/>
                <w:lang w:val="en-US" w:eastAsia="zh-CN"/>
              </w:rPr>
              <w:t>6个增加</w:t>
            </w:r>
            <w:r>
              <w:rPr>
                <w:color w:val="1D1D1D"/>
                <w:sz w:val="21"/>
                <w:szCs w:val="21"/>
              </w:rPr>
              <w:t>为1</w:t>
            </w:r>
            <w:r>
              <w:rPr>
                <w:rFonts w:hint="eastAsia"/>
                <w:color w:val="1D1D1D"/>
                <w:sz w:val="21"/>
                <w:szCs w:val="21"/>
                <w:lang w:val="en-US" w:eastAsia="zh-CN"/>
              </w:rPr>
              <w:t>2个</w:t>
            </w:r>
            <w:r>
              <w:rPr>
                <w:rFonts w:hint="eastAsia"/>
                <w:color w:val="1D1D1D"/>
                <w:sz w:val="21"/>
                <w:szCs w:val="21"/>
                <w:lang w:eastAsia="zh-CN"/>
              </w:rPr>
              <w:t>；</w:t>
            </w:r>
            <w:r>
              <w:rPr>
                <w:color w:val="1D1D1D"/>
                <w:sz w:val="21"/>
                <w:szCs w:val="21"/>
              </w:rPr>
              <w:t>此项原合同金额：</w:t>
            </w:r>
            <w:r>
              <w:rPr>
                <w:rFonts w:hint="eastAsia"/>
                <w:color w:val="1D1D1D"/>
                <w:sz w:val="21"/>
                <w:szCs w:val="21"/>
              </w:rPr>
              <w:t>8500</w:t>
            </w:r>
            <w:r>
              <w:rPr>
                <w:color w:val="1D1D1D"/>
                <w:sz w:val="21"/>
                <w:szCs w:val="21"/>
              </w:rPr>
              <w:t>元，变更后金额：</w:t>
            </w:r>
            <w:r>
              <w:rPr>
                <w:rFonts w:hint="eastAsia"/>
                <w:color w:val="1D1D1D"/>
                <w:sz w:val="21"/>
                <w:szCs w:val="21"/>
                <w:lang w:val="en-US" w:eastAsia="zh-CN"/>
              </w:rPr>
              <w:t>14440</w:t>
            </w:r>
            <w:r>
              <w:rPr>
                <w:color w:val="1D1D1D"/>
                <w:sz w:val="21"/>
                <w:szCs w:val="21"/>
              </w:rPr>
              <w:t>元；比原合同金额增加</w:t>
            </w:r>
            <w:r>
              <w:rPr>
                <w:rFonts w:hint="eastAsia"/>
                <w:color w:val="1D1D1D"/>
                <w:sz w:val="21"/>
                <w:szCs w:val="21"/>
                <w:lang w:val="en-US" w:eastAsia="zh-CN"/>
              </w:rPr>
              <w:t>5940</w:t>
            </w:r>
            <w:r>
              <w:rPr>
                <w:color w:val="1D1D1D"/>
                <w:sz w:val="21"/>
                <w:szCs w:val="21"/>
              </w:rPr>
              <w:t>元。变更后不影响原有功能。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5.第</w:t>
            </w:r>
            <w:r>
              <w:rPr>
                <w:rFonts w:hint="eastAsia"/>
                <w:color w:val="1D1D1D"/>
                <w:sz w:val="21"/>
                <w:szCs w:val="21"/>
                <w:lang w:val="en-US" w:eastAsia="zh-CN"/>
              </w:rPr>
              <w:t>二</w:t>
            </w:r>
            <w:r>
              <w:rPr>
                <w:color w:val="1D1D1D"/>
                <w:sz w:val="21"/>
                <w:szCs w:val="21"/>
              </w:rPr>
              <w:t>部分 </w:t>
            </w:r>
            <w:r>
              <w:rPr>
                <w:rFonts w:hint="eastAsia"/>
                <w:color w:val="1D1D1D"/>
                <w:sz w:val="21"/>
                <w:szCs w:val="21"/>
                <w:lang w:val="en-US" w:eastAsia="zh-CN"/>
              </w:rPr>
              <w:t>多功能</w:t>
            </w:r>
            <w:r>
              <w:rPr>
                <w:rFonts w:hint="eastAsia"/>
                <w:color w:val="1D1D1D"/>
                <w:sz w:val="21"/>
                <w:szCs w:val="21"/>
                <w:lang w:eastAsia="zh-CN"/>
              </w:rPr>
              <w:t>会议室</w:t>
            </w:r>
            <w:r>
              <w:rPr>
                <w:rFonts w:hint="eastAsia"/>
                <w:color w:val="1D1D1D"/>
                <w:sz w:val="21"/>
                <w:szCs w:val="21"/>
              </w:rPr>
              <w:t>视频会议系统</w:t>
            </w:r>
            <w:r>
              <w:rPr>
                <w:color w:val="1D1D1D"/>
                <w:sz w:val="21"/>
                <w:szCs w:val="21"/>
              </w:rPr>
              <w:t>（</w:t>
            </w:r>
            <w:r>
              <w:rPr>
                <w:rFonts w:hint="eastAsia"/>
                <w:color w:val="1D1D1D"/>
                <w:sz w:val="21"/>
                <w:szCs w:val="21"/>
                <w:lang w:val="en-US" w:eastAsia="zh-CN"/>
              </w:rPr>
              <w:t>二</w:t>
            </w:r>
            <w:r>
              <w:rPr>
                <w:color w:val="1D1D1D"/>
                <w:sz w:val="21"/>
                <w:szCs w:val="21"/>
              </w:rPr>
              <w:t>）</w:t>
            </w:r>
            <w:r>
              <w:rPr>
                <w:rFonts w:hint="eastAsia"/>
                <w:color w:val="1D1D1D"/>
                <w:sz w:val="21"/>
                <w:szCs w:val="21"/>
              </w:rPr>
              <w:t>会议发言系统</w:t>
            </w:r>
            <w:r>
              <w:rPr>
                <w:color w:val="1D1D1D"/>
                <w:sz w:val="21"/>
                <w:szCs w:val="21"/>
              </w:rPr>
              <w:t>：因现场实际环境发生变化的原因，将：1)</w:t>
            </w:r>
            <w:r>
              <w:rPr>
                <w:rFonts w:hint="eastAsia"/>
                <w:color w:val="1D1D1D"/>
                <w:sz w:val="21"/>
                <w:szCs w:val="21"/>
              </w:rPr>
              <w:t>数字有线会议代表单元</w:t>
            </w:r>
            <w:r>
              <w:rPr>
                <w:color w:val="1D1D1D"/>
                <w:sz w:val="21"/>
                <w:szCs w:val="21"/>
              </w:rPr>
              <w:t>，由</w:t>
            </w:r>
            <w:r>
              <w:rPr>
                <w:rFonts w:hint="eastAsia"/>
                <w:color w:val="1D1D1D"/>
                <w:sz w:val="21"/>
                <w:szCs w:val="21"/>
                <w:lang w:val="en-US" w:eastAsia="zh-CN"/>
              </w:rPr>
              <w:t>14只增加</w:t>
            </w:r>
            <w:r>
              <w:rPr>
                <w:color w:val="1D1D1D"/>
                <w:sz w:val="21"/>
                <w:szCs w:val="21"/>
              </w:rPr>
              <w:t>为</w:t>
            </w:r>
            <w:r>
              <w:rPr>
                <w:rFonts w:hint="eastAsia"/>
                <w:color w:val="1D1D1D"/>
                <w:sz w:val="21"/>
                <w:szCs w:val="21"/>
                <w:lang w:val="en-US" w:eastAsia="zh-CN"/>
              </w:rPr>
              <w:t>17只</w:t>
            </w:r>
            <w:r>
              <w:rPr>
                <w:rFonts w:hint="eastAsia"/>
                <w:color w:val="1D1D1D"/>
                <w:sz w:val="21"/>
                <w:szCs w:val="21"/>
                <w:lang w:eastAsia="zh-CN"/>
              </w:rPr>
              <w:t>。</w:t>
            </w:r>
            <w:r>
              <w:rPr>
                <w:color w:val="1D1D1D"/>
                <w:sz w:val="21"/>
                <w:szCs w:val="21"/>
              </w:rPr>
              <w:t>此项原合同金额：</w:t>
            </w:r>
            <w:r>
              <w:rPr>
                <w:rFonts w:hint="eastAsia"/>
                <w:color w:val="1D1D1D"/>
                <w:sz w:val="21"/>
                <w:szCs w:val="21"/>
              </w:rPr>
              <w:t>87140</w:t>
            </w:r>
            <w:r>
              <w:rPr>
                <w:color w:val="1D1D1D"/>
                <w:sz w:val="21"/>
                <w:szCs w:val="21"/>
              </w:rPr>
              <w:t>元，变更后金额：</w:t>
            </w:r>
            <w:r>
              <w:rPr>
                <w:rFonts w:hint="eastAsia"/>
                <w:color w:val="1D1D1D"/>
                <w:sz w:val="21"/>
                <w:szCs w:val="21"/>
              </w:rPr>
              <w:t>95795</w:t>
            </w:r>
            <w:r>
              <w:rPr>
                <w:color w:val="1D1D1D"/>
                <w:sz w:val="21"/>
                <w:szCs w:val="21"/>
              </w:rPr>
              <w:t>元；比原合同金额增加</w:t>
            </w:r>
            <w:r>
              <w:rPr>
                <w:rFonts w:hint="eastAsia"/>
                <w:color w:val="1D1D1D"/>
                <w:sz w:val="21"/>
                <w:szCs w:val="21"/>
                <w:lang w:val="en-US" w:eastAsia="zh-CN"/>
              </w:rPr>
              <w:t>8655</w:t>
            </w:r>
            <w:r>
              <w:rPr>
                <w:color w:val="1D1D1D"/>
                <w:sz w:val="21"/>
                <w:szCs w:val="21"/>
              </w:rPr>
              <w:t>元。变更后不影响原有功能。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rFonts w:hint="eastAsia"/>
                <w:color w:val="1D1D1D"/>
                <w:sz w:val="21"/>
                <w:szCs w:val="21"/>
                <w:lang w:val="en-US" w:eastAsia="zh-CN"/>
              </w:rPr>
              <w:t>6.</w:t>
            </w:r>
            <w:r>
              <w:rPr>
                <w:color w:val="1D1D1D"/>
                <w:sz w:val="21"/>
                <w:szCs w:val="21"/>
              </w:rPr>
              <w:t>第</w:t>
            </w:r>
            <w:r>
              <w:rPr>
                <w:rFonts w:hint="eastAsia"/>
                <w:color w:val="1D1D1D"/>
                <w:sz w:val="21"/>
                <w:szCs w:val="21"/>
                <w:lang w:val="en-US" w:eastAsia="zh-CN"/>
              </w:rPr>
              <w:t>二</w:t>
            </w:r>
            <w:r>
              <w:rPr>
                <w:color w:val="1D1D1D"/>
                <w:sz w:val="21"/>
                <w:szCs w:val="21"/>
              </w:rPr>
              <w:t>部分 </w:t>
            </w:r>
            <w:r>
              <w:rPr>
                <w:rFonts w:hint="eastAsia"/>
                <w:color w:val="1D1D1D"/>
                <w:sz w:val="21"/>
                <w:szCs w:val="21"/>
                <w:lang w:val="en-US" w:eastAsia="zh-CN"/>
              </w:rPr>
              <w:t>多功能</w:t>
            </w:r>
            <w:r>
              <w:rPr>
                <w:rFonts w:hint="eastAsia"/>
                <w:color w:val="1D1D1D"/>
                <w:sz w:val="21"/>
                <w:szCs w:val="21"/>
                <w:lang w:eastAsia="zh-CN"/>
              </w:rPr>
              <w:t>会议室</w:t>
            </w:r>
            <w:r>
              <w:rPr>
                <w:rFonts w:hint="eastAsia"/>
                <w:color w:val="1D1D1D"/>
                <w:sz w:val="21"/>
                <w:szCs w:val="21"/>
              </w:rPr>
              <w:t>视频会议系统</w:t>
            </w:r>
            <w:r>
              <w:rPr>
                <w:color w:val="1D1D1D"/>
                <w:sz w:val="21"/>
                <w:szCs w:val="21"/>
              </w:rPr>
              <w:t>（</w:t>
            </w:r>
            <w:r>
              <w:rPr>
                <w:rFonts w:hint="eastAsia"/>
                <w:color w:val="1D1D1D"/>
                <w:sz w:val="21"/>
                <w:szCs w:val="21"/>
                <w:lang w:val="en-US" w:eastAsia="zh-CN"/>
              </w:rPr>
              <w:t>三</w:t>
            </w:r>
            <w:r>
              <w:rPr>
                <w:color w:val="1D1D1D"/>
                <w:sz w:val="21"/>
                <w:szCs w:val="21"/>
              </w:rPr>
              <w:t>）</w:t>
            </w:r>
            <w:r>
              <w:rPr>
                <w:rFonts w:hint="eastAsia"/>
                <w:color w:val="1D1D1D"/>
                <w:sz w:val="21"/>
                <w:szCs w:val="21"/>
              </w:rPr>
              <w:t>信号切换及集中控制系统</w:t>
            </w:r>
            <w:r>
              <w:rPr>
                <w:color w:val="1D1D1D"/>
                <w:sz w:val="21"/>
                <w:szCs w:val="21"/>
              </w:rPr>
              <w:t>：因现场实际环境发生变化的原因，将：1)</w:t>
            </w:r>
            <w:r>
              <w:rPr>
                <w:rFonts w:hint="eastAsia"/>
                <w:color w:val="1D1D1D"/>
                <w:sz w:val="21"/>
                <w:szCs w:val="21"/>
              </w:rPr>
              <w:t>HDMI无缝输入卡</w:t>
            </w:r>
            <w:r>
              <w:rPr>
                <w:color w:val="1D1D1D"/>
                <w:sz w:val="21"/>
                <w:szCs w:val="21"/>
              </w:rPr>
              <w:t>，由</w:t>
            </w:r>
            <w:r>
              <w:rPr>
                <w:rFonts w:hint="eastAsia"/>
                <w:color w:val="1D1D1D"/>
                <w:sz w:val="21"/>
                <w:szCs w:val="21"/>
                <w:lang w:val="en-US" w:eastAsia="zh-CN"/>
              </w:rPr>
              <w:t>4张增加</w:t>
            </w:r>
            <w:r>
              <w:rPr>
                <w:color w:val="1D1D1D"/>
                <w:sz w:val="21"/>
                <w:szCs w:val="21"/>
              </w:rPr>
              <w:t>为</w:t>
            </w:r>
            <w:r>
              <w:rPr>
                <w:rFonts w:hint="eastAsia"/>
                <w:color w:val="1D1D1D"/>
                <w:sz w:val="21"/>
                <w:szCs w:val="21"/>
                <w:lang w:val="en-US" w:eastAsia="zh-CN"/>
              </w:rPr>
              <w:t>6张</w:t>
            </w:r>
            <w:r>
              <w:rPr>
                <w:rFonts w:hint="eastAsia"/>
                <w:color w:val="1D1D1D"/>
                <w:sz w:val="21"/>
                <w:szCs w:val="21"/>
                <w:lang w:eastAsia="zh-CN"/>
              </w:rPr>
              <w:t>。</w:t>
            </w:r>
            <w:r>
              <w:rPr>
                <w:color w:val="1D1D1D"/>
                <w:sz w:val="21"/>
                <w:szCs w:val="21"/>
              </w:rPr>
              <w:t>此项原合同金额：</w:t>
            </w:r>
            <w:r>
              <w:rPr>
                <w:rFonts w:hint="eastAsia"/>
                <w:color w:val="1D1D1D"/>
                <w:sz w:val="21"/>
                <w:szCs w:val="21"/>
              </w:rPr>
              <w:t>109494</w:t>
            </w:r>
            <w:r>
              <w:rPr>
                <w:color w:val="1D1D1D"/>
                <w:sz w:val="21"/>
                <w:szCs w:val="21"/>
              </w:rPr>
              <w:t>元，变更后金额：</w:t>
            </w:r>
            <w:r>
              <w:rPr>
                <w:rFonts w:hint="eastAsia"/>
                <w:color w:val="1D1D1D"/>
                <w:sz w:val="21"/>
                <w:szCs w:val="21"/>
              </w:rPr>
              <w:t>115460</w:t>
            </w:r>
            <w:r>
              <w:rPr>
                <w:color w:val="1D1D1D"/>
                <w:sz w:val="21"/>
                <w:szCs w:val="21"/>
              </w:rPr>
              <w:t>元；比原合同金额增加</w:t>
            </w:r>
            <w:r>
              <w:rPr>
                <w:rFonts w:hint="eastAsia"/>
                <w:color w:val="1D1D1D"/>
                <w:sz w:val="21"/>
                <w:szCs w:val="21"/>
              </w:rPr>
              <w:t>5966</w:t>
            </w:r>
            <w:r>
              <w:rPr>
                <w:color w:val="1D1D1D"/>
                <w:sz w:val="21"/>
                <w:szCs w:val="21"/>
              </w:rPr>
              <w:t>元。变更后不影响原有功能。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甲乙双方确认,本次变更费用预计核减金额为¥</w:t>
            </w:r>
            <w:r>
              <w:rPr>
                <w:rFonts w:hint="eastAsia"/>
                <w:color w:val="1D1D1D"/>
                <w:sz w:val="21"/>
                <w:szCs w:val="21"/>
                <w:lang w:val="en-US" w:eastAsia="zh-CN"/>
              </w:rPr>
              <w:t>62076</w:t>
            </w:r>
            <w:r>
              <w:rPr>
                <w:color w:val="1D1D1D"/>
                <w:sz w:val="21"/>
                <w:szCs w:val="21"/>
              </w:rPr>
              <w:t>元，（大写:人民币</w:t>
            </w:r>
            <w:r>
              <w:rPr>
                <w:rFonts w:hint="eastAsia"/>
                <w:color w:val="1D1D1D"/>
                <w:sz w:val="21"/>
                <w:szCs w:val="21"/>
                <w:lang w:val="en-US" w:eastAsia="zh-CN"/>
              </w:rPr>
              <w:t>陆</w:t>
            </w:r>
            <w:r>
              <w:rPr>
                <w:color w:val="1D1D1D"/>
                <w:sz w:val="21"/>
                <w:szCs w:val="21"/>
              </w:rPr>
              <w:t>万</w:t>
            </w:r>
            <w:r>
              <w:rPr>
                <w:rFonts w:hint="eastAsia"/>
                <w:color w:val="1D1D1D"/>
                <w:sz w:val="21"/>
                <w:szCs w:val="21"/>
                <w:lang w:val="en-US" w:eastAsia="zh-CN"/>
              </w:rPr>
              <w:t>贰</w:t>
            </w:r>
            <w:r>
              <w:rPr>
                <w:color w:val="1D1D1D"/>
                <w:sz w:val="21"/>
                <w:szCs w:val="21"/>
              </w:rPr>
              <w:t>仟</w:t>
            </w:r>
            <w:r>
              <w:rPr>
                <w:rFonts w:hint="eastAsia"/>
                <w:color w:val="1D1D1D"/>
                <w:sz w:val="21"/>
                <w:szCs w:val="21"/>
                <w:lang w:val="en-US" w:eastAsia="zh-CN"/>
              </w:rPr>
              <w:t>零柒</w:t>
            </w:r>
            <w:r>
              <w:rPr>
                <w:color w:val="1D1D1D"/>
                <w:sz w:val="21"/>
                <w:szCs w:val="21"/>
              </w:rPr>
              <w:t>拾</w:t>
            </w:r>
            <w:r>
              <w:rPr>
                <w:rFonts w:hint="eastAsia"/>
                <w:color w:val="1D1D1D"/>
                <w:sz w:val="21"/>
                <w:szCs w:val="21"/>
                <w:lang w:val="en-US" w:eastAsia="zh-CN"/>
              </w:rPr>
              <w:t>陆</w:t>
            </w:r>
            <w:r>
              <w:rPr>
                <w:color w:val="1D1D1D"/>
                <w:sz w:val="21"/>
                <w:szCs w:val="21"/>
              </w:rPr>
              <w:t>元)最终变更调整金额以第三方造价单位最终审核的结（决）算审定价为准，不涉及主合同工期变更。变更合同相关内容，涉及主合同金额的核减部分于合同尾款支付阶段扣除。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85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变更的理由及相关说明：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变更的理由及相关说明：项目建设内容及分项报价表”的变更因</w:t>
            </w:r>
            <w:r>
              <w:rPr>
                <w:rFonts w:hint="eastAsia"/>
                <w:color w:val="1D1D1D"/>
                <w:sz w:val="21"/>
                <w:szCs w:val="21"/>
                <w:lang w:val="en-US" w:eastAsia="zh-CN"/>
              </w:rPr>
              <w:t>多功能</w:t>
            </w:r>
            <w:r>
              <w:rPr>
                <w:rFonts w:hint="eastAsia"/>
                <w:color w:val="1D1D1D"/>
                <w:sz w:val="21"/>
                <w:szCs w:val="21"/>
                <w:lang w:eastAsia="zh-CN"/>
              </w:rPr>
              <w:t>会议室选址变更后，</w:t>
            </w:r>
            <w:r>
              <w:rPr>
                <w:color w:val="1D1D1D"/>
                <w:sz w:val="21"/>
                <w:szCs w:val="21"/>
              </w:rPr>
              <w:t>现场实际环境发生变化、根据现场实际需求及安全因素等原因，进行相关工程量调整，最终变更调整金额以第三方造价单位最终审核的结（决）算审定价为准。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85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征求意见期限：从2022年</w:t>
            </w:r>
            <w:r>
              <w:rPr>
                <w:rFonts w:hint="eastAsia"/>
                <w:color w:val="1D1D1D"/>
                <w:sz w:val="21"/>
                <w:szCs w:val="21"/>
                <w:lang w:val="en-US" w:eastAsia="zh-CN"/>
              </w:rPr>
              <w:t>7</w:t>
            </w:r>
            <w:r>
              <w:rPr>
                <w:color w:val="1D1D1D"/>
                <w:sz w:val="21"/>
                <w:szCs w:val="21"/>
              </w:rPr>
              <w:t>月</w:t>
            </w:r>
            <w:r>
              <w:rPr>
                <w:rFonts w:hint="eastAsia"/>
                <w:color w:val="1D1D1D"/>
                <w:sz w:val="21"/>
                <w:szCs w:val="21"/>
                <w:lang w:val="en-US" w:eastAsia="zh-CN"/>
              </w:rPr>
              <w:t>21</w:t>
            </w:r>
            <w:r>
              <w:rPr>
                <w:color w:val="1D1D1D"/>
                <w:sz w:val="21"/>
                <w:szCs w:val="21"/>
              </w:rPr>
              <w:t>日至2022年</w:t>
            </w:r>
            <w:r>
              <w:rPr>
                <w:rFonts w:hint="eastAsia"/>
                <w:color w:val="1D1D1D"/>
                <w:sz w:val="21"/>
                <w:szCs w:val="21"/>
                <w:lang w:val="en-US" w:eastAsia="zh-CN"/>
              </w:rPr>
              <w:t>7</w:t>
            </w:r>
            <w:r>
              <w:rPr>
                <w:color w:val="1D1D1D"/>
                <w:sz w:val="21"/>
                <w:szCs w:val="21"/>
              </w:rPr>
              <w:t>月</w:t>
            </w:r>
            <w:r>
              <w:rPr>
                <w:rFonts w:hint="eastAsia"/>
                <w:color w:val="1D1D1D"/>
                <w:sz w:val="21"/>
                <w:szCs w:val="21"/>
                <w:lang w:val="en-US" w:eastAsia="zh-CN"/>
              </w:rPr>
              <w:t>27</w:t>
            </w:r>
            <w:bookmarkStart w:id="0" w:name="_GoBack"/>
            <w:bookmarkEnd w:id="0"/>
            <w:r>
              <w:rPr>
                <w:color w:val="1D1D1D"/>
                <w:sz w:val="21"/>
                <w:szCs w:val="21"/>
              </w:rPr>
              <w:t>日（公示时间不得少于5个工作日）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85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rFonts w:hint="eastAsia"/>
                <w:color w:val="1D1D1D"/>
                <w:sz w:val="21"/>
                <w:szCs w:val="21"/>
                <w:lang w:val="en-US" w:eastAsia="zh-CN"/>
              </w:rPr>
            </w:pPr>
            <w:r>
              <w:rPr>
                <w:color w:val="1D1D1D"/>
                <w:sz w:val="21"/>
                <w:szCs w:val="21"/>
              </w:rPr>
              <w:t>采购人：深圳市</w:t>
            </w:r>
            <w:r>
              <w:rPr>
                <w:rFonts w:hint="eastAsia"/>
                <w:color w:val="1D1D1D"/>
                <w:sz w:val="21"/>
                <w:szCs w:val="21"/>
                <w:lang w:val="en-US" w:eastAsia="zh-CN"/>
              </w:rPr>
              <w:t>龙岗</w:t>
            </w:r>
            <w:r>
              <w:rPr>
                <w:color w:val="1D1D1D"/>
                <w:sz w:val="21"/>
                <w:szCs w:val="21"/>
              </w:rPr>
              <w:t>区</w:t>
            </w:r>
            <w:r>
              <w:rPr>
                <w:rFonts w:hint="eastAsia"/>
                <w:color w:val="1D1D1D"/>
                <w:sz w:val="21"/>
                <w:szCs w:val="21"/>
                <w:lang w:val="en-US" w:eastAsia="zh-CN"/>
              </w:rPr>
              <w:t>坪地街道办事处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地址：</w:t>
            </w:r>
            <w:r>
              <w:rPr>
                <w:rFonts w:hint="eastAsia"/>
                <w:color w:val="1D1D1D"/>
                <w:sz w:val="21"/>
                <w:szCs w:val="21"/>
              </w:rPr>
              <w:t>深圳市龙岗区坪地街道龙岗大道347号</w:t>
            </w:r>
            <w:r>
              <w:rPr>
                <w:rFonts w:hint="eastAsia"/>
                <w:color w:val="1D1D1D"/>
                <w:sz w:val="21"/>
                <w:szCs w:val="21"/>
                <w:lang w:val="en-US" w:eastAsia="zh-CN"/>
              </w:rPr>
              <w:t>坪地</w:t>
            </w:r>
            <w:r>
              <w:rPr>
                <w:color w:val="1D1D1D"/>
                <w:sz w:val="21"/>
                <w:szCs w:val="21"/>
              </w:rPr>
              <w:t>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联系电话：0755-84214831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合同备案机构：深圳市</w:t>
            </w:r>
            <w:r>
              <w:rPr>
                <w:rFonts w:hint="eastAsia"/>
                <w:color w:val="1D1D1D"/>
                <w:sz w:val="21"/>
                <w:szCs w:val="21"/>
                <w:lang w:val="en-US" w:eastAsia="zh-CN"/>
              </w:rPr>
              <w:t>龙岗</w:t>
            </w:r>
            <w:r>
              <w:rPr>
                <w:color w:val="1D1D1D"/>
                <w:sz w:val="21"/>
                <w:szCs w:val="21"/>
              </w:rPr>
              <w:t>区财政局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rFonts w:hint="eastAsia" w:eastAsiaTheme="minorEastAsia"/>
                <w:color w:val="1D1D1D"/>
                <w:sz w:val="21"/>
                <w:szCs w:val="21"/>
                <w:lang w:val="en-US" w:eastAsia="zh-CN"/>
              </w:rPr>
            </w:pPr>
            <w:r>
              <w:rPr>
                <w:color w:val="1D1D1D"/>
                <w:sz w:val="21"/>
                <w:szCs w:val="21"/>
              </w:rPr>
              <w:t>地址：深圳市龙岗区龙城建设路7</w:t>
            </w:r>
            <w:r>
              <w:rPr>
                <w:rFonts w:hint="eastAsia"/>
                <w:color w:val="1D1D1D"/>
                <w:sz w:val="21"/>
                <w:szCs w:val="21"/>
                <w:lang w:val="en-US"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联系电话：</w:t>
            </w:r>
            <w:r>
              <w:rPr>
                <w:rFonts w:hint="default"/>
                <w:color w:val="1D1D1D"/>
                <w:sz w:val="21"/>
                <w:szCs w:val="21"/>
              </w:rPr>
              <w:t>0755</w:t>
            </w:r>
            <w:r>
              <w:rPr>
                <w:rFonts w:hint="eastAsia"/>
                <w:color w:val="1D1D1D"/>
                <w:sz w:val="21"/>
                <w:szCs w:val="21"/>
                <w:lang w:val="en-US" w:eastAsia="zh-CN"/>
              </w:rPr>
              <w:t>-</w:t>
            </w:r>
            <w:r>
              <w:rPr>
                <w:rFonts w:hint="default"/>
                <w:color w:val="1D1D1D"/>
                <w:sz w:val="21"/>
                <w:szCs w:val="21"/>
              </w:rPr>
              <w:t>28922196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85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left"/>
              <w:rPr>
                <w:color w:val="1D1D1D"/>
                <w:sz w:val="21"/>
                <w:szCs w:val="21"/>
              </w:rPr>
            </w:pPr>
            <w:r>
              <w:rPr>
                <w:color w:val="1D1D1D"/>
                <w:sz w:val="21"/>
                <w:szCs w:val="21"/>
              </w:rPr>
              <w:t>备注：对公示内容有异议的，请于公示之日起至期满之日止以实名书面方式（包括联系人、地址、联系电话）将意见反馈至采购人和</w:t>
            </w:r>
            <w:r>
              <w:rPr>
                <w:rFonts w:hint="eastAsia"/>
                <w:color w:val="1D1D1D"/>
                <w:sz w:val="21"/>
                <w:szCs w:val="21"/>
                <w:lang w:val="en-US" w:eastAsia="zh-CN"/>
              </w:rPr>
              <w:t>深圳交易集团有限公司龙岗分公司</w:t>
            </w:r>
            <w:r>
              <w:rPr>
                <w:color w:val="1D1D1D"/>
                <w:sz w:val="21"/>
                <w:szCs w:val="21"/>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70" w:lineRule="atLeast"/>
        <w:ind w:left="0" w:right="0"/>
        <w:rPr>
          <w:color w:val="040404"/>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zg3ZDNhMTc5ZjFiMGQwYTdhZWY3OTY2ZmE3ZmIifQ=="/>
  </w:docVars>
  <w:rsids>
    <w:rsidRoot w:val="00000000"/>
    <w:rsid w:val="023A7080"/>
    <w:rsid w:val="024A35DB"/>
    <w:rsid w:val="03407137"/>
    <w:rsid w:val="04B64F01"/>
    <w:rsid w:val="07391925"/>
    <w:rsid w:val="097E51B0"/>
    <w:rsid w:val="09B554AF"/>
    <w:rsid w:val="113F4EE4"/>
    <w:rsid w:val="12323B41"/>
    <w:rsid w:val="12A460C1"/>
    <w:rsid w:val="12B66520"/>
    <w:rsid w:val="15AD1F95"/>
    <w:rsid w:val="18AB4BD1"/>
    <w:rsid w:val="18CC180F"/>
    <w:rsid w:val="18F14109"/>
    <w:rsid w:val="1A324F4A"/>
    <w:rsid w:val="1A367F46"/>
    <w:rsid w:val="1D4A28D1"/>
    <w:rsid w:val="1DA376A1"/>
    <w:rsid w:val="1DF47044"/>
    <w:rsid w:val="1E9C5B42"/>
    <w:rsid w:val="1EED151B"/>
    <w:rsid w:val="1F953961"/>
    <w:rsid w:val="210B5C89"/>
    <w:rsid w:val="215E5D2D"/>
    <w:rsid w:val="21BF609E"/>
    <w:rsid w:val="22AA337F"/>
    <w:rsid w:val="22FB4B87"/>
    <w:rsid w:val="23D5257E"/>
    <w:rsid w:val="24F20AAC"/>
    <w:rsid w:val="297D0DE9"/>
    <w:rsid w:val="2A0C4A02"/>
    <w:rsid w:val="2BA6779B"/>
    <w:rsid w:val="2C237B89"/>
    <w:rsid w:val="2C853EA0"/>
    <w:rsid w:val="2C971348"/>
    <w:rsid w:val="2EA00883"/>
    <w:rsid w:val="2F14658B"/>
    <w:rsid w:val="2F7129AE"/>
    <w:rsid w:val="311C12AF"/>
    <w:rsid w:val="312079F1"/>
    <w:rsid w:val="32326DEE"/>
    <w:rsid w:val="3281224F"/>
    <w:rsid w:val="32DB1233"/>
    <w:rsid w:val="346D7CA7"/>
    <w:rsid w:val="361A4D21"/>
    <w:rsid w:val="3B003F2D"/>
    <w:rsid w:val="3BCE0CB5"/>
    <w:rsid w:val="3F855246"/>
    <w:rsid w:val="41326E0A"/>
    <w:rsid w:val="430A38F0"/>
    <w:rsid w:val="43B27D8E"/>
    <w:rsid w:val="43BD0C0D"/>
    <w:rsid w:val="4475503B"/>
    <w:rsid w:val="447D039C"/>
    <w:rsid w:val="48753972"/>
    <w:rsid w:val="494370E6"/>
    <w:rsid w:val="4A963F66"/>
    <w:rsid w:val="4E1F24C4"/>
    <w:rsid w:val="4F331BED"/>
    <w:rsid w:val="52697318"/>
    <w:rsid w:val="56AA4B81"/>
    <w:rsid w:val="57AA4664"/>
    <w:rsid w:val="586D4633"/>
    <w:rsid w:val="5A9C027E"/>
    <w:rsid w:val="5E284E4B"/>
    <w:rsid w:val="5FD21677"/>
    <w:rsid w:val="608D6FB6"/>
    <w:rsid w:val="61036E20"/>
    <w:rsid w:val="623007CA"/>
    <w:rsid w:val="630E7E59"/>
    <w:rsid w:val="6501271B"/>
    <w:rsid w:val="66393956"/>
    <w:rsid w:val="66493ACD"/>
    <w:rsid w:val="68750887"/>
    <w:rsid w:val="68770A21"/>
    <w:rsid w:val="68CF72E2"/>
    <w:rsid w:val="68DC4DE2"/>
    <w:rsid w:val="69D9534C"/>
    <w:rsid w:val="6A10705B"/>
    <w:rsid w:val="6BB838E4"/>
    <w:rsid w:val="6DBD746A"/>
    <w:rsid w:val="6EED39C7"/>
    <w:rsid w:val="6F2E3EBD"/>
    <w:rsid w:val="6F8034CB"/>
    <w:rsid w:val="720F4264"/>
    <w:rsid w:val="73FB2F08"/>
    <w:rsid w:val="745443C6"/>
    <w:rsid w:val="75A90742"/>
    <w:rsid w:val="76E3713F"/>
    <w:rsid w:val="7754417D"/>
    <w:rsid w:val="7BE97AEA"/>
    <w:rsid w:val="7CBA4FE2"/>
    <w:rsid w:val="7D4476CE"/>
    <w:rsid w:val="7D4B77E6"/>
    <w:rsid w:val="7DC146AE"/>
    <w:rsid w:val="7E156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1578</Words>
  <Characters>1776</Characters>
  <Lines>0</Lines>
  <Paragraphs>0</Paragraphs>
  <TotalTime>285</TotalTime>
  <ScaleCrop>false</ScaleCrop>
  <LinksUpToDate>false</LinksUpToDate>
  <CharactersWithSpaces>1782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2022-07-05T05:57:00Z</dcterms:created>
  <dc:creator>ZJT</dc:creator>
  <cp:lastModifiedBy>办文-萧春凤</cp:lastModifiedBy>
  <cp:lastPrinted>2022-07-19T02:47:00Z</cp:lastPrinted>
  <dcterms:modified xsi:type="dcterms:W3CDTF">2022-07-20T01:44:15Z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90EB05DB880F469C8B98BE7F050B7FD7</vt:lpwstr>
  </property>
</Properties>
</file>