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eastAsia="仿宋_GB2312"/>
          <w:b/>
          <w:sz w:val="36"/>
          <w:szCs w:val="36"/>
        </w:rPr>
        <w:t>受资助单位拨款办理人及账户确认函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default" w:ascii="仿宋_GB2312" w:eastAsia="仿宋_GB2312"/>
          <w:sz w:val="32"/>
          <w:szCs w:val="32"/>
          <w:lang w:eastAsia="zh-CN"/>
        </w:rPr>
        <w:t>2021年度第一批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科技企业研发投入激励项目</w:t>
      </w:r>
      <w:r>
        <w:rPr>
          <w:rFonts w:hint="eastAsia" w:ascii="仿宋_GB2312" w:eastAsia="仿宋_GB2312"/>
          <w:sz w:val="32"/>
          <w:szCs w:val="32"/>
        </w:rPr>
        <w:t>拨款手续，资助金额计×××万元，请予接洽。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9DF383F"/>
    <w:rsid w:val="2E784AB4"/>
    <w:rsid w:val="480D4B6C"/>
    <w:rsid w:val="4B4E684C"/>
    <w:rsid w:val="6BFF0BA6"/>
    <w:rsid w:val="76771402"/>
    <w:rsid w:val="EF8CC181"/>
    <w:rsid w:val="F3EFA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2019-03-16T09:59:00Z</dcterms:created>
  <dc:creator>张月光</dc:creator>
  <cp:lastModifiedBy>黄伟楠</cp:lastModifiedBy>
  <cp:lastPrinted>2017-04-01T07:18:00Z</cp:lastPrinted>
  <dcterms:modified xsi:type="dcterms:W3CDTF">2022-07-20T16:20:08Z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0F3765DA727E4E089A316B2145A55CF4</vt:lpwstr>
  </property>
</Properties>
</file>