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25" w:rsidRDefault="007B3A25" w:rsidP="007B3A25">
      <w:pPr>
        <w:jc w:val="left"/>
        <w:rPr>
          <w:rFonts w:ascii="宋体" w:eastAsia="宋体" w:hAnsi="宋体" w:cs="仿宋_GB2312"/>
        </w:rPr>
      </w:pPr>
      <w:r>
        <w:rPr>
          <w:rFonts w:ascii="黑体" w:eastAsia="黑体" w:hAnsi="黑体" w:cs="仿宋_GB2312" w:hint="eastAsia"/>
          <w:sz w:val="32"/>
        </w:rPr>
        <w:t>附表2</w:t>
      </w:r>
    </w:p>
    <w:p w:rsidR="007B3A25" w:rsidRDefault="007B3A25" w:rsidP="007B3A25">
      <w:pPr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信用修复承诺书</w:t>
      </w:r>
    </w:p>
    <w:p w:rsidR="007B3A25" w:rsidRDefault="007B3A25" w:rsidP="007B3A25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7B3A25" w:rsidRDefault="007B3A25" w:rsidP="007B3A25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我单位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，统一社会信用代码：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</w:t>
      </w:r>
      <w:r>
        <w:rPr>
          <w:rFonts w:ascii="宋体" w:eastAsia="宋体" w:hAnsi="宋体" w:cs="宋体" w:hint="eastAsia"/>
          <w:sz w:val="28"/>
          <w:szCs w:val="28"/>
        </w:rPr>
        <w:t>，法定代表人姓名：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cs="宋体" w:hint="eastAsia"/>
          <w:sz w:val="28"/>
          <w:szCs w:val="28"/>
        </w:rPr>
        <w:t xml:space="preserve"> ，身份证件类型及号码后四位：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/                  </w:t>
      </w:r>
      <w:r>
        <w:rPr>
          <w:rFonts w:ascii="宋体" w:eastAsia="宋体" w:hAnsi="宋体" w:cs="宋体" w:hint="eastAsia"/>
          <w:sz w:val="28"/>
          <w:szCs w:val="28"/>
        </w:rPr>
        <w:t>，于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日，因___________________被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认定为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环保失信企业 </w:t>
      </w:r>
      <w:r>
        <w:rPr>
          <w:rFonts w:ascii="宋体" w:eastAsia="宋体" w:hAnsi="宋体" w:cs="宋体" w:hint="eastAsia"/>
          <w:sz w:val="28"/>
          <w:szCs w:val="28"/>
        </w:rPr>
        <w:t>。我单位在违法失信行为发生后，认真学习相关法律法规，积极了解社会信用体系建设政策文件，主动纠正违法失信行为，并已依法依规及时、全面接受了处罚。现提请对该条失信信息进行信用修复。</w:t>
      </w:r>
    </w:p>
    <w:p w:rsidR="007B3A25" w:rsidRDefault="007B3A25" w:rsidP="007B3A25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我单位郑重承诺： </w:t>
      </w:r>
    </w:p>
    <w:p w:rsidR="007B3A25" w:rsidRDefault="007B3A25" w:rsidP="007B3A25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一、本单位（本人）承诺所填写内容和提交的相关材料真实有效，并愿意承担因内容填写不实或提交虚假材料等而产生的一切后果。</w:t>
      </w:r>
    </w:p>
    <w:p w:rsidR="007B3A25" w:rsidRDefault="007B3A25" w:rsidP="007B3A25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二、在信用修复完成后，继续严格遵守国家法律法规，依法从事生产经营活动，重信守诺，维护良好的信用记录，主动接受政府、行业组织、社会公众、新闻舆论的监督。</w:t>
      </w:r>
    </w:p>
    <w:p w:rsidR="007B3A25" w:rsidRDefault="007B3A25" w:rsidP="007B3A25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三、加强自律建设，严格遵守行业职业道德准则和行为规范，规范自身行为，自觉维护好市场形象和秩序。</w:t>
      </w:r>
    </w:p>
    <w:p w:rsidR="007B3A25" w:rsidRDefault="007B3A25" w:rsidP="007B3A25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四、本单位法定代表人、负责人、高级管理人员自愿维护良好的个人信用记录，不再产生不良个人信用记录。</w:t>
      </w:r>
    </w:p>
    <w:p w:rsidR="007B3A25" w:rsidRDefault="007B3A25" w:rsidP="007B3A25">
      <w:pPr>
        <w:snapToGrid w:val="0"/>
        <w:spacing w:line="36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五、若发生违法失信行为，依照有关法律、法规规定接受行政执法部门给予的行政处罚、约束和惩戒，并依法承担相应责任；</w:t>
      </w:r>
    </w:p>
    <w:p w:rsidR="007B3A25" w:rsidRDefault="007B3A25" w:rsidP="007B3A25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六、同意将《信用修复申请表》和《信用修复承诺书》向社会公开。</w:t>
      </w:r>
    </w:p>
    <w:p w:rsidR="007B3A25" w:rsidRDefault="007B3A25" w:rsidP="007B3A25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7B3A25" w:rsidRDefault="007B3A25" w:rsidP="007B3A25">
      <w:pPr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法人代表人：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（签字） </w:t>
      </w:r>
    </w:p>
    <w:p w:rsidR="007B3A25" w:rsidRDefault="007B3A25" w:rsidP="007B3A25">
      <w:pPr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单位名称：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（盖章） </w:t>
      </w:r>
    </w:p>
    <w:p w:rsidR="00C51B43" w:rsidRPr="007B3A25" w:rsidRDefault="007B3A25"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      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</w:t>
      </w:r>
      <w:bookmarkStart w:id="0" w:name="_GoBack"/>
      <w:bookmarkEnd w:id="0"/>
    </w:p>
    <w:sectPr w:rsidR="00C51B43" w:rsidRPr="007B3A2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62" w:rsidRDefault="00295562" w:rsidP="007B3A25">
      <w:r>
        <w:separator/>
      </w:r>
    </w:p>
  </w:endnote>
  <w:endnote w:type="continuationSeparator" w:id="0">
    <w:p w:rsidR="00295562" w:rsidRDefault="00295562" w:rsidP="007B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62" w:rsidRDefault="00295562" w:rsidP="007B3A25">
      <w:r>
        <w:separator/>
      </w:r>
    </w:p>
  </w:footnote>
  <w:footnote w:type="continuationSeparator" w:id="0">
    <w:p w:rsidR="00295562" w:rsidRDefault="00295562" w:rsidP="007B3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F4"/>
    <w:rsid w:val="00295562"/>
    <w:rsid w:val="007B3A25"/>
    <w:rsid w:val="00C51B43"/>
    <w:rsid w:val="00F0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2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A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A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2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A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A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谢霞</dc:creator>
  <cp:keywords/>
  <dc:description/>
  <cp:lastModifiedBy>谢霞</cp:lastModifiedBy>
  <cp:revision>2</cp:revision>
  <dcterms:created xsi:type="dcterms:W3CDTF">2022-06-29T06:59:00Z</dcterms:created>
  <dcterms:modified xsi:type="dcterms:W3CDTF">2022-06-29T07:00:00Z</dcterms:modified>
</cp:coreProperties>
</file>