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95"/>
        <w:jc w:val="center"/>
        <w:rPr>
          <w:rFonts w:cs="宋体" w:asciiTheme="minorEastAsia" w:hAnsiTheme="minorEastAsia"/>
          <w:b/>
          <w:sz w:val="44"/>
          <w:szCs w:val="44"/>
        </w:rPr>
      </w:pPr>
      <w:r>
        <w:rPr>
          <w:rFonts w:hint="eastAsia" w:cs="宋体" w:asciiTheme="minorEastAsia" w:hAnsiTheme="minorEastAsia"/>
          <w:b/>
          <w:sz w:val="44"/>
          <w:szCs w:val="44"/>
        </w:rPr>
        <w:t>公  示</w:t>
      </w:r>
    </w:p>
    <w:p>
      <w:pPr>
        <w:ind w:firstLine="495"/>
        <w:rPr>
          <w:rFonts w:cs="宋体" w:asciiTheme="minorEastAsia" w:hAnsiTheme="minorEastAsia"/>
          <w:b/>
          <w:sz w:val="28"/>
          <w:szCs w:val="28"/>
        </w:rPr>
      </w:pPr>
    </w:p>
    <w:p>
      <w:pPr>
        <w:snapToGrid w:val="0"/>
        <w:spacing w:line="360" w:lineRule="auto"/>
        <w:ind w:firstLine="560" w:firstLineChars="200"/>
        <w:rPr>
          <w:rFonts w:asciiTheme="minorEastAsia" w:hAnsiTheme="minorEastAsia"/>
          <w:b/>
          <w:sz w:val="28"/>
          <w:szCs w:val="28"/>
        </w:rPr>
      </w:pPr>
      <w:r>
        <w:rPr>
          <w:rFonts w:hint="eastAsia" w:cs="宋体" w:asciiTheme="minorEastAsia" w:hAnsiTheme="minorEastAsia"/>
          <w:b/>
          <w:sz w:val="28"/>
          <w:szCs w:val="28"/>
        </w:rPr>
        <w:t>根据龙岗区土地整备工作领导小组2021年第3次会议，为推进《平湖金融基地辅城坳土地整备利益统筹项目实施方案及土地整备规划》工作，</w:t>
      </w:r>
      <w:r>
        <w:rPr>
          <w:rFonts w:hint="eastAsia" w:ascii="宋体" w:hAnsi="宋体" w:eastAsia="宋体" w:cs="宋体"/>
          <w:b/>
          <w:sz w:val="28"/>
          <w:szCs w:val="28"/>
        </w:rPr>
        <w:t>平湖街道辅城坳全球招商土地整备树木迁移项目</w:t>
      </w:r>
      <w:r>
        <w:rPr>
          <w:rFonts w:hint="eastAsia" w:asciiTheme="minorEastAsia" w:hAnsiTheme="minorEastAsia"/>
          <w:b/>
          <w:sz w:val="28"/>
          <w:szCs w:val="28"/>
        </w:rPr>
        <w:t>需迁移579株树木。</w:t>
      </w:r>
    </w:p>
    <w:p>
      <w:pPr>
        <w:snapToGrid w:val="0"/>
        <w:spacing w:line="360" w:lineRule="auto"/>
        <w:ind w:firstLine="493"/>
        <w:rPr>
          <w:rFonts w:asciiTheme="minorEastAsia" w:hAnsiTheme="minorEastAsia"/>
          <w:b/>
          <w:sz w:val="10"/>
          <w:szCs w:val="10"/>
        </w:rPr>
      </w:pPr>
    </w:p>
    <w:p>
      <w:pPr>
        <w:snapToGrid w:val="0"/>
        <w:spacing w:line="360" w:lineRule="auto"/>
        <w:ind w:left="567" w:leftChars="270"/>
        <w:rPr>
          <w:rFonts w:asciiTheme="minorEastAsia" w:hAnsiTheme="minorEastAsia"/>
          <w:b/>
          <w:sz w:val="28"/>
          <w:szCs w:val="28"/>
        </w:rPr>
      </w:pPr>
      <w:r>
        <w:rPr>
          <w:rFonts w:hint="eastAsia" w:asciiTheme="minorEastAsia" w:hAnsiTheme="minorEastAsia"/>
          <w:b/>
          <w:sz w:val="28"/>
          <w:szCs w:val="28"/>
        </w:rPr>
        <w:t>迁移树木时间:2022年3月至2022年4月</w:t>
      </w:r>
    </w:p>
    <w:p>
      <w:pPr>
        <w:snapToGrid w:val="0"/>
        <w:spacing w:line="360" w:lineRule="auto"/>
        <w:ind w:left="567" w:leftChars="270" w:firstLine="1"/>
        <w:rPr>
          <w:rFonts w:asciiTheme="minorEastAsia" w:hAnsiTheme="minorEastAsia"/>
          <w:b/>
          <w:sz w:val="28"/>
          <w:szCs w:val="28"/>
        </w:rPr>
      </w:pPr>
      <w:r>
        <w:rPr>
          <w:rFonts w:hint="eastAsia" w:asciiTheme="minorEastAsia" w:hAnsiTheme="minorEastAsia"/>
          <w:b/>
          <w:sz w:val="28"/>
          <w:szCs w:val="28"/>
        </w:rPr>
        <w:t>迁移树木清单:见“龙岗区迁移城市树木现场清单表”</w:t>
      </w:r>
    </w:p>
    <w:p>
      <w:pPr>
        <w:snapToGrid w:val="0"/>
        <w:spacing w:line="360" w:lineRule="auto"/>
        <w:ind w:left="567" w:leftChars="270"/>
        <w:rPr>
          <w:rFonts w:asciiTheme="minorEastAsia" w:hAnsiTheme="minorEastAsia"/>
          <w:b/>
          <w:sz w:val="28"/>
          <w:szCs w:val="28"/>
        </w:rPr>
      </w:pPr>
      <w:r>
        <w:rPr>
          <w:rFonts w:hint="eastAsia" w:asciiTheme="minorEastAsia" w:hAnsiTheme="minorEastAsia"/>
          <w:b/>
          <w:sz w:val="28"/>
          <w:szCs w:val="28"/>
        </w:rPr>
        <w:t xml:space="preserve">迁移种植地点: 深圳市龙岗区平湖街道凤凰大道坤宜福苑旁 </w:t>
      </w:r>
    </w:p>
    <w:p>
      <w:pPr>
        <w:snapToGrid w:val="0"/>
        <w:spacing w:line="360" w:lineRule="auto"/>
        <w:ind w:firstLine="560" w:firstLineChars="200"/>
        <w:rPr>
          <w:rFonts w:asciiTheme="minorEastAsia" w:hAnsiTheme="minorEastAsia"/>
          <w:b/>
          <w:sz w:val="28"/>
          <w:szCs w:val="28"/>
        </w:rPr>
      </w:pPr>
      <w:r>
        <w:rPr>
          <w:rFonts w:hint="eastAsia" w:asciiTheme="minorEastAsia" w:hAnsiTheme="minorEastAsia"/>
          <w:b/>
          <w:sz w:val="28"/>
          <w:szCs w:val="28"/>
        </w:rPr>
        <w:t>为深入贯彻落实习近平生态文明思想，牢固树立绿水青山就是金山银山的</w:t>
      </w:r>
      <w:bookmarkStart w:id="0" w:name="_GoBack"/>
      <w:bookmarkEnd w:id="0"/>
      <w:r>
        <w:rPr>
          <w:rFonts w:hint="eastAsia" w:asciiTheme="minorEastAsia" w:hAnsiTheme="minorEastAsia"/>
          <w:b/>
          <w:sz w:val="28"/>
          <w:szCs w:val="28"/>
        </w:rPr>
        <w:t>理念，现面向社会征求意见和建议。</w:t>
      </w:r>
    </w:p>
    <w:p>
      <w:pPr>
        <w:snapToGrid w:val="0"/>
        <w:spacing w:line="360" w:lineRule="auto"/>
        <w:ind w:firstLine="560" w:firstLineChars="200"/>
        <w:rPr>
          <w:rFonts w:asciiTheme="minorEastAsia" w:hAnsiTheme="minorEastAsia"/>
          <w:b/>
          <w:sz w:val="28"/>
          <w:szCs w:val="28"/>
        </w:rPr>
      </w:pPr>
      <w:r>
        <w:rPr>
          <w:rFonts w:hint="eastAsia" w:asciiTheme="minorEastAsia" w:hAnsiTheme="minorEastAsia"/>
          <w:b/>
          <w:sz w:val="28"/>
          <w:szCs w:val="28"/>
        </w:rPr>
        <w:t>征求意见时间:2022年3月 1 日至3月7日</w:t>
      </w:r>
    </w:p>
    <w:p>
      <w:pPr>
        <w:snapToGrid w:val="0"/>
        <w:spacing w:line="360" w:lineRule="auto"/>
        <w:ind w:firstLine="560" w:firstLineChars="200"/>
        <w:rPr>
          <w:rFonts w:asciiTheme="minorEastAsia" w:hAnsiTheme="minorEastAsia"/>
          <w:b/>
          <w:sz w:val="28"/>
          <w:szCs w:val="28"/>
        </w:rPr>
      </w:pPr>
      <w:r>
        <w:rPr>
          <w:rFonts w:hint="eastAsia" w:asciiTheme="minorEastAsia" w:hAnsiTheme="minorEastAsia"/>
          <w:b/>
          <w:sz w:val="28"/>
          <w:szCs w:val="28"/>
        </w:rPr>
        <w:t>施工</w:t>
      </w:r>
      <w:r>
        <w:rPr>
          <w:rFonts w:hint="eastAsia" w:asciiTheme="minorEastAsia" w:hAnsiTheme="minorEastAsia"/>
          <w:b/>
          <w:sz w:val="28"/>
          <w:szCs w:val="28"/>
          <w:lang w:eastAsia="zh-CN"/>
        </w:rPr>
        <w:t>联系人：</w:t>
      </w:r>
      <w:r>
        <w:rPr>
          <w:rFonts w:hint="eastAsia" w:asciiTheme="minorEastAsia" w:hAnsiTheme="minorEastAsia"/>
          <w:b/>
          <w:sz w:val="28"/>
          <w:szCs w:val="28"/>
          <w:lang w:val="en-US" w:eastAsia="zh-CN"/>
        </w:rPr>
        <w:t xml:space="preserve">   </w:t>
      </w:r>
      <w:r>
        <w:rPr>
          <w:rFonts w:hint="eastAsia" w:asciiTheme="minorEastAsia" w:hAnsiTheme="minorEastAsia"/>
          <w:b/>
          <w:sz w:val="28"/>
          <w:szCs w:val="28"/>
        </w:rPr>
        <w:t>13825299671（郭先生）</w:t>
      </w:r>
    </w:p>
    <w:p>
      <w:pPr>
        <w:widowControl/>
        <w:jc w:val="left"/>
        <w:rPr>
          <w:rFonts w:asciiTheme="minorEastAsia" w:hAnsiTheme="minorEastAsia"/>
          <w:b/>
          <w:sz w:val="28"/>
          <w:szCs w:val="28"/>
        </w:rPr>
      </w:pPr>
      <w:r>
        <w:rPr>
          <w:rFonts w:hint="eastAsia" w:asciiTheme="minorEastAsia" w:hAnsiTheme="minorEastAsia"/>
          <w:b/>
          <w:sz w:val="28"/>
          <w:szCs w:val="28"/>
        </w:rPr>
        <w:drawing>
          <wp:anchor distT="0" distB="0" distL="114300" distR="114300" simplePos="0" relativeHeight="251658240" behindDoc="0" locked="0" layoutInCell="1" allowOverlap="1">
            <wp:simplePos x="0" y="0"/>
            <wp:positionH relativeFrom="column">
              <wp:posOffset>986155</wp:posOffset>
            </wp:positionH>
            <wp:positionV relativeFrom="paragraph">
              <wp:posOffset>365760</wp:posOffset>
            </wp:positionV>
            <wp:extent cx="3637915" cy="3747135"/>
            <wp:effectExtent l="0" t="0" r="635" b="571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3637915" cy="3747135"/>
                    </a:xfrm>
                    <a:prstGeom prst="rect">
                      <a:avLst/>
                    </a:prstGeom>
                    <a:noFill/>
                    <a:ln w="9525">
                      <a:noFill/>
                      <a:miter lim="800000"/>
                      <a:headEnd/>
                      <a:tailEnd/>
                    </a:ln>
                  </pic:spPr>
                </pic:pic>
              </a:graphicData>
            </a:graphic>
          </wp:anchor>
        </w:drawing>
      </w:r>
      <w:r>
        <w:rPr>
          <w:rFonts w:asciiTheme="minorEastAsia" w:hAnsiTheme="minorEastAsia"/>
          <w:b/>
          <w:sz w:val="28"/>
          <w:szCs w:val="28"/>
        </w:rPr>
        <w:br w:type="page"/>
      </w:r>
    </w:p>
    <w:p>
      <w:pPr>
        <w:spacing w:line="360" w:lineRule="auto"/>
        <w:ind w:firstLine="480"/>
        <w:jc w:val="center"/>
        <w:rPr>
          <w:rFonts w:ascii="宋体" w:hAnsi="宋体" w:cs="宋体"/>
          <w:b/>
          <w:sz w:val="48"/>
          <w:szCs w:val="48"/>
        </w:rPr>
      </w:pPr>
      <w:r>
        <w:rPr>
          <w:rFonts w:hint="eastAsia" w:ascii="宋体" w:hAnsi="宋体" w:cs="宋体"/>
          <w:b/>
          <w:sz w:val="48"/>
          <w:szCs w:val="48"/>
        </w:rPr>
        <w:t>龙岗区占用城市绿地、砍伐或迁移</w:t>
      </w:r>
    </w:p>
    <w:p>
      <w:pPr>
        <w:spacing w:line="360" w:lineRule="auto"/>
        <w:ind w:firstLine="480"/>
        <w:jc w:val="center"/>
        <w:rPr>
          <w:rFonts w:ascii="宋体" w:hAnsi="宋体" w:cs="宋体"/>
          <w:sz w:val="22"/>
        </w:rPr>
      </w:pPr>
      <w:r>
        <w:rPr>
          <w:rFonts w:hint="eastAsia" w:ascii="宋体" w:hAnsi="宋体" w:cs="宋体"/>
          <w:b/>
          <w:sz w:val="48"/>
          <w:szCs w:val="48"/>
        </w:rPr>
        <w:t>城市树木现场清单表</w:t>
      </w:r>
    </w:p>
    <w:p>
      <w:pPr>
        <w:spacing w:line="360" w:lineRule="auto"/>
        <w:ind w:left="-787" w:leftChars="-375" w:firstLine="552" w:firstLineChars="230"/>
        <w:rPr>
          <w:rFonts w:ascii="宋体" w:hAnsi="宋体" w:cs="宋体"/>
          <w:kern w:val="0"/>
          <w:sz w:val="24"/>
          <w:szCs w:val="24"/>
        </w:rPr>
      </w:pPr>
      <w:r>
        <w:rPr>
          <w:rFonts w:hint="eastAsia" w:ascii="宋体" w:hAnsi="宋体" w:cs="宋体"/>
          <w:sz w:val="24"/>
        </w:rPr>
        <w:t>项目名称</w:t>
      </w:r>
      <w:r>
        <w:rPr>
          <w:rFonts w:hint="eastAsia" w:ascii="宋体" w:hAnsi="宋体" w:cs="宋体"/>
          <w:sz w:val="24"/>
          <w:szCs w:val="24"/>
        </w:rPr>
        <w:t>：</w:t>
      </w:r>
      <w:r>
        <w:rPr>
          <w:rFonts w:hint="eastAsia" w:ascii="宋体" w:hAnsi="宋体" w:cs="宋体"/>
          <w:kern w:val="0"/>
          <w:sz w:val="24"/>
          <w:szCs w:val="24"/>
        </w:rPr>
        <w:t>平湖街道辅城坳全球招商土地整备树木迁移项目</w:t>
      </w:r>
    </w:p>
    <w:p>
      <w:pPr>
        <w:spacing w:line="360" w:lineRule="auto"/>
        <w:ind w:left="-787" w:leftChars="-375" w:firstLine="552" w:firstLineChars="230"/>
        <w:rPr>
          <w:rFonts w:ascii="宋体" w:hAnsi="宋体" w:cs="宋体"/>
          <w:sz w:val="24"/>
        </w:rPr>
      </w:pPr>
      <w:r>
        <w:rPr>
          <w:rFonts w:hint="eastAsia" w:ascii="宋体" w:hAnsi="宋体" w:cs="宋体"/>
          <w:sz w:val="24"/>
        </w:rPr>
        <w:t>占用绿地、迁移或砍伐树木具体位置：深圳市龙岗区平湖街道辅城坳社区树山仔二路</w:t>
      </w:r>
    </w:p>
    <w:tbl>
      <w:tblPr>
        <w:tblStyle w:val="7"/>
        <w:tblpPr w:leftFromText="180" w:rightFromText="180" w:vertAnchor="text" w:horzAnchor="page" w:tblpXSpec="center" w:tblpY="578"/>
        <w:tblOverlap w:val="never"/>
        <w:tblW w:w="8790" w:type="dxa"/>
        <w:jc w:val="center"/>
        <w:tblInd w:w="0" w:type="dxa"/>
        <w:tblLayout w:type="fixed"/>
        <w:tblCellMar>
          <w:top w:w="0" w:type="dxa"/>
          <w:left w:w="0" w:type="dxa"/>
          <w:bottom w:w="0" w:type="dxa"/>
          <w:right w:w="0" w:type="dxa"/>
        </w:tblCellMar>
      </w:tblPr>
      <w:tblGrid>
        <w:gridCol w:w="647"/>
        <w:gridCol w:w="1689"/>
        <w:gridCol w:w="1763"/>
        <w:gridCol w:w="683"/>
        <w:gridCol w:w="945"/>
        <w:gridCol w:w="717"/>
        <w:gridCol w:w="2346"/>
      </w:tblGrid>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序号</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植物名称</w:t>
            </w:r>
          </w:p>
        </w:tc>
        <w:tc>
          <w:tcPr>
            <w:tcW w:w="17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规格</w:t>
            </w:r>
          </w:p>
        </w:tc>
        <w:tc>
          <w:tcPr>
            <w:tcW w:w="6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数量</w:t>
            </w:r>
          </w:p>
        </w:tc>
        <w:tc>
          <w:tcPr>
            <w:tcW w:w="945"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单位</w:t>
            </w:r>
          </w:p>
          <w:p>
            <w:pPr>
              <w:jc w:val="center"/>
              <w:rPr>
                <w:rFonts w:ascii="宋体" w:hAnsi="宋体" w:cs="宋体"/>
                <w:sz w:val="22"/>
              </w:rP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树龄</w:t>
            </w:r>
          </w:p>
          <w:p>
            <w:pPr>
              <w:jc w:val="center"/>
              <w:rPr>
                <w:rFonts w:ascii="宋体" w:hAnsi="宋体" w:cs="宋体"/>
                <w:sz w:val="22"/>
              </w:rPr>
            </w:pPr>
            <w:r>
              <w:rPr>
                <w:rFonts w:hint="eastAsia" w:ascii="宋体" w:hAnsi="宋体" w:cs="宋体"/>
                <w:sz w:val="22"/>
              </w:rPr>
              <w:t>（年）</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乔木迁移种植地</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9-32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15-16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3-</w:t>
            </w:r>
            <w:r>
              <w:rPr>
                <w:rFonts w:hint="eastAsia" w:ascii="Calibri" w:hAnsi="Calibri" w:eastAsia="宋体" w:cs="Times New Roman"/>
                <w:sz w:val="22"/>
              </w:rPr>
              <w:t>36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7-18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8</w:t>
            </w:r>
            <w:r>
              <w:rPr>
                <w:rFonts w:hint="eastAsia" w:ascii="Calibri" w:hAnsi="Calibri" w:eastAsia="宋体" w:cs="Times New Roman"/>
                <w:sz w:val="22"/>
              </w:rPr>
              <w:t>-40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9</w:t>
            </w:r>
            <w:r>
              <w:rPr>
                <w:rFonts w:hint="eastAsia" w:ascii="Calibri" w:hAnsi="Calibri" w:eastAsia="宋体" w:cs="Times New Roman"/>
                <w:sz w:val="22"/>
              </w:rPr>
              <w:t>-20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r>
              <w:rPr>
                <w:rFonts w:ascii="Calibri" w:hAnsi="Calibri" w:eastAsia="宋体" w:cs="Times New Roman"/>
                <w:sz w:val="22"/>
              </w:rPr>
              <w:t>1-44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1-22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r>
              <w:rPr>
                <w:rFonts w:ascii="Calibri" w:hAnsi="Calibri" w:eastAsia="宋体" w:cs="Times New Roman"/>
                <w:sz w:val="22"/>
              </w:rPr>
              <w:t>5-48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3-24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r>
              <w:rPr>
                <w:rFonts w:ascii="Calibri" w:hAnsi="Calibri" w:eastAsia="宋体" w:cs="Times New Roman"/>
                <w:sz w:val="22"/>
              </w:rPr>
              <w:t>0-52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5-26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r>
              <w:rPr>
                <w:rFonts w:ascii="Calibri" w:hAnsi="Calibri" w:eastAsia="宋体" w:cs="Times New Roman"/>
                <w:sz w:val="22"/>
              </w:rPr>
              <w:t>3-56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7-28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r>
              <w:rPr>
                <w:rFonts w:ascii="Calibri" w:hAnsi="Calibri" w:eastAsia="宋体" w:cs="Times New Roman"/>
                <w:sz w:val="22"/>
              </w:rPr>
              <w:t>7-60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r>
              <w:rPr>
                <w:rFonts w:ascii="Calibri" w:hAnsi="Calibri" w:eastAsia="宋体" w:cs="Times New Roman"/>
                <w:sz w:val="22"/>
              </w:rPr>
              <w:t>9-30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6</w:t>
            </w:r>
            <w:r>
              <w:rPr>
                <w:rFonts w:ascii="Calibri" w:hAnsi="Calibri" w:eastAsia="宋体" w:cs="Times New Roman"/>
                <w:sz w:val="22"/>
              </w:rPr>
              <w:t>1-63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1-32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6</w:t>
            </w:r>
            <w:r>
              <w:rPr>
                <w:rFonts w:ascii="Calibri" w:hAnsi="Calibri" w:eastAsia="宋体" w:cs="Times New Roman"/>
                <w:sz w:val="22"/>
              </w:rPr>
              <w:t>5-67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8</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3-34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r>
              <w:rPr>
                <w:rFonts w:ascii="Calibri" w:hAnsi="Calibri" w:eastAsia="宋体" w:cs="Times New Roman"/>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73-76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r>
              <w:rPr>
                <w:rFonts w:ascii="Calibri" w:hAnsi="Calibri" w:eastAsia="宋体" w:cs="Times New Roman"/>
                <w:sz w:val="22"/>
              </w:rPr>
              <w:t>7-38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垂叶榕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8</w:t>
            </w:r>
            <w:r>
              <w:rPr>
                <w:rFonts w:ascii="Calibri" w:hAnsi="Calibri" w:eastAsia="宋体" w:cs="Times New Roman"/>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r>
              <w:rPr>
                <w:rFonts w:ascii="Calibri" w:hAnsi="Calibri" w:eastAsia="宋体" w:cs="Times New Roman"/>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5</w:t>
            </w:r>
          </w:p>
        </w:tc>
        <w:tc>
          <w:tcPr>
            <w:tcW w:w="16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14-16</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10</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7-8</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6</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17-20</w:t>
            </w:r>
          </w:p>
        </w:tc>
        <w:tc>
          <w:tcPr>
            <w:tcW w:w="6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p>
        </w:tc>
        <w:tc>
          <w:tcPr>
            <w:tcW w:w="945"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9-10</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21-23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11-12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25-27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13-14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30-31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盆架子</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40-41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20-21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29-32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35-36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45-46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62-63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31-32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木棉</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17-18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木棉</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木棉</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31-32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木棉</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秋枫</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秋枫</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秋枫</w:t>
            </w:r>
          </w:p>
        </w:tc>
        <w:tc>
          <w:tcPr>
            <w:tcW w:w="176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30-31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21-22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6</w:t>
            </w:r>
          </w:p>
        </w:tc>
        <w:tc>
          <w:tcPr>
            <w:tcW w:w="16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秋枫</w:t>
            </w:r>
          </w:p>
        </w:tc>
        <w:tc>
          <w:tcPr>
            <w:tcW w:w="1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33</w:t>
            </w: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23</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3</w:t>
            </w:r>
            <w:r>
              <w:rPr>
                <w:rFonts w:hint="eastAsia" w:ascii="Calibri" w:hAnsi="Calibri" w:eastAsia="宋体" w:cs="Times New Roman"/>
                <w:sz w:val="22"/>
              </w:rPr>
              <w:t>7</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秋枫</w:t>
            </w:r>
          </w:p>
        </w:tc>
        <w:tc>
          <w:tcPr>
            <w:tcW w:w="17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37</w:t>
            </w:r>
          </w:p>
        </w:tc>
        <w:tc>
          <w:tcPr>
            <w:tcW w:w="6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26</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合计</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永久绿地占用面积:   平方米</w:t>
            </w:r>
          </w:p>
        </w:tc>
        <w:tc>
          <w:tcPr>
            <w:tcW w:w="17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乔木数量：128株</w:t>
            </w:r>
          </w:p>
        </w:tc>
        <w:tc>
          <w:tcPr>
            <w:tcW w:w="23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灌木数量：0株</w:t>
            </w:r>
          </w:p>
        </w:tc>
        <w:tc>
          <w:tcPr>
            <w:tcW w:w="23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r>
        <w:tblPrEx>
          <w:tblLayout w:type="fixed"/>
          <w:tblCellMar>
            <w:top w:w="0" w:type="dxa"/>
            <w:left w:w="0" w:type="dxa"/>
            <w:bottom w:w="0" w:type="dxa"/>
            <w:right w:w="0" w:type="dxa"/>
          </w:tblCellMar>
        </w:tblPrEx>
        <w:trPr>
          <w:trHeight w:val="454" w:hRule="atLeast"/>
          <w:jc w:val="center"/>
        </w:trPr>
        <w:tc>
          <w:tcPr>
            <w:tcW w:w="647"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临时绿地占用面积：     平方米</w:t>
            </w:r>
          </w:p>
        </w:tc>
        <w:tc>
          <w:tcPr>
            <w:tcW w:w="17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 xml:space="preserve">乔木迁移：128株 </w:t>
            </w:r>
          </w:p>
          <w:p>
            <w:pPr>
              <w:jc w:val="left"/>
              <w:rPr>
                <w:rFonts w:ascii="宋体" w:hAnsi="宋体" w:cs="宋体"/>
                <w:sz w:val="22"/>
              </w:rPr>
            </w:pPr>
            <w:r>
              <w:rPr>
                <w:rFonts w:hint="eastAsia" w:ascii="宋体" w:hAnsi="宋体" w:cs="宋体"/>
                <w:sz w:val="22"/>
              </w:rPr>
              <w:t>乔木砍伐：  株</w:t>
            </w:r>
          </w:p>
        </w:tc>
        <w:tc>
          <w:tcPr>
            <w:tcW w:w="23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灌木面积：0平方米</w:t>
            </w:r>
          </w:p>
        </w:tc>
        <w:tc>
          <w:tcPr>
            <w:tcW w:w="23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bl>
    <w:p>
      <w:pPr>
        <w:spacing w:line="360" w:lineRule="auto"/>
        <w:ind w:firstLine="480"/>
        <w:jc w:val="center"/>
        <w:rPr>
          <w:rFonts w:ascii="宋体" w:hAnsi="宋体" w:cs="宋体"/>
          <w:b/>
          <w:sz w:val="48"/>
          <w:szCs w:val="48"/>
        </w:rPr>
      </w:pPr>
    </w:p>
    <w:p>
      <w:pPr>
        <w:widowControl/>
        <w:jc w:val="left"/>
        <w:rPr>
          <w:rFonts w:ascii="宋体" w:hAnsi="宋体" w:cs="宋体"/>
          <w:b/>
          <w:sz w:val="48"/>
          <w:szCs w:val="48"/>
        </w:rPr>
      </w:pPr>
      <w:r>
        <w:rPr>
          <w:rFonts w:ascii="宋体" w:hAnsi="宋体" w:cs="宋体"/>
          <w:b/>
          <w:sz w:val="48"/>
          <w:szCs w:val="48"/>
        </w:rPr>
        <w:br w:type="page"/>
      </w:r>
    </w:p>
    <w:p>
      <w:pPr>
        <w:spacing w:line="360" w:lineRule="auto"/>
        <w:ind w:firstLine="480"/>
        <w:jc w:val="center"/>
        <w:rPr>
          <w:rFonts w:ascii="宋体" w:hAnsi="宋体" w:cs="宋体"/>
          <w:b/>
          <w:sz w:val="48"/>
          <w:szCs w:val="48"/>
        </w:rPr>
      </w:pPr>
      <w:r>
        <w:rPr>
          <w:rFonts w:hint="eastAsia" w:ascii="宋体" w:hAnsi="宋体" w:cs="宋体"/>
          <w:b/>
          <w:sz w:val="48"/>
          <w:szCs w:val="48"/>
        </w:rPr>
        <w:t>龙岗区占用城市绿地、砍伐或迁移</w:t>
      </w:r>
    </w:p>
    <w:p>
      <w:pPr>
        <w:spacing w:line="360" w:lineRule="auto"/>
        <w:ind w:firstLine="480"/>
        <w:jc w:val="center"/>
        <w:rPr>
          <w:rFonts w:ascii="宋体" w:hAnsi="宋体" w:cs="宋体"/>
          <w:sz w:val="22"/>
        </w:rPr>
      </w:pPr>
      <w:r>
        <w:rPr>
          <w:rFonts w:hint="eastAsia" w:ascii="宋体" w:hAnsi="宋体" w:cs="宋体"/>
          <w:b/>
          <w:sz w:val="48"/>
          <w:szCs w:val="48"/>
        </w:rPr>
        <w:t>城市树木现场清单表</w:t>
      </w:r>
    </w:p>
    <w:p>
      <w:pPr>
        <w:spacing w:line="360" w:lineRule="auto"/>
        <w:ind w:left="-787" w:leftChars="-375" w:firstLine="552" w:firstLineChars="230"/>
        <w:rPr>
          <w:rFonts w:ascii="宋体" w:hAnsi="宋体" w:cs="宋体"/>
          <w:kern w:val="0"/>
          <w:sz w:val="24"/>
          <w:szCs w:val="24"/>
        </w:rPr>
      </w:pPr>
      <w:r>
        <w:rPr>
          <w:rFonts w:hint="eastAsia" w:ascii="宋体" w:hAnsi="宋体" w:cs="宋体"/>
          <w:sz w:val="24"/>
        </w:rPr>
        <w:t>项目名称</w:t>
      </w:r>
      <w:r>
        <w:rPr>
          <w:rFonts w:hint="eastAsia" w:ascii="宋体" w:hAnsi="宋体" w:cs="宋体"/>
          <w:sz w:val="24"/>
          <w:szCs w:val="24"/>
        </w:rPr>
        <w:t>：</w:t>
      </w:r>
      <w:r>
        <w:rPr>
          <w:rFonts w:hint="eastAsia" w:ascii="宋体" w:hAnsi="宋体" w:cs="宋体"/>
          <w:kern w:val="0"/>
          <w:sz w:val="24"/>
          <w:szCs w:val="24"/>
        </w:rPr>
        <w:t>平湖街道辅城坳全球招商土地整备树木迁移项目</w:t>
      </w:r>
    </w:p>
    <w:p>
      <w:pPr>
        <w:spacing w:line="360" w:lineRule="auto"/>
        <w:ind w:left="-787" w:leftChars="-375" w:firstLine="552" w:firstLineChars="230"/>
        <w:rPr>
          <w:rFonts w:ascii="宋体" w:hAnsi="宋体" w:cs="宋体"/>
          <w:sz w:val="24"/>
        </w:rPr>
      </w:pPr>
      <w:r>
        <w:rPr>
          <w:rFonts w:hint="eastAsia" w:ascii="宋体" w:hAnsi="宋体" w:cs="宋体"/>
          <w:sz w:val="24"/>
        </w:rPr>
        <w:t>占用绿地、迁移或砍伐树木具体位置：深圳市龙岗区平湖街道辅城坳社区立新街</w:t>
      </w:r>
    </w:p>
    <w:tbl>
      <w:tblPr>
        <w:tblStyle w:val="7"/>
        <w:tblpPr w:leftFromText="180" w:rightFromText="180" w:vertAnchor="text" w:horzAnchor="page" w:tblpXSpec="center" w:tblpY="578"/>
        <w:tblOverlap w:val="never"/>
        <w:tblW w:w="8734" w:type="dxa"/>
        <w:jc w:val="center"/>
        <w:tblInd w:w="0" w:type="dxa"/>
        <w:tblLayout w:type="fixed"/>
        <w:tblCellMar>
          <w:top w:w="0" w:type="dxa"/>
          <w:left w:w="0" w:type="dxa"/>
          <w:bottom w:w="0" w:type="dxa"/>
          <w:right w:w="0" w:type="dxa"/>
        </w:tblCellMar>
      </w:tblPr>
      <w:tblGrid>
        <w:gridCol w:w="647"/>
        <w:gridCol w:w="1689"/>
        <w:gridCol w:w="1707"/>
        <w:gridCol w:w="683"/>
        <w:gridCol w:w="945"/>
        <w:gridCol w:w="717"/>
        <w:gridCol w:w="2346"/>
      </w:tblGrid>
      <w:tr>
        <w:tblPrEx>
          <w:tblLayout w:type="fixed"/>
          <w:tblCellMar>
            <w:top w:w="0" w:type="dxa"/>
            <w:left w:w="0" w:type="dxa"/>
            <w:bottom w:w="0" w:type="dxa"/>
            <w:right w:w="0" w:type="dxa"/>
          </w:tblCellMar>
        </w:tblPrEx>
        <w:trPr>
          <w:trHeight w:val="482"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序号</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植物名称</w:t>
            </w:r>
          </w:p>
        </w:tc>
        <w:tc>
          <w:tcPr>
            <w:tcW w:w="17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规格</w:t>
            </w:r>
          </w:p>
        </w:tc>
        <w:tc>
          <w:tcPr>
            <w:tcW w:w="6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数量</w:t>
            </w:r>
          </w:p>
        </w:tc>
        <w:tc>
          <w:tcPr>
            <w:tcW w:w="945"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单位</w:t>
            </w:r>
          </w:p>
          <w:p>
            <w:pPr>
              <w:jc w:val="center"/>
              <w:rPr>
                <w:rFonts w:ascii="宋体" w:hAnsi="宋体" w:cs="宋体"/>
                <w:sz w:val="22"/>
              </w:rP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树龄</w:t>
            </w:r>
          </w:p>
          <w:p>
            <w:pPr>
              <w:jc w:val="center"/>
              <w:rPr>
                <w:rFonts w:ascii="宋体" w:hAnsi="宋体" w:cs="宋体"/>
                <w:sz w:val="22"/>
              </w:rPr>
            </w:pPr>
            <w:r>
              <w:rPr>
                <w:rFonts w:hint="eastAsia" w:ascii="宋体" w:hAnsi="宋体" w:cs="宋体"/>
                <w:sz w:val="22"/>
              </w:rPr>
              <w:t>（年）</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乔木迁移种植地</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31-34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945" w:type="dxa"/>
            <w:tcBorders>
              <w:top w:val="nil"/>
              <w:left w:val="nil"/>
              <w:bottom w:val="single" w:color="auto" w:sz="4" w:space="0"/>
              <w:right w:val="single" w:color="auto" w:sz="4" w:space="0"/>
            </w:tcBorders>
            <w:vAlign w:val="center"/>
          </w:tcPr>
          <w:p>
            <w:pPr>
              <w:jc w:val="center"/>
              <w:rPr>
                <w:rFonts w:ascii="Calibri" w:hAnsi="Calibri" w:eastAsia="宋体" w:cs="Times New Roman"/>
                <w:sz w:val="22"/>
              </w:rP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14-15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35-39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16-17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40-43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18-19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龙柏</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龙柏</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龙柏</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15-16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23-24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r>
              <w:rPr>
                <w:rFonts w:ascii="Calibri" w:hAnsi="Calibri" w:eastAsia="宋体" w:cs="Times New Roman"/>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31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41-43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21-22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ascii="Calibri" w:hAnsi="Calibri" w:eastAsia="宋体" w:cs="Times New Roman"/>
                <w:sz w:val="22"/>
              </w:rPr>
              <w:t>1</w:t>
            </w:r>
            <w:r>
              <w:rPr>
                <w:rFonts w:hint="eastAsia" w:ascii="Calibri" w:hAnsi="Calibri" w:eastAsia="宋体" w:cs="Times New Roman"/>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55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1</w:t>
            </w:r>
          </w:p>
        </w:tc>
        <w:tc>
          <w:tcPr>
            <w:tcW w:w="945" w:type="dxa"/>
            <w:tcBorders>
              <w:top w:val="nil"/>
              <w:left w:val="nil"/>
              <w:bottom w:val="single" w:color="auto" w:sz="4" w:space="0"/>
              <w:right w:val="single" w:color="auto" w:sz="4" w:space="0"/>
            </w:tcBorders>
          </w:tcPr>
          <w:p>
            <w:pPr>
              <w:jc w:val="center"/>
            </w:pPr>
            <w:r>
              <w:rPr>
                <w:rFonts w:hint="eastAsia"/>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Calibri" w:hAnsi="Calibri" w:eastAsia="宋体" w:cs="Times New Roman"/>
                <w:sz w:val="22"/>
              </w:rPr>
            </w:pPr>
            <w:r>
              <w:rPr>
                <w:rFonts w:hint="eastAsia" w:ascii="Calibri" w:hAnsi="Calibri" w:eastAsia="宋体" w:cs="Times New Roman"/>
                <w:sz w:val="22"/>
              </w:rPr>
              <w:t>28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合计</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永久绿地占用面积:   平方米</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乔木数量：47株</w:t>
            </w:r>
          </w:p>
        </w:tc>
        <w:tc>
          <w:tcPr>
            <w:tcW w:w="234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灌木数量：0株</w:t>
            </w:r>
          </w:p>
        </w:tc>
        <w:tc>
          <w:tcPr>
            <w:tcW w:w="2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r>
        <w:tblPrEx>
          <w:tblLayout w:type="fixed"/>
          <w:tblCellMar>
            <w:top w:w="0" w:type="dxa"/>
            <w:left w:w="0" w:type="dxa"/>
            <w:bottom w:w="0" w:type="dxa"/>
            <w:right w:w="0" w:type="dxa"/>
          </w:tblCellMar>
        </w:tblPrEx>
        <w:trPr>
          <w:trHeight w:val="482" w:hRule="atLeast"/>
          <w:jc w:val="center"/>
        </w:trPr>
        <w:tc>
          <w:tcPr>
            <w:tcW w:w="647"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临时绿地占用面积：     平方米</w:t>
            </w:r>
          </w:p>
        </w:tc>
        <w:tc>
          <w:tcPr>
            <w:tcW w:w="17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 xml:space="preserve">乔木迁移：47株 </w:t>
            </w:r>
          </w:p>
          <w:p>
            <w:pPr>
              <w:jc w:val="left"/>
              <w:rPr>
                <w:rFonts w:ascii="宋体" w:hAnsi="宋体" w:cs="宋体"/>
                <w:sz w:val="22"/>
              </w:rPr>
            </w:pPr>
            <w:r>
              <w:rPr>
                <w:rFonts w:hint="eastAsia" w:ascii="宋体" w:hAnsi="宋体" w:cs="宋体"/>
                <w:sz w:val="22"/>
              </w:rPr>
              <w:t>乔木砍伐：  株</w:t>
            </w:r>
          </w:p>
        </w:tc>
        <w:tc>
          <w:tcPr>
            <w:tcW w:w="23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灌木面积：0平方米</w:t>
            </w:r>
          </w:p>
        </w:tc>
        <w:tc>
          <w:tcPr>
            <w:tcW w:w="23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bl>
    <w:p>
      <w:pPr>
        <w:rPr>
          <w:b/>
          <w:sz w:val="32"/>
          <w:szCs w:val="32"/>
        </w:rPr>
      </w:pPr>
    </w:p>
    <w:p>
      <w:pPr>
        <w:spacing w:line="360" w:lineRule="auto"/>
        <w:ind w:firstLine="480"/>
        <w:jc w:val="center"/>
        <w:rPr>
          <w:rFonts w:ascii="宋体" w:hAnsi="宋体" w:cs="宋体"/>
          <w:b/>
          <w:sz w:val="48"/>
          <w:szCs w:val="48"/>
        </w:rPr>
      </w:pPr>
      <w:r>
        <w:rPr>
          <w:rFonts w:hint="eastAsia" w:ascii="宋体" w:hAnsi="宋体" w:cs="宋体"/>
          <w:b/>
          <w:sz w:val="48"/>
          <w:szCs w:val="48"/>
        </w:rPr>
        <w:t>龙岗区占用城市绿地、砍伐或迁移</w:t>
      </w:r>
    </w:p>
    <w:p>
      <w:pPr>
        <w:spacing w:line="360" w:lineRule="auto"/>
        <w:ind w:firstLine="480"/>
        <w:jc w:val="center"/>
        <w:rPr>
          <w:rFonts w:ascii="宋体" w:hAnsi="宋体" w:cs="宋体"/>
          <w:sz w:val="22"/>
        </w:rPr>
      </w:pPr>
      <w:r>
        <w:rPr>
          <w:rFonts w:hint="eastAsia" w:ascii="宋体" w:hAnsi="宋体" w:cs="宋体"/>
          <w:b/>
          <w:sz w:val="48"/>
          <w:szCs w:val="48"/>
        </w:rPr>
        <w:t>城市树木现场清单表</w:t>
      </w:r>
    </w:p>
    <w:p>
      <w:pPr>
        <w:spacing w:line="360" w:lineRule="auto"/>
        <w:ind w:left="-787" w:leftChars="-375" w:firstLine="552" w:firstLineChars="230"/>
        <w:rPr>
          <w:rFonts w:ascii="宋体" w:hAnsi="宋体" w:cs="宋体"/>
          <w:kern w:val="0"/>
          <w:sz w:val="24"/>
          <w:szCs w:val="24"/>
        </w:rPr>
      </w:pPr>
      <w:r>
        <w:rPr>
          <w:rFonts w:hint="eastAsia" w:ascii="宋体" w:hAnsi="宋体" w:cs="宋体"/>
          <w:sz w:val="24"/>
        </w:rPr>
        <w:t>项目名称</w:t>
      </w:r>
      <w:r>
        <w:rPr>
          <w:rFonts w:hint="eastAsia" w:ascii="宋体" w:hAnsi="宋体" w:cs="宋体"/>
          <w:sz w:val="24"/>
          <w:szCs w:val="24"/>
        </w:rPr>
        <w:t>：</w:t>
      </w:r>
      <w:r>
        <w:rPr>
          <w:rFonts w:hint="eastAsia" w:ascii="宋体" w:hAnsi="宋体" w:cs="宋体"/>
          <w:kern w:val="0"/>
          <w:sz w:val="24"/>
          <w:szCs w:val="24"/>
        </w:rPr>
        <w:t>平湖街道辅城坳全球招商土地整备树木迁移项目</w:t>
      </w:r>
    </w:p>
    <w:p>
      <w:pPr>
        <w:spacing w:line="360" w:lineRule="auto"/>
        <w:ind w:left="-787" w:leftChars="-375" w:firstLine="552" w:firstLineChars="230"/>
        <w:rPr>
          <w:rFonts w:ascii="宋体" w:hAnsi="宋体" w:cs="宋体"/>
          <w:sz w:val="24"/>
        </w:rPr>
      </w:pPr>
      <w:r>
        <w:rPr>
          <w:rFonts w:hint="eastAsia" w:ascii="宋体" w:hAnsi="宋体" w:cs="宋体"/>
          <w:sz w:val="24"/>
        </w:rPr>
        <w:t>占用绿地、迁移或砍伐树木具体位置：深圳市龙岗区平湖街道辅城坳社区</w:t>
      </w:r>
    </w:p>
    <w:tbl>
      <w:tblPr>
        <w:tblStyle w:val="7"/>
        <w:tblpPr w:leftFromText="180" w:rightFromText="180" w:vertAnchor="text" w:horzAnchor="page" w:tblpXSpec="center" w:tblpY="578"/>
        <w:tblOverlap w:val="never"/>
        <w:tblW w:w="8734" w:type="dxa"/>
        <w:jc w:val="center"/>
        <w:tblInd w:w="0" w:type="dxa"/>
        <w:tblLayout w:type="fixed"/>
        <w:tblCellMar>
          <w:top w:w="0" w:type="dxa"/>
          <w:left w:w="0" w:type="dxa"/>
          <w:bottom w:w="0" w:type="dxa"/>
          <w:right w:w="0" w:type="dxa"/>
        </w:tblCellMar>
      </w:tblPr>
      <w:tblGrid>
        <w:gridCol w:w="647"/>
        <w:gridCol w:w="1689"/>
        <w:gridCol w:w="1707"/>
        <w:gridCol w:w="683"/>
        <w:gridCol w:w="945"/>
        <w:gridCol w:w="717"/>
        <w:gridCol w:w="2346"/>
      </w:tblGrid>
      <w:tr>
        <w:tblPrEx>
          <w:tblLayout w:type="fixed"/>
          <w:tblCellMar>
            <w:top w:w="0" w:type="dxa"/>
            <w:left w:w="0" w:type="dxa"/>
            <w:bottom w:w="0" w:type="dxa"/>
            <w:right w:w="0" w:type="dxa"/>
          </w:tblCellMar>
        </w:tblPrEx>
        <w:trPr>
          <w:trHeight w:val="482" w:hRule="atLeast"/>
          <w:jc w:val="center"/>
        </w:trPr>
        <w:tc>
          <w:tcPr>
            <w:tcW w:w="6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序号</w:t>
            </w: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植物名称</w:t>
            </w:r>
          </w:p>
        </w:tc>
        <w:tc>
          <w:tcPr>
            <w:tcW w:w="17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规格</w:t>
            </w:r>
          </w:p>
        </w:tc>
        <w:tc>
          <w:tcPr>
            <w:tcW w:w="6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数量</w:t>
            </w:r>
          </w:p>
        </w:tc>
        <w:tc>
          <w:tcPr>
            <w:tcW w:w="945"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单位</w:t>
            </w:r>
          </w:p>
          <w:p>
            <w:pPr>
              <w:jc w:val="center"/>
              <w:rPr>
                <w:rFonts w:ascii="宋体" w:hAnsi="宋体" w:cs="宋体"/>
                <w:sz w:val="22"/>
              </w:rPr>
            </w:pPr>
            <w:r>
              <w:rPr>
                <w:rFonts w:hint="eastAsia" w:ascii="宋体" w:hAnsi="宋体" w:cs="宋体"/>
                <w:sz w:val="22"/>
              </w:rPr>
              <w:t>（株）</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树龄</w:t>
            </w:r>
          </w:p>
          <w:p>
            <w:pPr>
              <w:jc w:val="center"/>
              <w:rPr>
                <w:rFonts w:ascii="宋体" w:hAnsi="宋体" w:cs="宋体"/>
                <w:sz w:val="22"/>
              </w:rPr>
            </w:pPr>
            <w:r>
              <w:rPr>
                <w:rFonts w:hint="eastAsia" w:ascii="宋体" w:hAnsi="宋体" w:cs="宋体"/>
                <w:sz w:val="22"/>
              </w:rPr>
              <w:t>（年）</w:t>
            </w:r>
          </w:p>
        </w:tc>
        <w:tc>
          <w:tcPr>
            <w:tcW w:w="23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巴豆</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29</w:t>
            </w:r>
            <w:r>
              <w:rPr>
                <w:sz w:val="22"/>
              </w:rPr>
              <w:t>-30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9-40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白兰</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0-51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7-68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土沉香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土沉香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土沉香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730"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5-17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6-28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3-14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1-32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w:t>
            </w:r>
            <w:r>
              <w:rPr>
                <w:rFonts w:hint="eastAsia"/>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38-40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9-20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7-50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4-25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0-62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0-31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5-68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3-34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垂叶榕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9</w:t>
            </w:r>
            <w:r>
              <w:rPr>
                <w:rFonts w:hint="eastAsia"/>
                <w:sz w:val="22"/>
              </w:rPr>
              <w:t>5</w:t>
            </w:r>
            <w:r>
              <w:rPr>
                <w:sz w:val="22"/>
              </w:rPr>
              <w:t>-96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r>
              <w:rPr>
                <w:rFonts w:hint="eastAsia"/>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6-30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2-13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1-34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4-15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36</w:t>
            </w:r>
            <w:r>
              <w:rPr>
                <w:sz w:val="22"/>
              </w:rPr>
              <w:t>-39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16-17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19</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8-19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4-48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0-52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大王椰子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8-61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26-27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3-34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r>
              <w:rPr>
                <w:rFonts w:hint="eastAsia"/>
                <w:sz w:val="22"/>
              </w:rPr>
              <w:t>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0-61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大叶榕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对叶榕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法国枇杷</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构树</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0-11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3-25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2-13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8-29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4-15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3-35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50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海南蒲桃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串钱柳</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黄花风铃木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黄花梨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黄花梨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黄花梨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黄皮</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w:t>
            </w:r>
            <w:r>
              <w:rPr>
                <w:sz w:val="22"/>
              </w:rPr>
              <w:t>-1</w:t>
            </w:r>
            <w:r>
              <w:rPr>
                <w:rFonts w:hint="eastAsia"/>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黄皮</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19-22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0-11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黄皮</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假槟榔</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5-1</w:t>
            </w:r>
            <w:r>
              <w:rPr>
                <w:rFonts w:hint="eastAsia"/>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假槟榔</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0-11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假槟榔</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3-26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2-13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金山葵</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6-17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金山葵</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6-37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3-44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3-54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4-65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8-59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0-71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71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3-74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8-89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54"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6-87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03-104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荔枝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w:t>
            </w:r>
            <w:r>
              <w:rPr>
                <w:sz w:val="22"/>
              </w:rPr>
              <w:t>-14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17-20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9-10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21-24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25-28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13-14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29-32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35-38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18-19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0-41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3-45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7-50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4-25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龙眼</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6-18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9-21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3-14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8-30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9-20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2-33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1-22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4-35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7-38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1-42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7-28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麻楝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109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芒果</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木棉</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木棉</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木棉</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木棉</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木棉</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枇杷</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2-13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1-12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枇杷</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6-17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119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萍婆</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桑树</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桑树</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7-18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4-36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6-27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树菠萝</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2-43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水蒲桃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129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桃花心木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桃花心木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桃花心木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7-40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9-20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桃花心木</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桃树</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11-12</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139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1-53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6-27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5-68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3-34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4-86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2-43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细叶榕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94-96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47-48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2-23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5-26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149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0</w:t>
            </w:r>
            <w:r>
              <w:rPr>
                <w:rFonts w:hint="eastAsia"/>
                <w:sz w:val="22"/>
              </w:rPr>
              <w:t>-32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r>
              <w:rPr>
                <w:rFonts w:hint="eastAsia"/>
                <w:sz w:val="22"/>
              </w:rPr>
              <w:t>-21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2-43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8-29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1</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香樟</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5</w:t>
            </w:r>
            <w:r>
              <w:rPr>
                <w:sz w:val="22"/>
              </w:rPr>
              <w:t>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橡胶榕</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20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6</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杨梅树</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3</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杨桃</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3-28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洋葡萄</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6-18</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5</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8</w:t>
            </w:r>
            <w:r>
              <w:rPr>
                <w:sz w:val="22"/>
              </w:rPr>
              <w:t>-9</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158</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阴香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20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159</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阴香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9-30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160</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阴香</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sz w:val="22"/>
              </w:rPr>
              <w:t>40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161</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印度紫檀</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4</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162</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印度紫檀</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0</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163</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印度紫檀</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6</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164</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印度紫檀</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2</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r>
              <w:rPr>
                <w:sz w:val="22"/>
              </w:rPr>
              <w:t>5</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165</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印度紫檀</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9</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4</w:t>
            </w:r>
            <w:r>
              <w:rPr>
                <w:sz w:val="22"/>
              </w:rPr>
              <w:t>1</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166</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柚子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w:t>
            </w:r>
            <w:r>
              <w:rPr>
                <w:sz w:val="22"/>
              </w:rPr>
              <w:t>6-17</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7</w:t>
            </w:r>
            <w:r>
              <w:rPr>
                <w:sz w:val="22"/>
              </w:rPr>
              <w:t>-8</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167</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柚子</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2</w:t>
            </w:r>
            <w:r>
              <w:rPr>
                <w:sz w:val="22"/>
              </w:rPr>
              <w:t>0-23</w:t>
            </w:r>
          </w:p>
        </w:tc>
        <w:tc>
          <w:tcPr>
            <w:tcW w:w="6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3</w:t>
            </w:r>
          </w:p>
        </w:tc>
        <w:tc>
          <w:tcPr>
            <w:tcW w:w="945" w:type="dxa"/>
            <w:tcBorders>
              <w:top w:val="nil"/>
              <w:left w:val="nil"/>
              <w:bottom w:val="single" w:color="auto" w:sz="4" w:space="0"/>
              <w:right w:val="single" w:color="auto" w:sz="4" w:space="0"/>
            </w:tcBorders>
            <w:vAlign w:val="center"/>
          </w:tcPr>
          <w:p>
            <w:pPr>
              <w:jc w:val="center"/>
            </w:pPr>
            <w:r>
              <w:rPr>
                <w:rFonts w:hint="eastAsia" w:ascii="宋体" w:hAnsi="宋体" w:cs="宋体"/>
                <w:sz w:val="22"/>
              </w:rPr>
              <w:t>株</w:t>
            </w:r>
          </w:p>
        </w:tc>
        <w:tc>
          <w:tcPr>
            <w:tcW w:w="71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9</w:t>
            </w:r>
            <w:r>
              <w:rPr>
                <w:sz w:val="22"/>
              </w:rPr>
              <w:t>-10</w:t>
            </w:r>
          </w:p>
        </w:tc>
        <w:tc>
          <w:tcPr>
            <w:tcW w:w="234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rPr>
            </w:pPr>
            <w:r>
              <w:rPr>
                <w:rFonts w:hint="eastAsia"/>
                <w:sz w:val="22"/>
              </w:rPr>
              <w:t>深圳市龙岗区平湖街道凤凰大道坤宜福苑旁</w:t>
            </w:r>
          </w:p>
        </w:tc>
      </w:tr>
      <w:tr>
        <w:tblPrEx>
          <w:tblLayout w:type="fixed"/>
          <w:tblCellMar>
            <w:top w:w="0" w:type="dxa"/>
            <w:left w:w="0" w:type="dxa"/>
            <w:bottom w:w="0" w:type="dxa"/>
            <w:right w:w="0" w:type="dxa"/>
          </w:tblCellMar>
        </w:tblPrEx>
        <w:trPr>
          <w:trHeight w:val="482" w:hRule="atLeast"/>
          <w:jc w:val="center"/>
        </w:trPr>
        <w:tc>
          <w:tcPr>
            <w:tcW w:w="647"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合计</w:t>
            </w:r>
          </w:p>
        </w:tc>
        <w:tc>
          <w:tcPr>
            <w:tcW w:w="168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永久绿地占用面积:   平方米</w:t>
            </w:r>
          </w:p>
        </w:tc>
        <w:tc>
          <w:tcPr>
            <w:tcW w:w="17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乔木数量：404株</w:t>
            </w:r>
          </w:p>
        </w:tc>
        <w:tc>
          <w:tcPr>
            <w:tcW w:w="234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灌木数量：0株</w:t>
            </w:r>
          </w:p>
        </w:tc>
        <w:tc>
          <w:tcPr>
            <w:tcW w:w="2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r>
        <w:tblPrEx>
          <w:tblLayout w:type="fixed"/>
          <w:tblCellMar>
            <w:top w:w="0" w:type="dxa"/>
            <w:left w:w="0" w:type="dxa"/>
            <w:bottom w:w="0" w:type="dxa"/>
            <w:right w:w="0" w:type="dxa"/>
          </w:tblCellMar>
        </w:tblPrEx>
        <w:trPr>
          <w:trHeight w:val="482" w:hRule="atLeast"/>
          <w:jc w:val="center"/>
        </w:trPr>
        <w:tc>
          <w:tcPr>
            <w:tcW w:w="647"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c>
          <w:tcPr>
            <w:tcW w:w="16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r>
              <w:rPr>
                <w:rFonts w:hint="eastAsia" w:ascii="宋体" w:hAnsi="宋体" w:cs="宋体"/>
                <w:sz w:val="22"/>
              </w:rPr>
              <w:t>临时绿地占用面积：     平方米</w:t>
            </w:r>
          </w:p>
        </w:tc>
        <w:tc>
          <w:tcPr>
            <w:tcW w:w="17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 xml:space="preserve">乔木迁移：404株 </w:t>
            </w:r>
          </w:p>
          <w:p>
            <w:pPr>
              <w:jc w:val="left"/>
              <w:rPr>
                <w:rFonts w:ascii="宋体" w:hAnsi="宋体" w:cs="宋体"/>
                <w:sz w:val="22"/>
              </w:rPr>
            </w:pPr>
            <w:r>
              <w:rPr>
                <w:rFonts w:hint="eastAsia" w:ascii="宋体" w:hAnsi="宋体" w:cs="宋体"/>
                <w:sz w:val="22"/>
              </w:rPr>
              <w:t>乔木砍伐： 0 株</w:t>
            </w:r>
          </w:p>
        </w:tc>
        <w:tc>
          <w:tcPr>
            <w:tcW w:w="234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sz w:val="22"/>
              </w:rPr>
            </w:pPr>
            <w:r>
              <w:rPr>
                <w:rFonts w:hint="eastAsia" w:ascii="宋体" w:hAnsi="宋体" w:cs="宋体"/>
                <w:sz w:val="22"/>
              </w:rPr>
              <w:t>灌木面积：0平方米</w:t>
            </w:r>
          </w:p>
        </w:tc>
        <w:tc>
          <w:tcPr>
            <w:tcW w:w="234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2"/>
              </w:rPr>
            </w:pPr>
          </w:p>
        </w:tc>
      </w:tr>
    </w:tbl>
    <w:p>
      <w:pPr>
        <w:widowControl/>
        <w:jc w:val="left"/>
        <w:rPr>
          <w:rFonts w:asciiTheme="minorEastAsia" w:hAnsiTheme="minorEastAsia"/>
          <w:b/>
          <w:sz w:val="28"/>
          <w:szCs w:val="28"/>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211D"/>
    <w:rsid w:val="000725DF"/>
    <w:rsid w:val="001277D8"/>
    <w:rsid w:val="001503D2"/>
    <w:rsid w:val="001800D0"/>
    <w:rsid w:val="003514C3"/>
    <w:rsid w:val="003A6680"/>
    <w:rsid w:val="00743C5A"/>
    <w:rsid w:val="0083211D"/>
    <w:rsid w:val="008556BB"/>
    <w:rsid w:val="0088121B"/>
    <w:rsid w:val="008B2F56"/>
    <w:rsid w:val="00A24655"/>
    <w:rsid w:val="00A33ABB"/>
    <w:rsid w:val="00AD5957"/>
    <w:rsid w:val="00E90C0E"/>
    <w:rsid w:val="00EA430C"/>
    <w:rsid w:val="00F30F80"/>
    <w:rsid w:val="00FC384A"/>
    <w:rsid w:val="00FD4FFB"/>
    <w:rsid w:val="499E4307"/>
    <w:rsid w:val="7780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keepNext/>
      <w:keepLines/>
      <w:adjustRightInd w:val="0"/>
      <w:snapToGrid w:val="0"/>
      <w:spacing w:line="432" w:lineRule="auto"/>
      <w:jc w:val="center"/>
      <w:outlineLvl w:val="0"/>
    </w:pPr>
    <w:rPr>
      <w:rFonts w:ascii="Times New Roman" w:hAnsi="Times New Roman" w:eastAsia="宋体" w:cs="Times New Roman"/>
      <w:b/>
      <w:bCs/>
      <w:snapToGrid w:val="0"/>
      <w:kern w:val="44"/>
      <w:sz w:val="36"/>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0"/>
    <w:rPr>
      <w:rFonts w:ascii="Times New Roman" w:hAnsi="Times New Roman" w:eastAsia="宋体" w:cs="Times New Roman"/>
      <w:b/>
      <w:bCs/>
      <w:snapToGrid w:val="0"/>
      <w:kern w:val="44"/>
      <w:sz w:val="36"/>
      <w:szCs w:val="44"/>
    </w:rPr>
  </w:style>
  <w:style w:type="character" w:customStyle="1" w:styleId="9">
    <w:name w:val="标题 1 Char1"/>
    <w:basedOn w:val="6"/>
    <w:qFormat/>
    <w:uiPriority w:val="0"/>
    <w:rPr>
      <w:rFonts w:ascii="Times New Roman" w:hAnsi="Times New Roman" w:eastAsia="宋体" w:cs="Times New Roman"/>
      <w:b/>
      <w:bCs/>
      <w:snapToGrid w:val="0"/>
      <w:kern w:val="44"/>
      <w:sz w:val="36"/>
      <w:szCs w:val="44"/>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1448</Words>
  <Characters>8257</Characters>
  <Lines>68</Lines>
  <Paragraphs>19</Paragraphs>
  <TotalTime>26</TotalTime>
  <ScaleCrop>false</ScaleCrop>
  <LinksUpToDate>false</LinksUpToDate>
  <CharactersWithSpaces>9686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2022-03-01T01:30:00Z</dcterms:created>
  <dc:creator>Administrator</dc:creator>
  <cp:lastModifiedBy>叶秀贤</cp:lastModifiedBy>
  <cp:lastPrinted>2022-03-01T03:06:28Z</cp:lastPrinted>
  <dcterms:modified xsi:type="dcterms:W3CDTF">2022-03-01T03:07:33Z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