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exact" w:line="560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 w:hint="eastAsia"/>
          <w:color w:val="000000"/>
          <w:sz w:val="36"/>
          <w:lang w:eastAsia="zh-CN"/>
        </w:rPr>
      </w:pPr>
      <w:r>
        <w:rPr>
          <w:rFonts w:eastAsia="方正小标宋简体" w:hint="eastAsia"/>
          <w:color w:val="000000"/>
          <w:sz w:val="36"/>
          <w:lang w:val="en-US" w:eastAsia="zh-CN"/>
        </w:rPr>
        <w:t>龙岗区住房和建设局</w:t>
      </w:r>
      <w:r>
        <w:rPr>
          <w:rFonts w:eastAsia="方正小标宋简体" w:hint="eastAsia"/>
          <w:color w:val="000000"/>
          <w:sz w:val="36"/>
          <w:lang w:eastAsia="zh-CN"/>
        </w:rPr>
        <w:t>政府信息公开申请表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exact" w:line="560"/>
        <w:ind w:left="0" w:leftChars="0" w:right="0" w:rightChars="0" w:firstLine="0" w:firstLineChars="0"/>
        <w:jc w:val="both"/>
        <w:textAlignment w:val="auto"/>
        <w:outlineLvl w:val="9"/>
        <w:rPr>
          <w:rFonts w:eastAsia="方正小标宋简体" w:hint="default"/>
          <w:color w:val="000000"/>
          <w:sz w:val="36"/>
          <w:lang w:eastAsia="zh-CN"/>
        </w:rPr>
      </w:pPr>
    </w:p>
    <w:tbl>
      <w:tblPr>
        <w:tblStyle w:val="style105"/>
        <w:tblW w:w="1002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rPr>
          <w:trHeight w:val="505" w:hRule="atLeast"/>
          <w:jc w:val="center"/>
        </w:trPr>
        <w:tc>
          <w:tcPr>
            <w:tcW w:w="733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spacing w:lineRule="exact" w:line="380"/>
              <w:ind w:left="0" w:leftChars="0" w:right="113" w:firstLine="0" w:firstLineChars="0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公</w:t>
            </w:r>
          </w:p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姓 </w:t>
            </w: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407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476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37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37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40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spacing w:lineRule="exact" w:line="280"/>
              <w:ind w:left="51"/>
              <w:jc w:val="center"/>
              <w:textAlignment w:val="auto"/>
              <w:outlineLvl w:val="9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spacing w:lineRule="exact" w:line="280"/>
              <w:ind w:left="51"/>
              <w:jc w:val="center"/>
              <w:textAlignment w:val="auto"/>
              <w:outlineLvl w:val="9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spacing w:lineRule="exact" w:line="280"/>
              <w:ind w:left="51"/>
              <w:jc w:val="center"/>
              <w:textAlignment w:val="auto"/>
              <w:outlineLvl w:val="9"/>
              <w:rPr>
                <w:rFonts w:ascii="Times New Roman" w:hAnsi="Times New Roman" w:hint="default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pacing w:val="-16"/>
                <w:sz w:val="24"/>
              </w:rPr>
              <w:t>统一社会信用代</w:t>
            </w: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spacing w:lineRule="exact" w:line="280"/>
              <w:ind w:left="51"/>
              <w:jc w:val="center"/>
              <w:textAlignment w:val="auto"/>
              <w:outlineLvl w:val="9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40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eastAsia="方正仿宋_GBK" w:hAnsi="Times New Roman"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56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ind w:left="51"/>
              <w:jc w:val="center"/>
              <w:textAlignment w:val="auto"/>
              <w:rPr>
                <w:rFonts w:ascii="Times New Roman" w:eastAsia="方正仿宋_GBK" w:hAnsi="Times New Roman"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sz="8" w:space="0" w:color="auto"/>
            </w:tcBorders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exact" w:line="280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sz="8" w:space="0" w:color="auto"/>
            </w:tcBorders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526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eastAsia="方正仿宋_GBK" w:hAnsi="Times New Roman" w:hint="eastAsia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0" w:after="0" w:lineRule="exact" w:line="280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联系人电子邮</w:t>
            </w: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>
            <w:pPr>
              <w:pStyle w:val="style0"/>
              <w:spacing w:lineRule="exact" w:line="380"/>
              <w:ind w:left="0" w:leftChars="0" w:right="113" w:firstLine="0" w:firstLineChars="0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  <w:tcBorders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</w:p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>
            <w:pPr>
              <w:pStyle w:val="style0"/>
              <w:spacing w:lineRule="exact" w:line="380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891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</w:tr>
      <w:tr>
        <w:tblPrEx/>
        <w:trPr>
          <w:trHeight w:val="2427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/>
          </w:tcPr>
          <w:p>
            <w:pPr>
              <w:pStyle w:val="style0"/>
              <w:spacing w:lineRule="exact" w:line="380"/>
              <w:ind w:left="51"/>
              <w:rPr>
                <w:rFonts w:ascii="Times New Roman" w:eastAsia="方正仿宋_GBK" w:hAnsi="Times New Roman" w:hint="eastAsia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或者其他特征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性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/>
        <w:trPr>
          <w:trHeight w:val="100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纸质  </w:t>
            </w: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仿宋_GB2312" w:hAnsi="Times New Roman" w:hint="default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电子邮件</w:t>
            </w:r>
          </w:p>
        </w:tc>
      </w:tr>
      <w:tr>
        <w:tblPrEx/>
        <w:trPr>
          <w:trHeight w:val="1005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获取政府信息的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途径</w:t>
            </w:r>
            <w:r>
              <w:rPr>
                <w:rFonts w:ascii="Times New Roman" w:hAnsi="Times New Roman" w:hint="default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tcBorders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pacing w:val="-18"/>
                <w:sz w:val="24"/>
              </w:rPr>
            </w:pPr>
            <w:r>
              <w:rPr>
                <w:rFonts w:ascii="Times New Roman" w:eastAsia="仿宋_GB2312" w:hAnsi="Times New Roman" w:hint="default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ascii="Times New Roman" w:hAnsi="Times New Roman" w:hint="default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hint="default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default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ascii="Times New Roman" w:hAnsi="Times New Roman" w:hint="default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hint="default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default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ascii="Times New Roman" w:hAnsi="Times New Roman" w:hint="default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eastAsia="仿宋_GB2312" w:hAnsi="Times New Roman" w:hint="default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ascii="Times New Roman" w:hAnsi="Times New Roman" w:hint="default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/>
        <w:trPr>
          <w:trHeight w:val="971" w:hRule="atLeast"/>
          <w:jc w:val="center"/>
        </w:trPr>
        <w:tc>
          <w:tcPr>
            <w:tcW w:w="733" w:type="dxa"/>
            <w:vMerge w:val="continue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</w:p>
        </w:tc>
        <w:tc>
          <w:tcPr>
            <w:tcW w:w="1624" w:type="dxa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/>
            <w:vAlign w:val="center"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hAnsi="Times New Roman" w:hint="default"/>
                <w:color w:val="000000"/>
                <w:sz w:val="24"/>
              </w:rPr>
            </w:pPr>
            <w:r>
              <w:rPr>
                <w:rFonts w:ascii="Times New Roman" w:hAnsi="Times New Roman" w:hint="default"/>
                <w:color w:val="000000"/>
                <w:sz w:val="24"/>
              </w:rPr>
              <w:t xml:space="preserve">    年   月   日</w:t>
            </w:r>
          </w:p>
        </w:tc>
      </w:tr>
      <w:tr>
        <w:tblPrEx/>
        <w:trPr>
          <w:trHeight w:val="871" w:hRule="atLeast"/>
          <w:jc w:val="center"/>
        </w:trPr>
        <w:tc>
          <w:tcPr>
            <w:tcW w:w="733" w:type="dxa"/>
            <w:tcBorders/>
          </w:tcPr>
          <w:p>
            <w:pPr>
              <w:pStyle w:val="style0"/>
              <w:spacing w:lineRule="exact" w:line="380"/>
              <w:ind w:left="51"/>
              <w:jc w:val="center"/>
              <w:rPr>
                <w:rFonts w:ascii="Times New Roman" w:eastAsia="宋体" w:hAnsi="Times New Roman" w:hint="eastAsia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lineRule="exact" w:line="380"/>
              <w:ind w:left="51"/>
              <w:jc w:val="left"/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pStyle w:val="style0"/>
              <w:numPr>
                <w:ilvl w:val="0"/>
                <w:numId w:val="1"/>
              </w:numPr>
              <w:spacing w:lineRule="exact" w:line="380"/>
              <w:ind w:left="51"/>
              <w:jc w:val="left"/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1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280</Words>
  <Pages>1</Pages>
  <Characters>280</Characters>
  <Application>WPS Office</Application>
  <DocSecurity>0</DocSecurity>
  <Paragraphs>100</Paragraphs>
  <ScaleCrop>false</ScaleCrop>
  <LinksUpToDate>false</LinksUpToDate>
  <CharactersWithSpaces>351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2021-08-25T07:19:00Z</dcterms:created>
  <dc:creator>饭饭</dc:creator>
  <lastModifiedBy>ELE-AL00</lastModifiedBy>
  <dcterms:modified xsi:type="dcterms:W3CDTF">2022-01-12T07:29:29Z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CF85EAB2A511483E95B99434028949E5</vt:lpwstr>
  </property>
</Properties>
</file>