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8F" w:rsidRDefault="00D75C7D">
      <w:pPr>
        <w:spacing w:line="560" w:lineRule="exact"/>
        <w:ind w:right="57"/>
        <w:jc w:val="center"/>
        <w:rPr>
          <w:rFonts w:asciiTheme="minorEastAsia" w:hAnsiTheme="minorEastAsia"/>
          <w:sz w:val="44"/>
          <w:szCs w:val="44"/>
        </w:rPr>
      </w:pPr>
      <w:r>
        <w:rPr>
          <w:rFonts w:asciiTheme="minorEastAsia" w:hAnsiTheme="minorEastAsia" w:cs="仿宋_GB2312" w:hint="eastAsia"/>
          <w:sz w:val="44"/>
          <w:szCs w:val="44"/>
        </w:rPr>
        <w:t>龙岗数字创意产业走廊简介</w:t>
      </w:r>
    </w:p>
    <w:p w:rsidR="00753F8F" w:rsidRPr="00832ABF" w:rsidRDefault="00753F8F" w:rsidP="00832ABF">
      <w:pPr>
        <w:ind w:right="57" w:firstLineChars="200" w:firstLine="640"/>
        <w:rPr>
          <w:rFonts w:ascii="仿宋" w:eastAsia="仿宋" w:hAnsi="仿宋" w:cs="仿宋_GB2312"/>
          <w:sz w:val="32"/>
          <w:szCs w:val="32"/>
        </w:rPr>
      </w:pPr>
    </w:p>
    <w:p w:rsidR="003F0CE7" w:rsidRDefault="00832ABF" w:rsidP="00832ABF">
      <w:pPr>
        <w:ind w:right="54" w:firstLineChars="200" w:firstLine="640"/>
        <w:rPr>
          <w:rFonts w:ascii="仿宋" w:eastAsia="仿宋" w:hAnsi="仿宋" w:cs="仿宋_GB2312"/>
          <w:sz w:val="32"/>
          <w:szCs w:val="32"/>
        </w:rPr>
      </w:pPr>
      <w:r w:rsidRPr="00832ABF">
        <w:rPr>
          <w:rFonts w:ascii="仿宋" w:eastAsia="仿宋" w:hAnsi="仿宋" w:cs="仿宋_GB2312" w:hint="eastAsia"/>
          <w:sz w:val="32"/>
          <w:szCs w:val="32"/>
        </w:rPr>
        <w:t>龙岗数字创意产业走廊</w:t>
      </w:r>
      <w:r>
        <w:rPr>
          <w:rFonts w:ascii="仿宋" w:eastAsia="仿宋" w:hAnsi="仿宋" w:cs="仿宋_GB2312" w:hint="eastAsia"/>
          <w:sz w:val="32"/>
          <w:szCs w:val="32"/>
        </w:rPr>
        <w:t>位于</w:t>
      </w:r>
      <w:r>
        <w:rPr>
          <w:rFonts w:ascii="仿宋" w:eastAsia="仿宋" w:hAnsi="仿宋" w:cs="仿宋_GB2312"/>
          <w:sz w:val="32"/>
          <w:szCs w:val="32"/>
        </w:rPr>
        <w:t>深圳市龙岗区</w:t>
      </w:r>
      <w:r w:rsidRPr="00832ABF">
        <w:rPr>
          <w:rFonts w:ascii="仿宋" w:eastAsia="仿宋" w:hAnsi="仿宋" w:cs="仿宋_GB2312" w:hint="eastAsia"/>
          <w:sz w:val="32"/>
          <w:szCs w:val="32"/>
        </w:rPr>
        <w:t>，全长46公里，</w:t>
      </w:r>
      <w:r w:rsidR="00415325">
        <w:rPr>
          <w:rFonts w:ascii="仿宋_GB2312" w:eastAsia="仿宋_GB2312" w:hAnsi="仿宋_GB2312" w:cs="仿宋_GB2312"/>
          <w:sz w:val="32"/>
          <w:szCs w:val="32"/>
        </w:rPr>
        <w:t>面积32平方公里</w:t>
      </w:r>
      <w:r w:rsidR="00415325">
        <w:rPr>
          <w:rFonts w:ascii="仿宋_GB2312" w:eastAsia="仿宋_GB2312" w:hAnsi="仿宋_GB2312" w:cs="仿宋_GB2312" w:hint="eastAsia"/>
          <w:sz w:val="32"/>
          <w:szCs w:val="32"/>
        </w:rPr>
        <w:t>，</w:t>
      </w:r>
      <w:r w:rsidRPr="00832ABF">
        <w:rPr>
          <w:rFonts w:ascii="仿宋" w:eastAsia="仿宋" w:hAnsi="仿宋" w:cs="仿宋_GB2312" w:hint="eastAsia"/>
          <w:sz w:val="32"/>
          <w:szCs w:val="32"/>
        </w:rPr>
        <w:t>串联</w:t>
      </w:r>
      <w:r w:rsidR="006E105E">
        <w:rPr>
          <w:rFonts w:ascii="仿宋" w:eastAsia="仿宋" w:hAnsi="仿宋" w:cs="仿宋_GB2312"/>
          <w:sz w:val="32"/>
          <w:szCs w:val="32"/>
        </w:rPr>
        <w:t>30</w:t>
      </w:r>
      <w:r w:rsidRPr="00832ABF">
        <w:rPr>
          <w:rFonts w:ascii="仿宋" w:eastAsia="仿宋" w:hAnsi="仿宋" w:cs="仿宋_GB2312" w:hint="eastAsia"/>
          <w:sz w:val="32"/>
          <w:szCs w:val="32"/>
        </w:rPr>
        <w:t>家文化科技类园区和1</w:t>
      </w:r>
      <w:r w:rsidRPr="00832ABF">
        <w:rPr>
          <w:rFonts w:ascii="仿宋" w:eastAsia="仿宋" w:hAnsi="仿宋" w:cs="仿宋_GB2312"/>
          <w:sz w:val="32"/>
          <w:szCs w:val="32"/>
        </w:rPr>
        <w:t>55</w:t>
      </w:r>
      <w:r w:rsidRPr="00832ABF">
        <w:rPr>
          <w:rFonts w:ascii="仿宋" w:eastAsia="仿宋" w:hAnsi="仿宋" w:cs="仿宋_GB2312" w:hint="eastAsia"/>
          <w:sz w:val="32"/>
          <w:szCs w:val="32"/>
        </w:rPr>
        <w:t>家规模以上文化企业。</w:t>
      </w:r>
      <w:r>
        <w:rPr>
          <w:rFonts w:ascii="仿宋" w:eastAsia="仿宋" w:hAnsi="仿宋" w:cs="仿宋_GB2312" w:hint="eastAsia"/>
          <w:sz w:val="32"/>
          <w:szCs w:val="32"/>
        </w:rPr>
        <w:t>项目</w:t>
      </w:r>
      <w:r w:rsidRPr="00832ABF">
        <w:rPr>
          <w:rFonts w:ascii="仿宋" w:eastAsia="仿宋" w:hAnsi="仿宋" w:cs="仿宋_GB2312" w:hint="eastAsia"/>
          <w:sz w:val="32"/>
          <w:szCs w:val="32"/>
        </w:rPr>
        <w:t>立足</w:t>
      </w:r>
      <w:r>
        <w:rPr>
          <w:rFonts w:ascii="仿宋" w:eastAsia="仿宋" w:hAnsi="仿宋" w:cs="仿宋_GB2312" w:hint="eastAsia"/>
          <w:sz w:val="32"/>
          <w:szCs w:val="32"/>
        </w:rPr>
        <w:t>深圳市</w:t>
      </w:r>
      <w:r w:rsidRPr="00832ABF">
        <w:rPr>
          <w:rFonts w:ascii="仿宋" w:eastAsia="仿宋" w:hAnsi="仿宋" w:cs="仿宋_GB2312" w:hint="eastAsia"/>
          <w:sz w:val="32"/>
          <w:szCs w:val="32"/>
        </w:rPr>
        <w:t>文化</w:t>
      </w:r>
      <w:r>
        <w:rPr>
          <w:rFonts w:ascii="仿宋" w:eastAsia="仿宋" w:hAnsi="仿宋" w:cs="仿宋_GB2312" w:hint="eastAsia"/>
          <w:sz w:val="32"/>
          <w:szCs w:val="32"/>
        </w:rPr>
        <w:t>和</w:t>
      </w:r>
      <w:r>
        <w:rPr>
          <w:rFonts w:ascii="仿宋" w:eastAsia="仿宋" w:hAnsi="仿宋" w:cs="仿宋_GB2312"/>
          <w:sz w:val="32"/>
          <w:szCs w:val="32"/>
        </w:rPr>
        <w:t>科技</w:t>
      </w:r>
      <w:r w:rsidRPr="00832ABF">
        <w:rPr>
          <w:rFonts w:ascii="仿宋" w:eastAsia="仿宋" w:hAnsi="仿宋" w:cs="仿宋_GB2312" w:hint="eastAsia"/>
          <w:sz w:val="32"/>
          <w:szCs w:val="32"/>
        </w:rPr>
        <w:t>产业发展基础和资源禀赋，围绕创建“以数字创意产业为特色的国家级文化产业示范园区”的总体目标，定位为中国首个数字创意产业集聚示范区、粤港澳大湾区数字创意产业基地核心载体、数字经济与文化创意融合发展走廊</w:t>
      </w:r>
      <w:r>
        <w:rPr>
          <w:rFonts w:ascii="仿宋" w:eastAsia="仿宋" w:hAnsi="仿宋" w:cs="仿宋_GB2312" w:hint="eastAsia"/>
          <w:sz w:val="32"/>
          <w:szCs w:val="32"/>
        </w:rPr>
        <w:t>。</w:t>
      </w:r>
      <w:r w:rsidRPr="00832ABF">
        <w:rPr>
          <w:rFonts w:ascii="仿宋" w:eastAsia="仿宋" w:hAnsi="仿宋" w:cs="仿宋_GB2312" w:hint="eastAsia"/>
          <w:sz w:val="32"/>
          <w:szCs w:val="32"/>
        </w:rPr>
        <w:t>深圳市龙岗区</w:t>
      </w:r>
      <w:r>
        <w:rPr>
          <w:rFonts w:ascii="仿宋" w:eastAsia="仿宋" w:hAnsi="仿宋" w:cs="仿宋_GB2312"/>
          <w:sz w:val="32"/>
          <w:szCs w:val="32"/>
        </w:rPr>
        <w:t>于</w:t>
      </w:r>
      <w:r>
        <w:rPr>
          <w:rFonts w:ascii="仿宋" w:eastAsia="仿宋" w:hAnsi="仿宋" w:cs="仿宋_GB2312" w:hint="eastAsia"/>
          <w:sz w:val="32"/>
          <w:szCs w:val="32"/>
        </w:rPr>
        <w:t>2018年</w:t>
      </w:r>
      <w:r w:rsidR="00234D77">
        <w:rPr>
          <w:rFonts w:ascii="仿宋" w:eastAsia="仿宋" w:hAnsi="仿宋" w:cs="仿宋_GB2312" w:hint="eastAsia"/>
          <w:sz w:val="32"/>
          <w:szCs w:val="32"/>
        </w:rPr>
        <w:t>5月</w:t>
      </w:r>
      <w:r>
        <w:rPr>
          <w:rFonts w:ascii="仿宋" w:eastAsia="仿宋" w:hAnsi="仿宋" w:cs="仿宋_GB2312"/>
          <w:sz w:val="32"/>
          <w:szCs w:val="32"/>
        </w:rPr>
        <w:t>完成了</w:t>
      </w:r>
      <w:r w:rsidRPr="00832ABF">
        <w:rPr>
          <w:rFonts w:ascii="仿宋" w:eastAsia="仿宋" w:hAnsi="仿宋" w:cs="仿宋_GB2312" w:hint="eastAsia"/>
          <w:sz w:val="32"/>
          <w:szCs w:val="32"/>
        </w:rPr>
        <w:t>《龙岗数字创意产业走廊综合发展规划》的编制工作</w:t>
      </w:r>
      <w:r>
        <w:rPr>
          <w:rFonts w:ascii="仿宋" w:eastAsia="仿宋" w:hAnsi="仿宋" w:cs="仿宋_GB2312" w:hint="eastAsia"/>
          <w:sz w:val="32"/>
          <w:szCs w:val="32"/>
        </w:rPr>
        <w:t>，</w:t>
      </w:r>
      <w:r>
        <w:rPr>
          <w:rFonts w:ascii="仿宋" w:eastAsia="仿宋" w:hAnsi="仿宋" w:cs="仿宋_GB2312"/>
          <w:sz w:val="32"/>
          <w:szCs w:val="32"/>
        </w:rPr>
        <w:t>于</w:t>
      </w:r>
      <w:r>
        <w:rPr>
          <w:rFonts w:ascii="仿宋" w:eastAsia="仿宋" w:hAnsi="仿宋" w:cs="仿宋_GB2312" w:hint="eastAsia"/>
          <w:sz w:val="32"/>
          <w:szCs w:val="32"/>
        </w:rPr>
        <w:t>2020年12月</w:t>
      </w:r>
      <w:r>
        <w:rPr>
          <w:rFonts w:ascii="仿宋" w:eastAsia="仿宋" w:hAnsi="仿宋" w:cs="仿宋_GB2312"/>
          <w:sz w:val="32"/>
          <w:szCs w:val="32"/>
        </w:rPr>
        <w:t>获国家文旅部</w:t>
      </w:r>
      <w:r w:rsidR="00234D77">
        <w:rPr>
          <w:rFonts w:ascii="仿宋" w:eastAsia="仿宋" w:hAnsi="仿宋" w:cs="仿宋_GB2312" w:hint="eastAsia"/>
          <w:sz w:val="32"/>
          <w:szCs w:val="32"/>
        </w:rPr>
        <w:t>授予</w:t>
      </w:r>
      <w:r w:rsidR="00234D77">
        <w:rPr>
          <w:rFonts w:ascii="仿宋" w:eastAsia="仿宋" w:hAnsi="仿宋" w:cs="仿宋_GB2312"/>
          <w:sz w:val="32"/>
          <w:szCs w:val="32"/>
        </w:rPr>
        <w:t>的</w:t>
      </w:r>
      <w:r w:rsidR="003F0CE7">
        <w:rPr>
          <w:rFonts w:ascii="仿宋" w:eastAsia="仿宋" w:hAnsi="仿宋" w:cs="仿宋_GB2312" w:hint="eastAsia"/>
          <w:sz w:val="32"/>
          <w:szCs w:val="32"/>
        </w:rPr>
        <w:t>“第二批</w:t>
      </w:r>
      <w:r w:rsidR="003F0CE7">
        <w:rPr>
          <w:rFonts w:ascii="仿宋" w:eastAsia="仿宋" w:hAnsi="仿宋" w:cs="仿宋_GB2312"/>
          <w:sz w:val="32"/>
          <w:szCs w:val="32"/>
        </w:rPr>
        <w:t>国家级文化产业示范园区</w:t>
      </w:r>
      <w:r w:rsidR="003F0CE7">
        <w:rPr>
          <w:rFonts w:ascii="仿宋" w:eastAsia="仿宋" w:hAnsi="仿宋" w:cs="仿宋_GB2312" w:hint="eastAsia"/>
          <w:sz w:val="32"/>
          <w:szCs w:val="32"/>
        </w:rPr>
        <w:t>”创建</w:t>
      </w:r>
      <w:r w:rsidR="003F0CE7">
        <w:rPr>
          <w:rFonts w:ascii="仿宋" w:eastAsia="仿宋" w:hAnsi="仿宋" w:cs="仿宋_GB2312"/>
          <w:sz w:val="32"/>
          <w:szCs w:val="32"/>
        </w:rPr>
        <w:t>资格</w:t>
      </w:r>
      <w:r w:rsidR="003F0CE7">
        <w:rPr>
          <w:rFonts w:ascii="仿宋" w:eastAsia="仿宋" w:hAnsi="仿宋" w:cs="仿宋_GB2312" w:hint="eastAsia"/>
          <w:sz w:val="32"/>
          <w:szCs w:val="32"/>
        </w:rPr>
        <w:t>，</w:t>
      </w:r>
      <w:r w:rsidR="003F0CE7">
        <w:rPr>
          <w:rFonts w:ascii="仿宋_GB2312" w:eastAsia="仿宋_GB2312" w:hAnsi="仿宋_GB2312" w:cs="仿宋_GB2312" w:hint="eastAsia"/>
          <w:sz w:val="32"/>
          <w:szCs w:val="32"/>
        </w:rPr>
        <w:t>成为广东省唯一、深圳首个入选项目，</w:t>
      </w:r>
      <w:r w:rsidR="00415325">
        <w:rPr>
          <w:rFonts w:ascii="仿宋_GB2312" w:eastAsia="仿宋_GB2312" w:hAnsi="仿宋_GB2312" w:cs="仿宋_GB2312" w:hint="eastAsia"/>
          <w:sz w:val="32"/>
          <w:szCs w:val="32"/>
        </w:rPr>
        <w:t>也是全国唯一带状国家级文化产业示范园区，与国家“十四五”规划“建设区域文化产业带”不谋而合。</w:t>
      </w:r>
    </w:p>
    <w:p w:rsidR="00832ABF" w:rsidRPr="00832ABF" w:rsidRDefault="003F0CE7" w:rsidP="00832ABF">
      <w:pPr>
        <w:ind w:right="54" w:firstLineChars="200" w:firstLine="640"/>
        <w:rPr>
          <w:rFonts w:ascii="仿宋" w:eastAsia="仿宋" w:hAnsi="仿宋" w:cs="仿宋_GB2312"/>
          <w:sz w:val="32"/>
          <w:szCs w:val="32"/>
        </w:rPr>
      </w:pPr>
      <w:r>
        <w:rPr>
          <w:rFonts w:ascii="仿宋" w:eastAsia="仿宋" w:hAnsi="仿宋" w:cs="仿宋_GB2312" w:hint="eastAsia"/>
          <w:sz w:val="32"/>
          <w:szCs w:val="32"/>
        </w:rPr>
        <w:t>龙岗</w:t>
      </w:r>
      <w:r>
        <w:rPr>
          <w:rFonts w:ascii="仿宋" w:eastAsia="仿宋" w:hAnsi="仿宋" w:cs="仿宋_GB2312"/>
          <w:sz w:val="32"/>
          <w:szCs w:val="32"/>
        </w:rPr>
        <w:t>数创</w:t>
      </w:r>
      <w:r w:rsidRPr="00832ABF">
        <w:rPr>
          <w:rFonts w:ascii="仿宋" w:eastAsia="仿宋" w:hAnsi="仿宋" w:cs="仿宋_GB2312" w:hint="eastAsia"/>
          <w:sz w:val="32"/>
          <w:szCs w:val="32"/>
        </w:rPr>
        <w:t>走廊</w:t>
      </w:r>
      <w:r w:rsidR="001847E7" w:rsidRPr="001847E7">
        <w:rPr>
          <w:rStyle w:val="NormalCharacter"/>
          <w:rFonts w:ascii="仿宋_GB2312" w:eastAsia="仿宋_GB2312" w:hAnsi="仿宋_GB2312" w:cs="仿宋_GB2312" w:hint="eastAsia"/>
          <w:bCs/>
          <w:sz w:val="32"/>
          <w:szCs w:val="32"/>
        </w:rPr>
        <w:t>以“一</w:t>
      </w:r>
      <w:r w:rsidR="00415325">
        <w:rPr>
          <w:rStyle w:val="NormalCharacter"/>
          <w:rFonts w:ascii="仿宋_GB2312" w:eastAsia="仿宋_GB2312" w:hAnsi="仿宋_GB2312" w:cs="仿宋_GB2312" w:hint="eastAsia"/>
          <w:bCs/>
          <w:sz w:val="32"/>
          <w:szCs w:val="32"/>
        </w:rPr>
        <w:t>廊三</w:t>
      </w:r>
      <w:r w:rsidR="001847E7" w:rsidRPr="001847E7">
        <w:rPr>
          <w:rStyle w:val="NormalCharacter"/>
          <w:rFonts w:ascii="仿宋_GB2312" w:eastAsia="仿宋_GB2312" w:hAnsi="仿宋_GB2312" w:cs="仿宋_GB2312" w:hint="eastAsia"/>
          <w:bCs/>
          <w:sz w:val="32"/>
          <w:szCs w:val="32"/>
        </w:rPr>
        <w:t>核多支点”的创新园区发展模式，</w:t>
      </w:r>
      <w:r w:rsidR="00415325">
        <w:rPr>
          <w:rFonts w:ascii="仿宋_GB2312" w:eastAsia="仿宋_GB2312" w:hAnsi="仿宋_GB2312" w:cs="仿宋_GB2312"/>
          <w:sz w:val="32"/>
          <w:szCs w:val="32"/>
        </w:rPr>
        <w:t>在西部片区依托华为、甘坑新镇、天安云谷等打造数创产业总部集聚区，在中心城片区依托大运深港国际科教城科研创新功能和龙岗中心城综合服务功能打造产学研孵化核心区，在东部片区依托冠旭电子、柔宇科技等数创装备龙头企业打造数创装备智造核心区</w:t>
      </w:r>
      <w:r w:rsidR="00834165">
        <w:rPr>
          <w:rFonts w:ascii="仿宋_GB2312" w:eastAsia="仿宋_GB2312" w:hAnsi="仿宋_GB2312" w:cs="仿宋_GB2312" w:hint="eastAsia"/>
          <w:sz w:val="32"/>
          <w:szCs w:val="32"/>
        </w:rPr>
        <w:t>，</w:t>
      </w:r>
      <w:r w:rsidR="001847E7" w:rsidRPr="001847E7">
        <w:rPr>
          <w:rStyle w:val="NormalCharacter"/>
          <w:rFonts w:ascii="仿宋_GB2312" w:eastAsia="仿宋_GB2312" w:hAnsi="仿宋_GB2312" w:cs="仿宋_GB2312" w:hint="eastAsia"/>
          <w:bCs/>
          <w:sz w:val="32"/>
          <w:szCs w:val="32"/>
        </w:rPr>
        <w:t>以数字创意产业为核心，大力推进“文化+科技”融合发展，成功推动区域文化产业带建设。</w:t>
      </w:r>
      <w:r w:rsidR="001847E7">
        <w:rPr>
          <w:rFonts w:ascii="仿宋" w:eastAsia="仿宋" w:hAnsi="仿宋" w:cs="仿宋_GB2312" w:hint="eastAsia"/>
          <w:sz w:val="32"/>
          <w:szCs w:val="32"/>
        </w:rPr>
        <w:t>重点发展</w:t>
      </w:r>
      <w:r w:rsidRPr="00832ABF">
        <w:rPr>
          <w:rFonts w:ascii="仿宋" w:eastAsia="仿宋" w:hAnsi="仿宋" w:cs="仿宋_GB2312" w:hint="eastAsia"/>
          <w:sz w:val="32"/>
          <w:szCs w:val="32"/>
        </w:rPr>
        <w:t>动漫、游戏、影视、数字终端、数字展示以及</w:t>
      </w:r>
      <w:r w:rsidRPr="00832ABF">
        <w:rPr>
          <w:rFonts w:ascii="仿宋" w:eastAsia="仿宋" w:hAnsi="仿宋" w:cs="仿宋_GB2312" w:hint="eastAsia"/>
          <w:sz w:val="32"/>
          <w:szCs w:val="32"/>
        </w:rPr>
        <w:lastRenderedPageBreak/>
        <w:t>数字娱乐等数字创意</w:t>
      </w:r>
      <w:r w:rsidR="001847E7">
        <w:rPr>
          <w:rFonts w:ascii="仿宋" w:eastAsia="仿宋" w:hAnsi="仿宋" w:cs="仿宋_GB2312" w:hint="eastAsia"/>
          <w:sz w:val="32"/>
          <w:szCs w:val="32"/>
        </w:rPr>
        <w:t>领域</w:t>
      </w:r>
      <w:r w:rsidRPr="00832ABF">
        <w:rPr>
          <w:rFonts w:ascii="仿宋" w:eastAsia="仿宋" w:hAnsi="仿宋" w:cs="仿宋_GB2312" w:hint="eastAsia"/>
          <w:sz w:val="32"/>
          <w:szCs w:val="32"/>
        </w:rPr>
        <w:t>，</w:t>
      </w:r>
      <w:r w:rsidR="00832ABF" w:rsidRPr="00832ABF">
        <w:rPr>
          <w:rFonts w:ascii="仿宋" w:eastAsia="仿宋" w:hAnsi="仿宋" w:cs="仿宋_GB2312" w:hint="eastAsia"/>
          <w:sz w:val="32"/>
          <w:szCs w:val="32"/>
        </w:rPr>
        <w:t>拥有一批综合实力和竞争力强的</w:t>
      </w:r>
      <w:r w:rsidR="00521EE6">
        <w:rPr>
          <w:rFonts w:ascii="仿宋" w:eastAsia="仿宋" w:hAnsi="仿宋" w:cs="仿宋_GB2312" w:hint="eastAsia"/>
          <w:sz w:val="32"/>
          <w:szCs w:val="32"/>
        </w:rPr>
        <w:t>领军</w:t>
      </w:r>
      <w:r w:rsidR="00832ABF" w:rsidRPr="00832ABF">
        <w:rPr>
          <w:rFonts w:ascii="仿宋" w:eastAsia="仿宋" w:hAnsi="仿宋" w:cs="仿宋_GB2312" w:hint="eastAsia"/>
          <w:sz w:val="32"/>
          <w:szCs w:val="32"/>
        </w:rPr>
        <w:t>文化企业，呈现出以华为</w:t>
      </w:r>
      <w:r w:rsidR="00521EE6">
        <w:rPr>
          <w:rFonts w:ascii="仿宋" w:eastAsia="仿宋" w:hAnsi="仿宋" w:cs="仿宋_GB2312" w:hint="eastAsia"/>
          <w:sz w:val="32"/>
          <w:szCs w:val="32"/>
        </w:rPr>
        <w:t>技术</w:t>
      </w:r>
      <w:r w:rsidR="00415325">
        <w:rPr>
          <w:rFonts w:ascii="仿宋" w:eastAsia="仿宋" w:hAnsi="仿宋" w:cs="仿宋_GB2312" w:hint="eastAsia"/>
          <w:sz w:val="32"/>
          <w:szCs w:val="32"/>
        </w:rPr>
        <w:t>技术</w:t>
      </w:r>
      <w:r w:rsidR="00832ABF" w:rsidRPr="00832ABF">
        <w:rPr>
          <w:rFonts w:ascii="仿宋" w:eastAsia="仿宋" w:hAnsi="仿宋" w:cs="仿宋_GB2312" w:hint="eastAsia"/>
          <w:sz w:val="32"/>
          <w:szCs w:val="32"/>
        </w:rPr>
        <w:t>、华侨城文化、兆驰股份三大龙头企业引领，中小微文化</w:t>
      </w:r>
      <w:r w:rsidR="00EC3559">
        <w:rPr>
          <w:rFonts w:ascii="仿宋" w:eastAsia="仿宋" w:hAnsi="仿宋" w:cs="仿宋_GB2312" w:hint="eastAsia"/>
          <w:sz w:val="32"/>
          <w:szCs w:val="32"/>
        </w:rPr>
        <w:t>“专精特”</w:t>
      </w:r>
      <w:r w:rsidR="00832ABF" w:rsidRPr="00832ABF">
        <w:rPr>
          <w:rFonts w:ascii="仿宋" w:eastAsia="仿宋" w:hAnsi="仿宋" w:cs="仿宋_GB2312" w:hint="eastAsia"/>
          <w:sz w:val="32"/>
          <w:szCs w:val="32"/>
        </w:rPr>
        <w:t>企业集聚的发展模式。</w:t>
      </w:r>
    </w:p>
    <w:p w:rsidR="00834165" w:rsidRDefault="00834165" w:rsidP="00834165">
      <w:pPr>
        <w:ind w:right="54" w:firstLineChars="200" w:firstLine="640"/>
        <w:rPr>
          <w:rFonts w:ascii="仿宋" w:eastAsia="仿宋" w:hAnsi="仿宋" w:cs="仿宋_GB2312"/>
          <w:sz w:val="32"/>
          <w:szCs w:val="32"/>
        </w:rPr>
      </w:pPr>
      <w:r>
        <w:rPr>
          <w:rFonts w:ascii="仿宋" w:eastAsia="仿宋" w:hAnsi="仿宋" w:cs="仿宋_GB2312" w:hint="eastAsia"/>
          <w:sz w:val="32"/>
          <w:szCs w:val="32"/>
        </w:rPr>
        <w:t>龙岗</w:t>
      </w:r>
      <w:r w:rsidRPr="00832ABF">
        <w:rPr>
          <w:rFonts w:ascii="仿宋" w:eastAsia="仿宋" w:hAnsi="仿宋" w:cs="仿宋_GB2312" w:hint="eastAsia"/>
          <w:sz w:val="32"/>
          <w:szCs w:val="32"/>
        </w:rPr>
        <w:t>数创走廊</w:t>
      </w:r>
      <w:r>
        <w:rPr>
          <w:rFonts w:ascii="仿宋" w:eastAsia="仿宋" w:hAnsi="仿宋" w:cs="仿宋_GB2312" w:hint="eastAsia"/>
          <w:sz w:val="32"/>
          <w:szCs w:val="32"/>
        </w:rPr>
        <w:t>拥有以香港</w:t>
      </w:r>
      <w:r>
        <w:rPr>
          <w:rFonts w:ascii="仿宋" w:eastAsia="仿宋" w:hAnsi="仿宋" w:cs="仿宋_GB2312"/>
          <w:sz w:val="32"/>
          <w:szCs w:val="32"/>
        </w:rPr>
        <w:t>中文大学（</w:t>
      </w:r>
      <w:r>
        <w:rPr>
          <w:rFonts w:ascii="仿宋" w:eastAsia="仿宋" w:hAnsi="仿宋" w:cs="仿宋_GB2312" w:hint="eastAsia"/>
          <w:sz w:val="32"/>
          <w:szCs w:val="32"/>
        </w:rPr>
        <w:t>深圳</w:t>
      </w:r>
      <w:r>
        <w:rPr>
          <w:rFonts w:ascii="仿宋" w:eastAsia="仿宋" w:hAnsi="仿宋" w:cs="仿宋_GB2312"/>
          <w:sz w:val="32"/>
          <w:szCs w:val="32"/>
        </w:rPr>
        <w:t>）</w:t>
      </w:r>
      <w:r>
        <w:rPr>
          <w:rFonts w:ascii="仿宋" w:eastAsia="仿宋" w:hAnsi="仿宋" w:cs="仿宋_GB2312" w:hint="eastAsia"/>
          <w:sz w:val="32"/>
          <w:szCs w:val="32"/>
        </w:rPr>
        <w:t>和</w:t>
      </w:r>
      <w:r>
        <w:rPr>
          <w:rFonts w:ascii="仿宋" w:eastAsia="仿宋" w:hAnsi="仿宋" w:cs="仿宋_GB2312"/>
          <w:sz w:val="32"/>
          <w:szCs w:val="32"/>
        </w:rPr>
        <w:t>北理莫斯科大学为代表的深圳国际大学园</w:t>
      </w:r>
      <w:r>
        <w:rPr>
          <w:rFonts w:ascii="仿宋" w:eastAsia="仿宋" w:hAnsi="仿宋" w:cs="仿宋_GB2312" w:hint="eastAsia"/>
          <w:sz w:val="32"/>
          <w:szCs w:val="32"/>
        </w:rPr>
        <w:t>，创新</w:t>
      </w:r>
      <w:r>
        <w:rPr>
          <w:rFonts w:ascii="仿宋" w:eastAsia="仿宋" w:hAnsi="仿宋" w:cs="仿宋_GB2312"/>
          <w:sz w:val="32"/>
          <w:szCs w:val="32"/>
        </w:rPr>
        <w:t>研发和人才集聚</w:t>
      </w:r>
      <w:r>
        <w:rPr>
          <w:rFonts w:ascii="仿宋" w:eastAsia="仿宋" w:hAnsi="仿宋" w:cs="仿宋_GB2312" w:hint="eastAsia"/>
          <w:sz w:val="32"/>
          <w:szCs w:val="32"/>
        </w:rPr>
        <w:t>资源优势</w:t>
      </w:r>
      <w:r>
        <w:rPr>
          <w:rFonts w:ascii="仿宋" w:eastAsia="仿宋" w:hAnsi="仿宋" w:cs="仿宋_GB2312"/>
          <w:sz w:val="32"/>
          <w:szCs w:val="32"/>
        </w:rPr>
        <w:t>突出，</w:t>
      </w:r>
      <w:r>
        <w:rPr>
          <w:rFonts w:ascii="仿宋" w:eastAsia="仿宋" w:hAnsi="仿宋" w:cs="仿宋_GB2312" w:hint="eastAsia"/>
          <w:sz w:val="32"/>
          <w:szCs w:val="32"/>
        </w:rPr>
        <w:t>通过</w:t>
      </w:r>
      <w:r w:rsidRPr="00832ABF">
        <w:rPr>
          <w:rFonts w:ascii="仿宋" w:eastAsia="仿宋" w:hAnsi="仿宋" w:cs="仿宋_GB2312" w:hint="eastAsia"/>
          <w:sz w:val="32"/>
          <w:szCs w:val="32"/>
        </w:rPr>
        <w:t>与区域内外高等院校、重点实验室及产业研发平台等紧密联动，共同推动产学研一体化发展，</w:t>
      </w:r>
      <w:r>
        <w:rPr>
          <w:rFonts w:ascii="仿宋" w:eastAsia="仿宋" w:hAnsi="仿宋" w:cs="仿宋_GB2312" w:hint="eastAsia"/>
          <w:sz w:val="32"/>
          <w:szCs w:val="32"/>
        </w:rPr>
        <w:t>举办多个</w:t>
      </w:r>
      <w:r>
        <w:rPr>
          <w:rFonts w:ascii="仿宋" w:eastAsia="仿宋" w:hAnsi="仿宋" w:cs="仿宋_GB2312"/>
          <w:sz w:val="32"/>
          <w:szCs w:val="32"/>
        </w:rPr>
        <w:t>具有</w:t>
      </w:r>
      <w:r>
        <w:rPr>
          <w:rFonts w:ascii="仿宋" w:eastAsia="仿宋" w:hAnsi="仿宋" w:cs="仿宋_GB2312" w:hint="eastAsia"/>
          <w:sz w:val="32"/>
          <w:szCs w:val="32"/>
        </w:rPr>
        <w:t>影响力</w:t>
      </w:r>
      <w:r>
        <w:rPr>
          <w:rFonts w:ascii="仿宋" w:eastAsia="仿宋" w:hAnsi="仿宋" w:cs="仿宋_GB2312"/>
          <w:sz w:val="32"/>
          <w:szCs w:val="32"/>
        </w:rPr>
        <w:t>的创新创业</w:t>
      </w:r>
      <w:r>
        <w:rPr>
          <w:rFonts w:ascii="仿宋" w:eastAsia="仿宋" w:hAnsi="仿宋" w:cs="仿宋_GB2312" w:hint="eastAsia"/>
          <w:sz w:val="32"/>
          <w:szCs w:val="32"/>
        </w:rPr>
        <w:t>和</w:t>
      </w:r>
      <w:r>
        <w:rPr>
          <w:rFonts w:ascii="仿宋" w:eastAsia="仿宋" w:hAnsi="仿宋" w:cs="仿宋_GB2312"/>
          <w:sz w:val="32"/>
          <w:szCs w:val="32"/>
        </w:rPr>
        <w:t>文化</w:t>
      </w:r>
      <w:r w:rsidRPr="00832ABF">
        <w:rPr>
          <w:rFonts w:ascii="仿宋" w:eastAsia="仿宋" w:hAnsi="仿宋" w:cs="仿宋_GB2312" w:hint="eastAsia"/>
          <w:sz w:val="32"/>
          <w:szCs w:val="32"/>
        </w:rPr>
        <w:t>节事</w:t>
      </w:r>
      <w:r>
        <w:rPr>
          <w:rFonts w:ascii="仿宋" w:eastAsia="仿宋" w:hAnsi="仿宋" w:cs="仿宋_GB2312"/>
          <w:sz w:val="32"/>
          <w:szCs w:val="32"/>
        </w:rPr>
        <w:t>活动，</w:t>
      </w:r>
      <w:r w:rsidRPr="00832ABF">
        <w:rPr>
          <w:rFonts w:ascii="仿宋" w:eastAsia="仿宋" w:hAnsi="仿宋" w:cs="仿宋_GB2312" w:hint="eastAsia"/>
          <w:sz w:val="32"/>
          <w:szCs w:val="32"/>
        </w:rPr>
        <w:t>培育了大批</w:t>
      </w:r>
      <w:r>
        <w:rPr>
          <w:rFonts w:ascii="仿宋" w:eastAsia="仿宋" w:hAnsi="仿宋" w:cs="仿宋_GB2312" w:hint="eastAsia"/>
          <w:sz w:val="32"/>
          <w:szCs w:val="32"/>
        </w:rPr>
        <w:t>文化</w:t>
      </w:r>
      <w:r w:rsidRPr="00832ABF">
        <w:rPr>
          <w:rFonts w:ascii="仿宋" w:eastAsia="仿宋" w:hAnsi="仿宋" w:cs="仿宋_GB2312" w:hint="eastAsia"/>
          <w:sz w:val="32"/>
          <w:szCs w:val="32"/>
        </w:rPr>
        <w:t>科技</w:t>
      </w:r>
      <w:r>
        <w:rPr>
          <w:rFonts w:ascii="仿宋" w:eastAsia="仿宋" w:hAnsi="仿宋" w:cs="仿宋_GB2312" w:hint="eastAsia"/>
          <w:sz w:val="32"/>
          <w:szCs w:val="32"/>
        </w:rPr>
        <w:t>类</w:t>
      </w:r>
      <w:r w:rsidRPr="00832ABF">
        <w:rPr>
          <w:rFonts w:ascii="仿宋" w:eastAsia="仿宋" w:hAnsi="仿宋" w:cs="仿宋_GB2312" w:hint="eastAsia"/>
          <w:sz w:val="32"/>
          <w:szCs w:val="32"/>
        </w:rPr>
        <w:t>人才</w:t>
      </w:r>
      <w:r>
        <w:rPr>
          <w:rFonts w:ascii="仿宋" w:eastAsia="仿宋" w:hAnsi="仿宋" w:cs="仿宋_GB2312" w:hint="eastAsia"/>
          <w:sz w:val="32"/>
          <w:szCs w:val="32"/>
        </w:rPr>
        <w:t>，</w:t>
      </w:r>
      <w:r w:rsidRPr="00832ABF">
        <w:rPr>
          <w:rFonts w:ascii="仿宋" w:eastAsia="仿宋" w:hAnsi="仿宋" w:cs="仿宋_GB2312" w:hint="eastAsia"/>
          <w:sz w:val="32"/>
          <w:szCs w:val="32"/>
        </w:rPr>
        <w:t>持续为区域创新提供源源不断的动力。</w:t>
      </w:r>
    </w:p>
    <w:p w:rsidR="00832ABF" w:rsidRPr="00832ABF" w:rsidRDefault="00834165" w:rsidP="00834165">
      <w:pPr>
        <w:ind w:firstLineChars="200" w:firstLine="640"/>
        <w:rPr>
          <w:rFonts w:ascii="仿宋" w:eastAsia="仿宋" w:hAnsi="仿宋" w:cs="仿宋_GB2312"/>
          <w:sz w:val="32"/>
          <w:szCs w:val="32"/>
        </w:rPr>
      </w:pPr>
      <w:r>
        <w:rPr>
          <w:rFonts w:ascii="仿宋_GB2312" w:eastAsia="仿宋_GB2312" w:hAnsi="仿宋_GB2312" w:cs="仿宋_GB2312" w:hint="eastAsia"/>
          <w:sz w:val="32"/>
          <w:szCs w:val="32"/>
        </w:rPr>
        <w:t>龙岗</w:t>
      </w:r>
      <w:r>
        <w:rPr>
          <w:rFonts w:ascii="仿宋_GB2312" w:eastAsia="仿宋_GB2312" w:hAnsi="仿宋_GB2312" w:cs="仿宋_GB2312" w:hint="eastAsia"/>
          <w:sz w:val="32"/>
          <w:szCs w:val="32"/>
        </w:rPr>
        <w:t>数创走廊已成为龙岗经济新增长极，在政策环境的持续利好下，以数字创意产业为发展内核的龙岗文化产业实现了持续快速增长，2020年文化产业创造增加值523.13亿元，占GDP比重超过10%，</w:t>
      </w:r>
      <w:r w:rsidR="00C653F7">
        <w:rPr>
          <w:rFonts w:ascii="仿宋" w:eastAsia="仿宋" w:hAnsi="仿宋" w:cs="仿宋_GB2312" w:hint="eastAsia"/>
          <w:sz w:val="32"/>
          <w:szCs w:val="32"/>
        </w:rPr>
        <w:t>拥有</w:t>
      </w:r>
      <w:r w:rsidR="00832ABF" w:rsidRPr="00832ABF">
        <w:rPr>
          <w:rFonts w:ascii="仿宋" w:eastAsia="仿宋" w:hAnsi="仿宋" w:cs="仿宋_GB2312" w:hint="eastAsia"/>
          <w:sz w:val="32"/>
          <w:szCs w:val="32"/>
        </w:rPr>
        <w:t>2个国家级文化产业示范基地（大芬油画村、南岭中丝园）</w:t>
      </w:r>
      <w:r w:rsidR="00C653F7">
        <w:rPr>
          <w:rFonts w:ascii="仿宋" w:eastAsia="仿宋" w:hAnsi="仿宋" w:cs="仿宋_GB2312" w:hint="eastAsia"/>
          <w:sz w:val="32"/>
          <w:szCs w:val="32"/>
        </w:rPr>
        <w:t>、</w:t>
      </w:r>
      <w:r w:rsidR="00415325">
        <w:rPr>
          <w:rFonts w:ascii="仿宋" w:eastAsia="仿宋" w:hAnsi="仿宋" w:cs="仿宋_GB2312"/>
          <w:sz w:val="32"/>
          <w:szCs w:val="32"/>
        </w:rPr>
        <w:t>4</w:t>
      </w:r>
      <w:r w:rsidR="00C653F7">
        <w:rPr>
          <w:rFonts w:ascii="仿宋" w:eastAsia="仿宋" w:hAnsi="仿宋" w:cs="仿宋_GB2312"/>
          <w:sz w:val="32"/>
          <w:szCs w:val="32"/>
        </w:rPr>
        <w:t>个</w:t>
      </w:r>
      <w:r w:rsidR="00832ABF" w:rsidRPr="00832ABF">
        <w:rPr>
          <w:rFonts w:ascii="仿宋" w:eastAsia="仿宋" w:hAnsi="仿宋" w:cs="仿宋_GB2312" w:hint="eastAsia"/>
          <w:sz w:val="32"/>
          <w:szCs w:val="32"/>
        </w:rPr>
        <w:t>省级文化产业示范园区</w:t>
      </w:r>
      <w:r w:rsidR="00C653F7">
        <w:rPr>
          <w:rFonts w:ascii="仿宋" w:eastAsia="仿宋" w:hAnsi="仿宋" w:cs="仿宋_GB2312" w:hint="eastAsia"/>
          <w:sz w:val="32"/>
          <w:szCs w:val="32"/>
        </w:rPr>
        <w:t>和1</w:t>
      </w:r>
      <w:r w:rsidR="00415325">
        <w:rPr>
          <w:rFonts w:ascii="仿宋" w:eastAsia="仿宋" w:hAnsi="仿宋" w:cs="仿宋_GB2312"/>
          <w:sz w:val="32"/>
          <w:szCs w:val="32"/>
        </w:rPr>
        <w:t>5</w:t>
      </w:r>
      <w:r w:rsidR="00C653F7">
        <w:rPr>
          <w:rFonts w:ascii="仿宋" w:eastAsia="仿宋" w:hAnsi="仿宋" w:cs="仿宋_GB2312" w:hint="eastAsia"/>
          <w:sz w:val="32"/>
          <w:szCs w:val="32"/>
        </w:rPr>
        <w:t>个</w:t>
      </w:r>
      <w:r w:rsidR="00832ABF" w:rsidRPr="00832ABF">
        <w:rPr>
          <w:rFonts w:ascii="仿宋" w:eastAsia="仿宋" w:hAnsi="仿宋" w:cs="仿宋_GB2312" w:hint="eastAsia"/>
          <w:sz w:val="32"/>
          <w:szCs w:val="32"/>
        </w:rPr>
        <w:t>市级文创园区，</w:t>
      </w:r>
      <w:r w:rsidR="009D0C2B">
        <w:rPr>
          <w:rFonts w:ascii="仿宋" w:eastAsia="仿宋" w:hAnsi="仿宋" w:cs="仿宋_GB2312" w:hint="eastAsia"/>
          <w:sz w:val="32"/>
          <w:szCs w:val="32"/>
        </w:rPr>
        <w:t>均为</w:t>
      </w:r>
      <w:r w:rsidR="009D0C2B">
        <w:rPr>
          <w:rFonts w:ascii="仿宋" w:eastAsia="仿宋" w:hAnsi="仿宋" w:cs="仿宋_GB2312"/>
          <w:sz w:val="32"/>
          <w:szCs w:val="32"/>
        </w:rPr>
        <w:t>全市</w:t>
      </w:r>
      <w:r w:rsidR="009D0C2B">
        <w:rPr>
          <w:rFonts w:ascii="仿宋" w:eastAsia="仿宋" w:hAnsi="仿宋" w:cs="仿宋_GB2312" w:hint="eastAsia"/>
          <w:sz w:val="32"/>
          <w:szCs w:val="32"/>
        </w:rPr>
        <w:t>最多</w:t>
      </w:r>
      <w:r>
        <w:rPr>
          <w:rFonts w:ascii="仿宋" w:eastAsia="仿宋" w:hAnsi="仿宋" w:cs="仿宋_GB2312" w:hint="eastAsia"/>
          <w:sz w:val="32"/>
          <w:szCs w:val="32"/>
        </w:rPr>
        <w:t>，</w:t>
      </w:r>
      <w:r w:rsidR="00832ABF" w:rsidRPr="00832ABF">
        <w:rPr>
          <w:rFonts w:ascii="仿宋" w:eastAsia="仿宋" w:hAnsi="仿宋" w:cs="仿宋_GB2312" w:hint="eastAsia"/>
          <w:sz w:val="32"/>
          <w:szCs w:val="32"/>
        </w:rPr>
        <w:t>文博会分会场</w:t>
      </w:r>
      <w:r w:rsidR="00851E6C">
        <w:rPr>
          <w:rFonts w:ascii="仿宋" w:eastAsia="仿宋" w:hAnsi="仿宋" w:cs="仿宋_GB2312" w:hint="eastAsia"/>
          <w:sz w:val="32"/>
          <w:szCs w:val="32"/>
        </w:rPr>
        <w:t>数量</w:t>
      </w:r>
      <w:r w:rsidR="00832ABF" w:rsidRPr="00832ABF">
        <w:rPr>
          <w:rFonts w:ascii="仿宋" w:eastAsia="仿宋" w:hAnsi="仿宋" w:cs="仿宋_GB2312" w:hint="eastAsia"/>
          <w:sz w:val="32"/>
          <w:szCs w:val="32"/>
        </w:rPr>
        <w:t>连续1</w:t>
      </w:r>
      <w:r w:rsidR="00415325">
        <w:rPr>
          <w:rFonts w:ascii="仿宋" w:eastAsia="仿宋" w:hAnsi="仿宋" w:cs="仿宋_GB2312"/>
          <w:sz w:val="32"/>
          <w:szCs w:val="32"/>
        </w:rPr>
        <w:t>1</w:t>
      </w:r>
      <w:r w:rsidR="00832ABF" w:rsidRPr="00832ABF">
        <w:rPr>
          <w:rFonts w:ascii="仿宋" w:eastAsia="仿宋" w:hAnsi="仿宋" w:cs="仿宋_GB2312" w:hint="eastAsia"/>
          <w:sz w:val="32"/>
          <w:szCs w:val="32"/>
        </w:rPr>
        <w:t>年全市第一</w:t>
      </w:r>
      <w:r>
        <w:rPr>
          <w:rFonts w:ascii="仿宋" w:eastAsia="仿宋" w:hAnsi="仿宋" w:cs="仿宋_GB2312" w:hint="eastAsia"/>
          <w:sz w:val="32"/>
          <w:szCs w:val="32"/>
        </w:rPr>
        <w:t>。文化</w:t>
      </w:r>
      <w:r>
        <w:rPr>
          <w:rFonts w:ascii="仿宋" w:eastAsia="仿宋" w:hAnsi="仿宋" w:cs="仿宋_GB2312"/>
          <w:sz w:val="32"/>
          <w:szCs w:val="32"/>
        </w:rPr>
        <w:t>产业</w:t>
      </w:r>
      <w:r>
        <w:rPr>
          <w:rFonts w:ascii="仿宋_GB2312" w:eastAsia="仿宋_GB2312" w:hAnsi="仿宋_GB2312" w:cs="仿宋_GB2312" w:hint="eastAsia"/>
          <w:sz w:val="32"/>
          <w:szCs w:val="32"/>
        </w:rPr>
        <w:t>正在逐步成为龙岗未来的第四大支柱产业。</w:t>
      </w:r>
    </w:p>
    <w:p w:rsidR="00753F8F" w:rsidRDefault="00415325" w:rsidP="0083416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据《龙岗数字创意产业走廊创建国家级文化产业示范园区三年行动计划（2021-2023）》，龙岗区将力争在2023年完成创建工作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届时龙岗数创走廊将成为国内外屈指可数的具备数字创意全产业链完整链条的“超级走廊”。</w:t>
      </w:r>
      <w:bookmarkStart w:id="0" w:name="_GoBack"/>
      <w:bookmarkEnd w:id="0"/>
    </w:p>
    <w:sectPr w:rsidR="00753F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0BF" w:rsidRDefault="004B30BF" w:rsidP="00832ABF">
      <w:r>
        <w:separator/>
      </w:r>
    </w:p>
  </w:endnote>
  <w:endnote w:type="continuationSeparator" w:id="0">
    <w:p w:rsidR="004B30BF" w:rsidRDefault="004B30BF" w:rsidP="0083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0BF" w:rsidRDefault="004B30BF" w:rsidP="00832ABF">
      <w:r>
        <w:separator/>
      </w:r>
    </w:p>
  </w:footnote>
  <w:footnote w:type="continuationSeparator" w:id="0">
    <w:p w:rsidR="004B30BF" w:rsidRDefault="004B30BF" w:rsidP="00832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E547F1"/>
    <w:rsid w:val="00070305"/>
    <w:rsid w:val="000C5219"/>
    <w:rsid w:val="001847E7"/>
    <w:rsid w:val="00234D77"/>
    <w:rsid w:val="002B2299"/>
    <w:rsid w:val="003F0CE7"/>
    <w:rsid w:val="00415325"/>
    <w:rsid w:val="00415C10"/>
    <w:rsid w:val="004A5F9D"/>
    <w:rsid w:val="004B30BF"/>
    <w:rsid w:val="00521EE6"/>
    <w:rsid w:val="00601E06"/>
    <w:rsid w:val="006E105E"/>
    <w:rsid w:val="00753F8F"/>
    <w:rsid w:val="00774542"/>
    <w:rsid w:val="00832ABF"/>
    <w:rsid w:val="00834165"/>
    <w:rsid w:val="00851E6C"/>
    <w:rsid w:val="00974F7E"/>
    <w:rsid w:val="009D0C2B"/>
    <w:rsid w:val="00BA2E3C"/>
    <w:rsid w:val="00C653F7"/>
    <w:rsid w:val="00D75C7D"/>
    <w:rsid w:val="00DB774E"/>
    <w:rsid w:val="00E53935"/>
    <w:rsid w:val="00EC3559"/>
    <w:rsid w:val="00F8463A"/>
    <w:rsid w:val="074C7663"/>
    <w:rsid w:val="0C96797B"/>
    <w:rsid w:val="42E547F1"/>
    <w:rsid w:val="49110D0F"/>
    <w:rsid w:val="6A5C4F20"/>
    <w:rsid w:val="73B62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EA6EA8-077B-44E4-91DB-35883D11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 w:type="character" w:customStyle="1" w:styleId="NormalCharacter">
    <w:name w:val="NormalCharacter"/>
    <w:qFormat/>
    <w:rsid w:val="0018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912</Characters>
  <Application>Microsoft Office Word</Application>
  <DocSecurity>0</DocSecurity>
  <Lines>7</Lines>
  <Paragraphs>2</Paragraphs>
  <ScaleCrop>false</ScaleCrop>
  <Company>Lenovo</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Jarusha~</dc:creator>
  <cp:lastModifiedBy>何威</cp:lastModifiedBy>
  <cp:revision>3</cp:revision>
  <dcterms:created xsi:type="dcterms:W3CDTF">2021-11-15T03:43:00Z</dcterms:created>
  <dcterms:modified xsi:type="dcterms:W3CDTF">2021-11-15T03:50:00Z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3D1CE223669745BB86556A61B9333A76</vt:lpwstr>
  </property>
</Properties>
</file>