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ind w:right="8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附件3</w:t>
      </w:r>
      <w:bookmarkStart w:id="0" w:name="_GoBack"/>
      <w:bookmarkEnd w:id="0"/>
    </w:p>
    <w:p>
      <w:pPr>
        <w:jc w:val="center"/>
        <w:rPr>
          <w:b/>
          <w:sz w:val="32"/>
          <w:szCs w:val="32"/>
        </w:rPr>
      </w:pPr>
      <w:r>
        <w:rPr>
          <w:rFonts w:hint="eastAsia"/>
          <w:b/>
          <w:sz w:val="32"/>
          <w:szCs w:val="32"/>
        </w:rPr>
        <w:t>参与本项目采购活动前三年内在经营活动中没有重大违法记录的书面声明函</w:t>
      </w:r>
    </w:p>
    <w:p>
      <w:pPr>
        <w:jc w:val="left"/>
        <w:rPr>
          <w:rFonts w:ascii="仿宋" w:hAnsi="仿宋" w:cs="仿宋"/>
          <w:b/>
          <w:sz w:val="28"/>
          <w:szCs w:val="28"/>
        </w:rPr>
      </w:pPr>
      <w:r>
        <w:rPr>
          <w:rFonts w:hint="eastAsia" w:ascii="仿宋" w:hAnsi="仿宋" w:cs="仿宋"/>
          <w:b/>
          <w:sz w:val="28"/>
          <w:szCs w:val="28"/>
        </w:rPr>
        <w:t>致：龙岗区妇幼保健院</w:t>
      </w:r>
    </w:p>
    <w:p>
      <w:pPr>
        <w:ind w:firstLine="555"/>
        <w:rPr>
          <w:rFonts w:ascii="仿宋" w:hAnsi="仿宋" w:cs="仿宋"/>
          <w:bCs/>
          <w:sz w:val="28"/>
          <w:szCs w:val="28"/>
        </w:rPr>
      </w:pPr>
      <w:r>
        <w:rPr>
          <w:rFonts w:hint="eastAsia" w:ascii="仿宋" w:hAnsi="仿宋" w:cs="仿宋"/>
          <w:bCs/>
          <w:sz w:val="28"/>
          <w:szCs w:val="28"/>
        </w:rPr>
        <w:t xml:space="preserve">在参与 </w:t>
      </w:r>
      <w:r>
        <w:rPr>
          <w:rFonts w:hint="eastAsia" w:ascii="仿宋" w:hAnsi="仿宋" w:cs="仿宋"/>
          <w:bCs/>
          <w:sz w:val="28"/>
          <w:szCs w:val="28"/>
          <w:u w:val="single"/>
        </w:rPr>
        <w:t xml:space="preserve">                                        </w:t>
      </w:r>
      <w:r>
        <w:rPr>
          <w:rFonts w:hint="eastAsia" w:ascii="仿宋" w:hAnsi="仿宋" w:cs="仿宋"/>
          <w:bCs/>
          <w:sz w:val="28"/>
          <w:szCs w:val="28"/>
        </w:rPr>
        <w:t>采购项目（</w:t>
      </w:r>
      <w:r>
        <w:rPr>
          <w:rFonts w:hint="eastAsia" w:ascii="仿宋" w:hAnsi="仿宋" w:cs="仿宋"/>
          <w:bCs/>
          <w:sz w:val="28"/>
          <w:szCs w:val="28"/>
          <w:u w:val="single"/>
        </w:rPr>
        <w:t xml:space="preserve">编号：无   </w:t>
      </w:r>
      <w:r>
        <w:rPr>
          <w:rFonts w:hint="eastAsia" w:ascii="仿宋" w:hAnsi="仿宋" w:cs="仿宋"/>
          <w:bCs/>
          <w:sz w:val="28"/>
          <w:szCs w:val="28"/>
        </w:rPr>
        <w:t>）院内公开采购活动投标截止日前三年内，在我公司的经营活动中没有存在重大违法记录，即我公司没有受到刑事处罚或者责令停产停业、吊销许可证或者执照、较大数额罚款等行政处罚。</w:t>
      </w:r>
    </w:p>
    <w:p>
      <w:pPr>
        <w:ind w:firstLine="555"/>
        <w:rPr>
          <w:rFonts w:ascii="仿宋" w:hAnsi="仿宋" w:cs="仿宋"/>
          <w:bCs/>
          <w:sz w:val="28"/>
          <w:szCs w:val="28"/>
        </w:rPr>
      </w:pPr>
      <w:r>
        <w:rPr>
          <w:rFonts w:hint="eastAsia" w:ascii="仿宋" w:hAnsi="仿宋" w:cs="仿宋"/>
          <w:bCs/>
          <w:sz w:val="28"/>
          <w:szCs w:val="28"/>
        </w:rPr>
        <w:t xml:space="preserve"> 特此声明。</w:t>
      </w:r>
    </w:p>
    <w:p>
      <w:pPr>
        <w:ind w:firstLine="555"/>
        <w:rPr>
          <w:rFonts w:ascii="仿宋" w:hAnsi="仿宋" w:cs="仿宋"/>
          <w:bCs/>
          <w:sz w:val="28"/>
          <w:szCs w:val="28"/>
          <w:u w:val="single"/>
        </w:rPr>
      </w:pPr>
      <w:r>
        <w:rPr>
          <w:rFonts w:hint="eastAsia" w:ascii="仿宋" w:hAnsi="仿宋" w:cs="仿宋"/>
          <w:bCs/>
          <w:sz w:val="28"/>
          <w:szCs w:val="28"/>
        </w:rPr>
        <w:t xml:space="preserve">                           投标人：</w:t>
      </w:r>
      <w:r>
        <w:rPr>
          <w:rFonts w:hint="eastAsia" w:ascii="仿宋" w:hAnsi="仿宋" w:cs="仿宋"/>
          <w:bCs/>
          <w:sz w:val="28"/>
          <w:szCs w:val="28"/>
          <w:u w:val="single"/>
        </w:rPr>
        <w:t xml:space="preserve">                   </w:t>
      </w:r>
    </w:p>
    <w:p>
      <w:pPr>
        <w:ind w:left="826" w:leftChars="263" w:hanging="274" w:hangingChars="98"/>
        <w:rPr>
          <w:rFonts w:ascii="仿宋" w:hAnsi="仿宋" w:cs="仿宋"/>
          <w:bCs/>
          <w:sz w:val="28"/>
          <w:szCs w:val="28"/>
        </w:rPr>
      </w:pPr>
      <w:r>
        <w:rPr>
          <w:rFonts w:hint="eastAsia" w:ascii="仿宋" w:hAnsi="仿宋" w:cs="仿宋"/>
          <w:bCs/>
          <w:sz w:val="28"/>
          <w:szCs w:val="28"/>
        </w:rPr>
        <w:t xml:space="preserve">                           日  期：</w:t>
      </w:r>
      <w:r>
        <w:rPr>
          <w:rFonts w:hint="eastAsia" w:ascii="仿宋" w:hAnsi="仿宋" w:cs="仿宋"/>
          <w:bCs/>
          <w:sz w:val="28"/>
          <w:szCs w:val="28"/>
          <w:u w:val="single"/>
        </w:rPr>
        <w:t xml:space="preserve">    </w:t>
      </w:r>
      <w:r>
        <w:rPr>
          <w:rFonts w:hint="eastAsia" w:ascii="仿宋" w:hAnsi="仿宋" w:cs="仿宋"/>
          <w:bCs/>
          <w:sz w:val="28"/>
          <w:szCs w:val="28"/>
        </w:rPr>
        <w:t>年</w:t>
      </w:r>
      <w:r>
        <w:rPr>
          <w:rFonts w:hint="eastAsia" w:ascii="仿宋" w:hAnsi="仿宋" w:cs="仿宋"/>
          <w:bCs/>
          <w:sz w:val="28"/>
          <w:szCs w:val="28"/>
          <w:u w:val="single"/>
        </w:rPr>
        <w:t xml:space="preserve">   </w:t>
      </w:r>
      <w:r>
        <w:rPr>
          <w:rFonts w:hint="eastAsia" w:ascii="仿宋" w:hAnsi="仿宋" w:cs="仿宋"/>
          <w:bCs/>
          <w:sz w:val="28"/>
          <w:szCs w:val="28"/>
        </w:rPr>
        <w:t>月</w:t>
      </w:r>
      <w:r>
        <w:rPr>
          <w:rFonts w:hint="eastAsia" w:ascii="仿宋" w:hAnsi="仿宋" w:cs="仿宋"/>
          <w:bCs/>
          <w:sz w:val="28"/>
          <w:szCs w:val="28"/>
          <w:u w:val="single"/>
        </w:rPr>
        <w:t xml:space="preserve">    </w:t>
      </w:r>
      <w:r>
        <w:rPr>
          <w:rFonts w:hint="eastAsia" w:ascii="仿宋" w:hAnsi="仿宋" w:cs="仿宋"/>
          <w:bCs/>
          <w:sz w:val="28"/>
          <w:szCs w:val="28"/>
        </w:rPr>
        <w:t>日</w:t>
      </w:r>
    </w:p>
    <w:p>
      <w:pPr>
        <w:jc w:val="center"/>
        <w:rPr>
          <w:b/>
          <w:sz w:val="10"/>
          <w:szCs w:val="10"/>
        </w:rPr>
      </w:pPr>
    </w:p>
    <w:p>
      <w:pPr>
        <w:jc w:val="center"/>
        <w:rPr>
          <w:b/>
          <w:sz w:val="32"/>
          <w:szCs w:val="32"/>
        </w:rPr>
      </w:pPr>
      <w:r>
        <w:rPr>
          <w:rFonts w:hint="eastAsia"/>
          <w:b/>
          <w:sz w:val="32"/>
          <w:szCs w:val="32"/>
        </w:rPr>
        <w:t>参与本项目采购活动时不存在被政府主管部门禁止参与政府采购活动的书面声明函</w:t>
      </w:r>
    </w:p>
    <w:p>
      <w:pPr>
        <w:rPr>
          <w:rFonts w:ascii="仿宋" w:hAnsi="仿宋" w:cs="仿宋"/>
          <w:b/>
          <w:sz w:val="28"/>
          <w:szCs w:val="28"/>
        </w:rPr>
      </w:pPr>
      <w:r>
        <w:rPr>
          <w:rFonts w:hint="eastAsia" w:ascii="仿宋" w:hAnsi="仿宋" w:cs="仿宋"/>
          <w:b/>
          <w:sz w:val="28"/>
          <w:szCs w:val="28"/>
        </w:rPr>
        <w:t>致：龙岗区妇幼保健院</w:t>
      </w:r>
    </w:p>
    <w:p>
      <w:pPr>
        <w:rPr>
          <w:rFonts w:ascii="仿宋" w:hAnsi="仿宋" w:cs="仿宋"/>
          <w:bCs/>
          <w:sz w:val="28"/>
          <w:szCs w:val="28"/>
        </w:rPr>
      </w:pPr>
      <w:r>
        <w:rPr>
          <w:rFonts w:hint="eastAsia" w:ascii="仿宋" w:hAnsi="仿宋" w:cs="仿宋"/>
          <w:bCs/>
          <w:sz w:val="28"/>
          <w:szCs w:val="28"/>
        </w:rPr>
        <w:t xml:space="preserve">    在参与</w:t>
      </w:r>
      <w:r>
        <w:rPr>
          <w:rFonts w:hint="eastAsia" w:ascii="仿宋" w:hAnsi="仿宋" w:cs="仿宋"/>
          <w:b/>
          <w:sz w:val="28"/>
          <w:szCs w:val="28"/>
        </w:rPr>
        <w:t xml:space="preserve"> </w:t>
      </w:r>
      <w:r>
        <w:rPr>
          <w:rFonts w:hint="eastAsia" w:ascii="仿宋" w:hAnsi="仿宋" w:cs="仿宋"/>
          <w:bCs/>
          <w:sz w:val="28"/>
          <w:szCs w:val="28"/>
          <w:u w:val="single"/>
        </w:rPr>
        <w:t xml:space="preserve">                                        </w:t>
      </w:r>
      <w:r>
        <w:rPr>
          <w:rFonts w:hint="eastAsia" w:ascii="仿宋" w:hAnsi="仿宋" w:cs="仿宋"/>
          <w:bCs/>
          <w:sz w:val="28"/>
          <w:szCs w:val="28"/>
        </w:rPr>
        <w:t>采购项目（</w:t>
      </w:r>
      <w:r>
        <w:rPr>
          <w:rFonts w:hint="eastAsia" w:ascii="仿宋" w:hAnsi="仿宋" w:cs="仿宋"/>
          <w:bCs/>
          <w:sz w:val="28"/>
          <w:szCs w:val="28"/>
          <w:u w:val="single"/>
        </w:rPr>
        <w:t xml:space="preserve">编号： 无     </w:t>
      </w:r>
      <w:r>
        <w:rPr>
          <w:rFonts w:hint="eastAsia" w:ascii="仿宋" w:hAnsi="仿宋" w:cs="仿宋"/>
          <w:bCs/>
          <w:sz w:val="28"/>
          <w:szCs w:val="28"/>
        </w:rPr>
        <w:t>）院内公开采购活动时，我公司不存在被政府主管部门禁止参与政府采购活动的情形，即我公司不存在还处于被禁止参与政府采购活动的期限内情形。</w:t>
      </w:r>
    </w:p>
    <w:p>
      <w:pPr>
        <w:rPr>
          <w:rFonts w:ascii="仿宋" w:hAnsi="仿宋" w:cs="仿宋"/>
          <w:bCs/>
          <w:sz w:val="28"/>
          <w:szCs w:val="28"/>
        </w:rPr>
      </w:pPr>
      <w:r>
        <w:rPr>
          <w:rFonts w:hint="eastAsia" w:ascii="仿宋" w:hAnsi="仿宋" w:cs="仿宋"/>
          <w:bCs/>
          <w:sz w:val="28"/>
          <w:szCs w:val="28"/>
        </w:rPr>
        <w:t>特此声明。</w:t>
      </w:r>
    </w:p>
    <w:p>
      <w:pPr>
        <w:ind w:firstLine="555"/>
        <w:rPr>
          <w:rFonts w:ascii="仿宋" w:hAnsi="仿宋" w:cs="仿宋"/>
          <w:bCs/>
          <w:sz w:val="28"/>
          <w:szCs w:val="28"/>
          <w:u w:val="single"/>
        </w:rPr>
      </w:pPr>
      <w:r>
        <w:rPr>
          <w:rFonts w:hint="eastAsia" w:ascii="仿宋" w:hAnsi="仿宋" w:cs="仿宋"/>
          <w:bCs/>
          <w:sz w:val="28"/>
          <w:szCs w:val="28"/>
        </w:rPr>
        <w:t xml:space="preserve">                           投标人：</w:t>
      </w:r>
      <w:r>
        <w:rPr>
          <w:rFonts w:hint="eastAsia" w:ascii="仿宋" w:hAnsi="仿宋" w:cs="仿宋"/>
          <w:bCs/>
          <w:sz w:val="28"/>
          <w:szCs w:val="28"/>
          <w:u w:val="single"/>
        </w:rPr>
        <w:t xml:space="preserve">                  </w:t>
      </w:r>
    </w:p>
    <w:p>
      <w:pPr>
        <w:ind w:left="826" w:leftChars="263" w:hanging="274" w:hangingChars="98"/>
        <w:rPr>
          <w:rFonts w:ascii="仿宋" w:hAnsi="仿宋" w:cs="仿宋"/>
          <w:b/>
          <w:sz w:val="40"/>
          <w:szCs w:val="40"/>
        </w:rPr>
      </w:pPr>
      <w:r>
        <w:rPr>
          <w:rFonts w:hint="eastAsia" w:ascii="仿宋" w:hAnsi="仿宋" w:cs="仿宋"/>
          <w:bCs/>
          <w:sz w:val="28"/>
          <w:szCs w:val="28"/>
        </w:rPr>
        <w:t xml:space="preserve">                           日  期：</w:t>
      </w:r>
      <w:r>
        <w:rPr>
          <w:rFonts w:hint="eastAsia" w:ascii="仿宋" w:hAnsi="仿宋" w:cs="仿宋"/>
          <w:bCs/>
          <w:sz w:val="28"/>
          <w:szCs w:val="28"/>
          <w:u w:val="single"/>
        </w:rPr>
        <w:t xml:space="preserve">    </w:t>
      </w:r>
      <w:r>
        <w:rPr>
          <w:rFonts w:hint="eastAsia" w:ascii="仿宋" w:hAnsi="仿宋" w:cs="仿宋"/>
          <w:bCs/>
          <w:sz w:val="28"/>
          <w:szCs w:val="28"/>
        </w:rPr>
        <w:t>年</w:t>
      </w:r>
      <w:r>
        <w:rPr>
          <w:rFonts w:hint="eastAsia" w:ascii="仿宋" w:hAnsi="仿宋" w:cs="仿宋"/>
          <w:bCs/>
          <w:sz w:val="28"/>
          <w:szCs w:val="28"/>
          <w:u w:val="single"/>
        </w:rPr>
        <w:t xml:space="preserve">   </w:t>
      </w:r>
      <w:r>
        <w:rPr>
          <w:rFonts w:hint="eastAsia" w:ascii="仿宋" w:hAnsi="仿宋" w:cs="仿宋"/>
          <w:bCs/>
          <w:sz w:val="28"/>
          <w:szCs w:val="28"/>
        </w:rPr>
        <w:t>月</w:t>
      </w:r>
      <w:r>
        <w:rPr>
          <w:rFonts w:hint="eastAsia" w:ascii="仿宋" w:hAnsi="仿宋" w:cs="仿宋"/>
          <w:bCs/>
          <w:sz w:val="28"/>
          <w:szCs w:val="28"/>
          <w:u w:val="single"/>
        </w:rPr>
        <w:t xml:space="preserve">    </w:t>
      </w:r>
      <w:r>
        <w:rPr>
          <w:rFonts w:hint="eastAsia" w:ascii="仿宋" w:hAnsi="仿宋" w:cs="仿宋"/>
          <w:bCs/>
          <w:sz w:val="28"/>
          <w:szCs w:val="28"/>
        </w:rPr>
        <w:t>日</w:t>
      </w:r>
    </w:p>
    <w:p>
      <w:pPr>
        <w:rPr>
          <w:b/>
          <w:sz w:val="40"/>
          <w:szCs w:val="40"/>
        </w:rPr>
      </w:pPr>
    </w:p>
    <w:p>
      <w:pPr>
        <w:ind w:left="4" w:hanging="4"/>
        <w:jc w:val="center"/>
        <w:rPr>
          <w:b/>
          <w:sz w:val="40"/>
          <w:szCs w:val="40"/>
        </w:rPr>
      </w:pPr>
      <w:r>
        <w:rPr>
          <w:rFonts w:hint="eastAsia"/>
          <w:b/>
          <w:sz w:val="40"/>
          <w:szCs w:val="40"/>
        </w:rPr>
        <w:t>投标人诚信承诺函</w:t>
      </w:r>
    </w:p>
    <w:p>
      <w:pPr>
        <w:spacing w:before="312" w:beforeLines="100" w:line="520" w:lineRule="exact"/>
        <w:ind w:left="4" w:hanging="4"/>
        <w:rPr>
          <w:rFonts w:ascii="仿宋" w:hAnsi="仿宋" w:cs="仿宋"/>
          <w:b/>
          <w:sz w:val="28"/>
          <w:szCs w:val="28"/>
        </w:rPr>
      </w:pPr>
      <w:r>
        <w:rPr>
          <w:rFonts w:hint="eastAsia" w:ascii="仿宋" w:hAnsi="仿宋" w:cs="仿宋"/>
          <w:b/>
          <w:sz w:val="28"/>
          <w:szCs w:val="28"/>
        </w:rPr>
        <w:t>致：龙岗区妇幼保健院</w:t>
      </w:r>
    </w:p>
    <w:p>
      <w:pPr>
        <w:spacing w:line="520" w:lineRule="exact"/>
        <w:ind w:left="4" w:hanging="4"/>
        <w:rPr>
          <w:rFonts w:ascii="仿宋" w:hAnsi="仿宋" w:cs="仿宋"/>
          <w:b/>
          <w:sz w:val="28"/>
          <w:szCs w:val="28"/>
        </w:rPr>
      </w:pPr>
      <w:r>
        <w:rPr>
          <w:rFonts w:hint="eastAsia" w:ascii="仿宋" w:hAnsi="仿宋" w:cs="仿宋"/>
          <w:b/>
          <w:sz w:val="28"/>
          <w:szCs w:val="28"/>
        </w:rPr>
        <w:t xml:space="preserve">    我公司已详细阅读并了解《深圳经济特区政府采购条例》第八章第五十七条的全部内容，在此郑重承诺如下：</w:t>
      </w:r>
    </w:p>
    <w:p>
      <w:pPr>
        <w:numPr>
          <w:ilvl w:val="0"/>
          <w:numId w:val="1"/>
        </w:numPr>
        <w:tabs>
          <w:tab w:val="left" w:pos="420"/>
          <w:tab w:val="clear" w:pos="1272"/>
        </w:tabs>
        <w:spacing w:line="520" w:lineRule="exact"/>
        <w:ind w:left="0" w:firstLine="560" w:firstLineChars="200"/>
        <w:rPr>
          <w:rFonts w:ascii="仿宋" w:hAnsi="仿宋" w:cs="仿宋"/>
          <w:bCs/>
          <w:sz w:val="28"/>
          <w:szCs w:val="28"/>
        </w:rPr>
      </w:pPr>
      <w:r>
        <w:rPr>
          <w:rFonts w:hint="eastAsia" w:ascii="仿宋" w:hAnsi="仿宋" w:cs="仿宋"/>
          <w:bCs/>
          <w:sz w:val="28"/>
          <w:szCs w:val="28"/>
        </w:rPr>
        <w:t>我公司在参加本项目采购活动中没有下列行为：</w:t>
      </w:r>
    </w:p>
    <w:p>
      <w:pPr>
        <w:numPr>
          <w:ilvl w:val="0"/>
          <w:numId w:val="2"/>
        </w:numPr>
        <w:tabs>
          <w:tab w:val="left" w:pos="-200"/>
          <w:tab w:val="clear" w:pos="1272"/>
        </w:tabs>
        <w:spacing w:line="520" w:lineRule="exact"/>
        <w:ind w:left="0" w:firstLine="560" w:firstLineChars="200"/>
        <w:rPr>
          <w:rFonts w:ascii="仿宋" w:hAnsi="仿宋" w:cs="仿宋"/>
          <w:bCs/>
          <w:sz w:val="28"/>
          <w:szCs w:val="28"/>
        </w:rPr>
      </w:pPr>
      <w:r>
        <w:rPr>
          <w:rFonts w:hint="eastAsia" w:ascii="仿宋" w:hAnsi="仿宋" w:cs="仿宋"/>
          <w:bCs/>
          <w:sz w:val="28"/>
          <w:szCs w:val="28"/>
        </w:rPr>
        <w:t>在开标前三年内的经营活动中存在重大违法记录；</w:t>
      </w:r>
    </w:p>
    <w:p>
      <w:pPr>
        <w:numPr>
          <w:ilvl w:val="0"/>
          <w:numId w:val="2"/>
        </w:numPr>
        <w:tabs>
          <w:tab w:val="left" w:pos="-200"/>
          <w:tab w:val="clear" w:pos="1272"/>
        </w:tabs>
        <w:spacing w:line="520" w:lineRule="exact"/>
        <w:ind w:left="0" w:firstLine="560" w:firstLineChars="200"/>
        <w:rPr>
          <w:rFonts w:ascii="仿宋" w:hAnsi="仿宋" w:cs="仿宋"/>
          <w:bCs/>
          <w:sz w:val="28"/>
          <w:szCs w:val="28"/>
        </w:rPr>
      </w:pPr>
      <w:r>
        <w:rPr>
          <w:rFonts w:hint="eastAsia" w:ascii="仿宋" w:hAnsi="仿宋" w:cs="仿宋"/>
          <w:bCs/>
          <w:sz w:val="28"/>
          <w:szCs w:val="28"/>
        </w:rPr>
        <w:t>在采购活动中应当回避而未回避；</w:t>
      </w:r>
    </w:p>
    <w:p>
      <w:pPr>
        <w:numPr>
          <w:ilvl w:val="0"/>
          <w:numId w:val="2"/>
        </w:numPr>
        <w:tabs>
          <w:tab w:val="left" w:pos="-200"/>
          <w:tab w:val="clear" w:pos="1272"/>
        </w:tabs>
        <w:spacing w:line="520" w:lineRule="exact"/>
        <w:ind w:left="0" w:firstLine="560" w:firstLineChars="200"/>
        <w:rPr>
          <w:rFonts w:ascii="仿宋" w:hAnsi="仿宋" w:cs="仿宋"/>
          <w:bCs/>
          <w:sz w:val="28"/>
          <w:szCs w:val="28"/>
        </w:rPr>
      </w:pPr>
      <w:r>
        <w:rPr>
          <w:rFonts w:hint="eastAsia" w:ascii="仿宋" w:hAnsi="仿宋" w:cs="仿宋"/>
          <w:bCs/>
          <w:sz w:val="28"/>
          <w:szCs w:val="28"/>
        </w:rPr>
        <w:t>未按有关规定签订、履行采购合同，造成严重后果；</w:t>
      </w:r>
    </w:p>
    <w:p>
      <w:pPr>
        <w:numPr>
          <w:ilvl w:val="0"/>
          <w:numId w:val="2"/>
        </w:numPr>
        <w:tabs>
          <w:tab w:val="left" w:pos="-200"/>
          <w:tab w:val="clear" w:pos="1272"/>
        </w:tabs>
        <w:spacing w:line="520" w:lineRule="exact"/>
        <w:ind w:left="0" w:firstLine="560" w:firstLineChars="200"/>
        <w:rPr>
          <w:rFonts w:ascii="仿宋" w:hAnsi="仿宋" w:cs="仿宋"/>
          <w:bCs/>
          <w:sz w:val="28"/>
          <w:szCs w:val="28"/>
        </w:rPr>
      </w:pPr>
      <w:r>
        <w:rPr>
          <w:rFonts w:hint="eastAsia" w:ascii="仿宋" w:hAnsi="仿宋" w:cs="仿宋"/>
          <w:bCs/>
          <w:sz w:val="28"/>
          <w:szCs w:val="28"/>
        </w:rPr>
        <w:t>隐满真实情况，提供虚假资料；</w:t>
      </w:r>
    </w:p>
    <w:p>
      <w:pPr>
        <w:numPr>
          <w:ilvl w:val="0"/>
          <w:numId w:val="2"/>
        </w:numPr>
        <w:tabs>
          <w:tab w:val="left" w:pos="-200"/>
          <w:tab w:val="clear" w:pos="1272"/>
        </w:tabs>
        <w:spacing w:line="520" w:lineRule="exact"/>
        <w:ind w:left="0" w:firstLine="560" w:firstLineChars="200"/>
        <w:rPr>
          <w:rFonts w:ascii="仿宋" w:hAnsi="仿宋" w:cs="仿宋"/>
          <w:bCs/>
          <w:sz w:val="28"/>
          <w:szCs w:val="28"/>
        </w:rPr>
      </w:pPr>
      <w:r>
        <w:rPr>
          <w:rFonts w:hint="eastAsia" w:ascii="仿宋" w:hAnsi="仿宋" w:cs="仿宋"/>
          <w:bCs/>
          <w:sz w:val="28"/>
          <w:szCs w:val="28"/>
        </w:rPr>
        <w:t>以非法手段排斥其他供应商参与竞争；</w:t>
      </w:r>
    </w:p>
    <w:p>
      <w:pPr>
        <w:numPr>
          <w:ilvl w:val="0"/>
          <w:numId w:val="2"/>
        </w:numPr>
        <w:tabs>
          <w:tab w:val="left" w:pos="-200"/>
          <w:tab w:val="clear" w:pos="1272"/>
        </w:tabs>
        <w:spacing w:line="520" w:lineRule="exact"/>
        <w:ind w:left="0" w:firstLine="560" w:firstLineChars="200"/>
        <w:rPr>
          <w:rFonts w:ascii="仿宋" w:hAnsi="仿宋" w:cs="仿宋"/>
          <w:bCs/>
          <w:sz w:val="28"/>
          <w:szCs w:val="28"/>
        </w:rPr>
      </w:pPr>
      <w:r>
        <w:rPr>
          <w:rFonts w:hint="eastAsia" w:ascii="仿宋" w:hAnsi="仿宋" w:cs="仿宋"/>
          <w:bCs/>
          <w:sz w:val="28"/>
          <w:szCs w:val="28"/>
        </w:rPr>
        <w:t>与其他采购参加人串通投标；</w:t>
      </w:r>
    </w:p>
    <w:p>
      <w:pPr>
        <w:numPr>
          <w:ilvl w:val="0"/>
          <w:numId w:val="2"/>
        </w:numPr>
        <w:tabs>
          <w:tab w:val="left" w:pos="-200"/>
          <w:tab w:val="clear" w:pos="1272"/>
        </w:tabs>
        <w:spacing w:line="520" w:lineRule="exact"/>
        <w:ind w:left="0" w:firstLine="560" w:firstLineChars="200"/>
        <w:rPr>
          <w:rFonts w:ascii="仿宋" w:hAnsi="仿宋" w:cs="仿宋"/>
          <w:bCs/>
          <w:sz w:val="28"/>
          <w:szCs w:val="28"/>
        </w:rPr>
      </w:pPr>
      <w:r>
        <w:rPr>
          <w:rFonts w:hint="eastAsia" w:ascii="仿宋" w:hAnsi="仿宋" w:cs="仿宋"/>
          <w:bCs/>
          <w:sz w:val="28"/>
          <w:szCs w:val="28"/>
        </w:rPr>
        <w:t>恶意投诉；</w:t>
      </w:r>
    </w:p>
    <w:p>
      <w:pPr>
        <w:numPr>
          <w:ilvl w:val="0"/>
          <w:numId w:val="2"/>
        </w:numPr>
        <w:tabs>
          <w:tab w:val="left" w:pos="-200"/>
          <w:tab w:val="clear" w:pos="1272"/>
        </w:tabs>
        <w:spacing w:line="520" w:lineRule="exact"/>
        <w:ind w:left="0" w:firstLine="560" w:firstLineChars="200"/>
        <w:rPr>
          <w:rFonts w:ascii="仿宋" w:hAnsi="仿宋" w:cs="仿宋"/>
          <w:bCs/>
          <w:sz w:val="28"/>
          <w:szCs w:val="28"/>
        </w:rPr>
      </w:pPr>
      <w:r>
        <w:rPr>
          <w:rFonts w:hint="eastAsia" w:ascii="仿宋" w:hAnsi="仿宋" w:cs="仿宋"/>
          <w:bCs/>
          <w:sz w:val="28"/>
          <w:szCs w:val="28"/>
        </w:rPr>
        <w:t>向采购项目相关人行贿或者提供其他不当利益；</w:t>
      </w:r>
    </w:p>
    <w:p>
      <w:pPr>
        <w:numPr>
          <w:ilvl w:val="0"/>
          <w:numId w:val="2"/>
        </w:numPr>
        <w:tabs>
          <w:tab w:val="left" w:pos="-200"/>
          <w:tab w:val="clear" w:pos="1272"/>
        </w:tabs>
        <w:spacing w:line="520" w:lineRule="exact"/>
        <w:ind w:left="0" w:firstLine="560" w:firstLineChars="200"/>
        <w:rPr>
          <w:rFonts w:ascii="仿宋" w:hAnsi="仿宋" w:cs="仿宋"/>
          <w:bCs/>
          <w:sz w:val="28"/>
          <w:szCs w:val="28"/>
        </w:rPr>
      </w:pPr>
      <w:r>
        <w:rPr>
          <w:rFonts w:hint="eastAsia" w:ascii="仿宋" w:hAnsi="仿宋" w:cs="仿宋"/>
          <w:bCs/>
          <w:sz w:val="28"/>
          <w:szCs w:val="28"/>
        </w:rPr>
        <w:t>阻碍、抗拒主管部门监督检查；</w:t>
      </w:r>
    </w:p>
    <w:p>
      <w:pPr>
        <w:spacing w:line="520" w:lineRule="exact"/>
        <w:ind w:firstLine="560" w:firstLineChars="200"/>
        <w:rPr>
          <w:rFonts w:ascii="仿宋" w:hAnsi="仿宋" w:cs="仿宋"/>
          <w:bCs/>
          <w:sz w:val="28"/>
          <w:szCs w:val="28"/>
        </w:rPr>
      </w:pPr>
      <w:r>
        <w:rPr>
          <w:rFonts w:hint="eastAsia" w:ascii="仿宋" w:hAnsi="仿宋" w:cs="仿宋"/>
          <w:bCs/>
          <w:sz w:val="28"/>
          <w:szCs w:val="28"/>
        </w:rPr>
        <w:t>（10）有其他违反本条例的行为。</w:t>
      </w:r>
    </w:p>
    <w:p>
      <w:pPr>
        <w:spacing w:line="520" w:lineRule="exact"/>
        <w:ind w:firstLine="560" w:firstLineChars="200"/>
        <w:rPr>
          <w:rFonts w:ascii="仿宋" w:hAnsi="仿宋" w:cs="仿宋"/>
          <w:b/>
          <w:sz w:val="28"/>
          <w:szCs w:val="28"/>
        </w:rPr>
      </w:pPr>
      <w:r>
        <w:rPr>
          <w:rFonts w:hint="eastAsia" w:ascii="仿宋" w:hAnsi="仿宋" w:cs="仿宋"/>
          <w:bCs/>
          <w:sz w:val="28"/>
          <w:szCs w:val="28"/>
        </w:rPr>
        <w:t>2、我公司已清楚并愿接受，如有上述行为之一时，深圳市龙岗区妇幼保健院有权取消我公司本次投标的资格、取消我公司本次中标结果，按有关规定一至三年内禁止我公司参与深圳市龙岗区妇幼保健院采购，并报政府采购主管部门，将我公司行为在深圳市龙岗区政府采购网站不诚信行为曝光台曝光，记入供应商诚信档案，并处以采购金额千分之十以上千分之二十以下的罚款；情节严重的，取消我公司参与深圳市龙岗区政府采购资格，处以采购金额千分之二十以上千分之三十以下的罚款，并由市场监管部门依法吊销我公司营业执照；给他人造成损失的，依法承担赔偿责任；涉嫌犯罪的，依法移送司法机关处理。</w:t>
      </w:r>
      <w:r>
        <w:rPr>
          <w:rFonts w:hint="eastAsia" w:ascii="仿宋" w:hAnsi="仿宋" w:cs="仿宋"/>
          <w:b/>
          <w:sz w:val="28"/>
          <w:szCs w:val="28"/>
        </w:rPr>
        <w:t xml:space="preserve"> </w:t>
      </w:r>
    </w:p>
    <w:p>
      <w:pPr>
        <w:spacing w:before="312" w:beforeLines="100" w:line="520" w:lineRule="exact"/>
        <w:ind w:left="4" w:hanging="4"/>
        <w:jc w:val="center"/>
        <w:rPr>
          <w:rFonts w:ascii="仿宋" w:hAnsi="仿宋" w:cs="仿宋"/>
          <w:bCs/>
          <w:sz w:val="28"/>
          <w:szCs w:val="28"/>
          <w:u w:val="single"/>
        </w:rPr>
      </w:pPr>
      <w:r>
        <w:rPr>
          <w:rFonts w:hint="eastAsia" w:ascii="仿宋" w:hAnsi="仿宋" w:cs="仿宋"/>
          <w:bCs/>
          <w:sz w:val="28"/>
          <w:szCs w:val="28"/>
        </w:rPr>
        <w:t>投标人：</w:t>
      </w:r>
      <w:r>
        <w:rPr>
          <w:rFonts w:hint="eastAsia" w:ascii="仿宋" w:hAnsi="仿宋" w:cs="仿宋"/>
          <w:bCs/>
          <w:sz w:val="28"/>
          <w:szCs w:val="28"/>
          <w:u w:val="single"/>
        </w:rPr>
        <w:t xml:space="preserve">                       </w:t>
      </w:r>
    </w:p>
    <w:p>
      <w:pPr>
        <w:spacing w:line="520" w:lineRule="exact"/>
        <w:ind w:left="4" w:hanging="4"/>
        <w:rPr>
          <w:rFonts w:ascii="仿宋" w:hAnsi="仿宋" w:cs="仿宋"/>
          <w:bCs/>
          <w:sz w:val="28"/>
          <w:szCs w:val="28"/>
        </w:rPr>
      </w:pPr>
      <w:r>
        <w:rPr>
          <w:rFonts w:hint="eastAsia" w:ascii="仿宋" w:hAnsi="仿宋" w:cs="仿宋"/>
          <w:bCs/>
          <w:sz w:val="28"/>
          <w:szCs w:val="28"/>
        </w:rPr>
        <w:t xml:space="preserve">                             日  期：</w:t>
      </w:r>
      <w:r>
        <w:rPr>
          <w:rFonts w:hint="eastAsia" w:ascii="仿宋" w:hAnsi="仿宋" w:cs="仿宋"/>
          <w:bCs/>
          <w:sz w:val="28"/>
          <w:szCs w:val="28"/>
          <w:u w:val="single"/>
        </w:rPr>
        <w:t xml:space="preserve">    </w:t>
      </w:r>
      <w:r>
        <w:rPr>
          <w:rFonts w:hint="eastAsia" w:ascii="仿宋" w:hAnsi="仿宋" w:cs="仿宋"/>
          <w:bCs/>
          <w:sz w:val="28"/>
          <w:szCs w:val="28"/>
        </w:rPr>
        <w:t>年</w:t>
      </w:r>
      <w:r>
        <w:rPr>
          <w:rFonts w:hint="eastAsia" w:ascii="仿宋" w:hAnsi="仿宋" w:cs="仿宋"/>
          <w:bCs/>
          <w:sz w:val="28"/>
          <w:szCs w:val="28"/>
          <w:u w:val="single"/>
        </w:rPr>
        <w:t xml:space="preserve">   </w:t>
      </w:r>
      <w:r>
        <w:rPr>
          <w:rFonts w:hint="eastAsia" w:ascii="仿宋" w:hAnsi="仿宋" w:cs="仿宋"/>
          <w:bCs/>
          <w:sz w:val="28"/>
          <w:szCs w:val="28"/>
        </w:rPr>
        <w:t>月</w:t>
      </w:r>
      <w:r>
        <w:rPr>
          <w:rFonts w:hint="eastAsia" w:ascii="仿宋" w:hAnsi="仿宋" w:cs="仿宋"/>
          <w:bCs/>
          <w:sz w:val="28"/>
          <w:szCs w:val="28"/>
          <w:u w:val="single"/>
        </w:rPr>
        <w:t xml:space="preserve">    </w:t>
      </w:r>
      <w:r>
        <w:rPr>
          <w:rFonts w:hint="eastAsia" w:ascii="仿宋" w:hAnsi="仿宋" w:cs="仿宋"/>
          <w:bCs/>
          <w:sz w:val="28"/>
          <w:szCs w:val="28"/>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华文琥珀">
    <w:panose1 w:val="02010800040101010101"/>
    <w:charset w:val="86"/>
    <w:family w:val="auto"/>
    <w:pitch w:val="default"/>
    <w:sig w:usb0="00000001" w:usb1="080F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8092B"/>
    <w:multiLevelType w:val="multilevel"/>
    <w:tmpl w:val="18A8092B"/>
    <w:lvl w:ilvl="0" w:tentative="0">
      <w:start w:val="1"/>
      <w:numFmt w:val="decimal"/>
      <w:lvlText w:val="（%1）"/>
      <w:lvlJc w:val="left"/>
      <w:pPr>
        <w:tabs>
          <w:tab w:val="left" w:pos="1272"/>
        </w:tabs>
        <w:ind w:left="1272" w:hanging="720"/>
      </w:pPr>
      <w:rPr>
        <w:rFonts w:hint="default"/>
      </w:rPr>
    </w:lvl>
    <w:lvl w:ilvl="1" w:tentative="0">
      <w:start w:val="1"/>
      <w:numFmt w:val="lowerLetter"/>
      <w:lvlText w:val="%2)"/>
      <w:lvlJc w:val="left"/>
      <w:pPr>
        <w:tabs>
          <w:tab w:val="left" w:pos="1392"/>
        </w:tabs>
        <w:ind w:left="1392" w:hanging="420"/>
      </w:pPr>
    </w:lvl>
    <w:lvl w:ilvl="2" w:tentative="0">
      <w:start w:val="1"/>
      <w:numFmt w:val="lowerRoman"/>
      <w:lvlText w:val="%3."/>
      <w:lvlJc w:val="right"/>
      <w:pPr>
        <w:tabs>
          <w:tab w:val="left" w:pos="1812"/>
        </w:tabs>
        <w:ind w:left="1812" w:hanging="420"/>
      </w:pPr>
    </w:lvl>
    <w:lvl w:ilvl="3" w:tentative="0">
      <w:start w:val="1"/>
      <w:numFmt w:val="decimal"/>
      <w:lvlText w:val="%4."/>
      <w:lvlJc w:val="left"/>
      <w:pPr>
        <w:tabs>
          <w:tab w:val="left" w:pos="2232"/>
        </w:tabs>
        <w:ind w:left="2232" w:hanging="420"/>
      </w:pPr>
    </w:lvl>
    <w:lvl w:ilvl="4" w:tentative="0">
      <w:start w:val="1"/>
      <w:numFmt w:val="lowerLetter"/>
      <w:lvlText w:val="%5)"/>
      <w:lvlJc w:val="left"/>
      <w:pPr>
        <w:tabs>
          <w:tab w:val="left" w:pos="2652"/>
        </w:tabs>
        <w:ind w:left="2652" w:hanging="420"/>
      </w:pPr>
    </w:lvl>
    <w:lvl w:ilvl="5" w:tentative="0">
      <w:start w:val="1"/>
      <w:numFmt w:val="lowerRoman"/>
      <w:lvlText w:val="%6."/>
      <w:lvlJc w:val="right"/>
      <w:pPr>
        <w:tabs>
          <w:tab w:val="left" w:pos="3072"/>
        </w:tabs>
        <w:ind w:left="3072" w:hanging="420"/>
      </w:pPr>
    </w:lvl>
    <w:lvl w:ilvl="6" w:tentative="0">
      <w:start w:val="1"/>
      <w:numFmt w:val="decimal"/>
      <w:lvlText w:val="%7."/>
      <w:lvlJc w:val="left"/>
      <w:pPr>
        <w:tabs>
          <w:tab w:val="left" w:pos="3492"/>
        </w:tabs>
        <w:ind w:left="3492" w:hanging="420"/>
      </w:pPr>
    </w:lvl>
    <w:lvl w:ilvl="7" w:tentative="0">
      <w:start w:val="1"/>
      <w:numFmt w:val="lowerLetter"/>
      <w:lvlText w:val="%8)"/>
      <w:lvlJc w:val="left"/>
      <w:pPr>
        <w:tabs>
          <w:tab w:val="left" w:pos="3912"/>
        </w:tabs>
        <w:ind w:left="3912" w:hanging="420"/>
      </w:pPr>
    </w:lvl>
    <w:lvl w:ilvl="8" w:tentative="0">
      <w:start w:val="1"/>
      <w:numFmt w:val="lowerRoman"/>
      <w:lvlText w:val="%9."/>
      <w:lvlJc w:val="right"/>
      <w:pPr>
        <w:tabs>
          <w:tab w:val="left" w:pos="4332"/>
        </w:tabs>
        <w:ind w:left="4332" w:hanging="420"/>
      </w:pPr>
    </w:lvl>
  </w:abstractNum>
  <w:abstractNum w:abstractNumId="1">
    <w:nsid w:val="43A66C5E"/>
    <w:multiLevelType w:val="multilevel"/>
    <w:tmpl w:val="43A66C5E"/>
    <w:lvl w:ilvl="0" w:tentative="0">
      <w:start w:val="1"/>
      <w:numFmt w:val="decimal"/>
      <w:lvlText w:val="%1、"/>
      <w:lvlJc w:val="left"/>
      <w:pPr>
        <w:tabs>
          <w:tab w:val="left" w:pos="1272"/>
        </w:tabs>
        <w:ind w:left="1272" w:hanging="720"/>
      </w:pPr>
      <w:rPr>
        <w:rFonts w:hint="default"/>
      </w:rPr>
    </w:lvl>
    <w:lvl w:ilvl="1" w:tentative="0">
      <w:start w:val="1"/>
      <w:numFmt w:val="lowerLetter"/>
      <w:lvlText w:val="%2)"/>
      <w:lvlJc w:val="left"/>
      <w:pPr>
        <w:tabs>
          <w:tab w:val="left" w:pos="1392"/>
        </w:tabs>
        <w:ind w:left="1392" w:hanging="420"/>
      </w:pPr>
    </w:lvl>
    <w:lvl w:ilvl="2" w:tentative="0">
      <w:start w:val="1"/>
      <w:numFmt w:val="lowerRoman"/>
      <w:lvlText w:val="%3."/>
      <w:lvlJc w:val="right"/>
      <w:pPr>
        <w:tabs>
          <w:tab w:val="left" w:pos="1812"/>
        </w:tabs>
        <w:ind w:left="1812" w:hanging="420"/>
      </w:pPr>
    </w:lvl>
    <w:lvl w:ilvl="3" w:tentative="0">
      <w:start w:val="1"/>
      <w:numFmt w:val="decimal"/>
      <w:lvlText w:val="%4."/>
      <w:lvlJc w:val="left"/>
      <w:pPr>
        <w:tabs>
          <w:tab w:val="left" w:pos="2232"/>
        </w:tabs>
        <w:ind w:left="2232" w:hanging="420"/>
      </w:pPr>
    </w:lvl>
    <w:lvl w:ilvl="4" w:tentative="0">
      <w:start w:val="1"/>
      <w:numFmt w:val="lowerLetter"/>
      <w:lvlText w:val="%5)"/>
      <w:lvlJc w:val="left"/>
      <w:pPr>
        <w:tabs>
          <w:tab w:val="left" w:pos="2652"/>
        </w:tabs>
        <w:ind w:left="2652" w:hanging="420"/>
      </w:pPr>
    </w:lvl>
    <w:lvl w:ilvl="5" w:tentative="0">
      <w:start w:val="1"/>
      <w:numFmt w:val="lowerRoman"/>
      <w:lvlText w:val="%6."/>
      <w:lvlJc w:val="right"/>
      <w:pPr>
        <w:tabs>
          <w:tab w:val="left" w:pos="3072"/>
        </w:tabs>
        <w:ind w:left="3072" w:hanging="420"/>
      </w:pPr>
    </w:lvl>
    <w:lvl w:ilvl="6" w:tentative="0">
      <w:start w:val="1"/>
      <w:numFmt w:val="decimal"/>
      <w:lvlText w:val="%7."/>
      <w:lvlJc w:val="left"/>
      <w:pPr>
        <w:tabs>
          <w:tab w:val="left" w:pos="3492"/>
        </w:tabs>
        <w:ind w:left="3492" w:hanging="420"/>
      </w:pPr>
    </w:lvl>
    <w:lvl w:ilvl="7" w:tentative="0">
      <w:start w:val="1"/>
      <w:numFmt w:val="lowerLetter"/>
      <w:lvlText w:val="%8)"/>
      <w:lvlJc w:val="left"/>
      <w:pPr>
        <w:tabs>
          <w:tab w:val="left" w:pos="3912"/>
        </w:tabs>
        <w:ind w:left="3912" w:hanging="420"/>
      </w:pPr>
    </w:lvl>
    <w:lvl w:ilvl="8" w:tentative="0">
      <w:start w:val="1"/>
      <w:numFmt w:val="lowerRoman"/>
      <w:lvlText w:val="%9."/>
      <w:lvlJc w:val="right"/>
      <w:pPr>
        <w:tabs>
          <w:tab w:val="left" w:pos="4332"/>
        </w:tabs>
        <w:ind w:left="4332"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FD3FE1"/>
    <w:rsid w:val="1FFD3F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2021-04-15T06:59:00Z</dcterms:created>
  <dc:creator>吴爱平</dc:creator>
  <cp:lastModifiedBy>吴爱平</cp:lastModifiedBy>
  <dcterms:modified xsi:type="dcterms:W3CDTF">2021-04-15T06:59:52Z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