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D05" w:rsidRPr="00EB4BC2" w:rsidRDefault="00557D05" w:rsidP="00557D05">
      <w:pPr>
        <w:pStyle w:val="a5"/>
        <w:shd w:val="clear" w:color="auto" w:fill="FFFFFF"/>
        <w:spacing w:before="0" w:beforeAutospacing="0" w:after="0" w:afterAutospacing="0" w:line="450" w:lineRule="atLeast"/>
        <w:rPr>
          <w:rFonts w:ascii="仿宋_GB2312" w:eastAsia="仿宋_GB2312" w:hAnsi="仿宋"/>
          <w:bCs/>
          <w:sz w:val="32"/>
          <w:szCs w:val="32"/>
        </w:rPr>
      </w:pPr>
      <w:r w:rsidRPr="00EB4BC2">
        <w:rPr>
          <w:rFonts w:ascii="仿宋_GB2312" w:eastAsia="仿宋_GB2312" w:hAnsi="仿宋" w:hint="eastAsia"/>
          <w:bCs/>
          <w:sz w:val="32"/>
          <w:szCs w:val="32"/>
        </w:rPr>
        <w:t>附件</w:t>
      </w:r>
      <w:r w:rsidR="00461E5B" w:rsidRPr="00EB4BC2">
        <w:rPr>
          <w:rFonts w:ascii="仿宋_GB2312" w:eastAsia="仿宋_GB2312" w:hAnsi="仿宋" w:hint="eastAsia"/>
          <w:bCs/>
          <w:sz w:val="32"/>
          <w:szCs w:val="32"/>
        </w:rPr>
        <w:t>：</w:t>
      </w:r>
    </w:p>
    <w:p w:rsidR="00557D05" w:rsidRPr="00EB4BC2" w:rsidRDefault="00557D05" w:rsidP="00EB4BC2">
      <w:pPr>
        <w:pStyle w:val="a5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简体" w:eastAsia="方正小标宋简体" w:hAnsiTheme="minorEastAsia"/>
          <w:bCs/>
          <w:sz w:val="44"/>
          <w:szCs w:val="44"/>
        </w:rPr>
      </w:pPr>
      <w:r w:rsidRPr="00EB4BC2">
        <w:rPr>
          <w:rFonts w:ascii="方正小标宋简体" w:eastAsia="方正小标宋简体" w:hAnsiTheme="minorEastAsia" w:hint="eastAsia"/>
          <w:bCs/>
          <w:sz w:val="44"/>
          <w:szCs w:val="44"/>
        </w:rPr>
        <w:t>龙岗区</w:t>
      </w:r>
      <w:r w:rsidR="00EB4BC2" w:rsidRPr="00EB4BC2">
        <w:rPr>
          <w:rFonts w:ascii="方正小标宋简体" w:eastAsia="方正小标宋简体" w:hAnsiTheme="minorEastAsia" w:hint="eastAsia"/>
          <w:bCs/>
          <w:sz w:val="44"/>
          <w:szCs w:val="44"/>
        </w:rPr>
        <w:t>2020年</w:t>
      </w:r>
      <w:r w:rsidR="00463FC0">
        <w:rPr>
          <w:rFonts w:ascii="方正小标宋简体" w:eastAsia="方正小标宋简体" w:hAnsiTheme="minorEastAsia" w:hint="eastAsia"/>
          <w:bCs/>
          <w:sz w:val="44"/>
          <w:szCs w:val="44"/>
        </w:rPr>
        <w:t>度</w:t>
      </w:r>
      <w:r w:rsidR="00EB4BC2" w:rsidRPr="00EB4BC2">
        <w:rPr>
          <w:rFonts w:ascii="方正小标宋简体" w:eastAsia="方正小标宋简体" w:hAnsiTheme="minorEastAsia" w:hint="eastAsia"/>
          <w:bCs/>
          <w:sz w:val="44"/>
          <w:szCs w:val="44"/>
        </w:rPr>
        <w:t>列入</w:t>
      </w:r>
      <w:r w:rsidRPr="00EB4BC2">
        <w:rPr>
          <w:rFonts w:ascii="方正小标宋简体" w:eastAsia="方正小标宋简体" w:hAnsiTheme="minorEastAsia" w:hint="eastAsia"/>
          <w:bCs/>
          <w:sz w:val="44"/>
          <w:szCs w:val="44"/>
        </w:rPr>
        <w:t>企业新型学徒培养</w:t>
      </w:r>
      <w:r w:rsidR="00EB4BC2" w:rsidRPr="00EB4BC2">
        <w:rPr>
          <w:rFonts w:ascii="方正小标宋简体" w:eastAsia="方正小标宋简体" w:hAnsiTheme="minorEastAsia" w:hint="eastAsia"/>
          <w:bCs/>
          <w:sz w:val="44"/>
          <w:szCs w:val="44"/>
        </w:rPr>
        <w:t>计划的</w:t>
      </w:r>
      <w:r w:rsidRPr="00EB4BC2">
        <w:rPr>
          <w:rFonts w:ascii="方正小标宋简体" w:eastAsia="方正小标宋简体" w:hAnsiTheme="minorEastAsia" w:hint="eastAsia"/>
          <w:bCs/>
          <w:sz w:val="44"/>
          <w:szCs w:val="44"/>
        </w:rPr>
        <w:t>企业和学徒人数</w:t>
      </w:r>
    </w:p>
    <w:tbl>
      <w:tblPr>
        <w:tblStyle w:val="a6"/>
        <w:tblW w:w="9636" w:type="dxa"/>
        <w:jc w:val="center"/>
        <w:tblInd w:w="-318" w:type="dxa"/>
        <w:tblLook w:val="04A0" w:firstRow="1" w:lastRow="0" w:firstColumn="1" w:lastColumn="0" w:noHBand="0" w:noVBand="1"/>
      </w:tblPr>
      <w:tblGrid>
        <w:gridCol w:w="710"/>
        <w:gridCol w:w="3544"/>
        <w:gridCol w:w="3969"/>
        <w:gridCol w:w="1413"/>
      </w:tblGrid>
      <w:tr w:rsidR="00557D05" w:rsidRPr="009322DA" w:rsidTr="00E535C3">
        <w:trPr>
          <w:jc w:val="center"/>
        </w:trPr>
        <w:tc>
          <w:tcPr>
            <w:tcW w:w="710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b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b/>
                <w:color w:val="444444"/>
                <w:sz w:val="21"/>
                <w:szCs w:val="21"/>
              </w:rPr>
              <w:t>序号</w:t>
            </w:r>
          </w:p>
        </w:tc>
        <w:tc>
          <w:tcPr>
            <w:tcW w:w="3544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b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b/>
                <w:color w:val="444444"/>
                <w:sz w:val="21"/>
                <w:szCs w:val="21"/>
              </w:rPr>
              <w:t>企业名称</w:t>
            </w:r>
          </w:p>
        </w:tc>
        <w:tc>
          <w:tcPr>
            <w:tcW w:w="3969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b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b/>
                <w:color w:val="444444"/>
                <w:sz w:val="21"/>
                <w:szCs w:val="21"/>
              </w:rPr>
              <w:t>职业（工种）</w:t>
            </w:r>
          </w:p>
        </w:tc>
        <w:tc>
          <w:tcPr>
            <w:tcW w:w="1413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b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b/>
                <w:color w:val="444444"/>
                <w:sz w:val="21"/>
                <w:szCs w:val="21"/>
              </w:rPr>
              <w:t>学徒人数</w:t>
            </w:r>
          </w:p>
        </w:tc>
      </w:tr>
      <w:tr w:rsidR="00EB4BC2" w:rsidRPr="009322DA" w:rsidTr="00E535C3">
        <w:trPr>
          <w:trHeight w:val="563"/>
          <w:jc w:val="center"/>
        </w:trPr>
        <w:tc>
          <w:tcPr>
            <w:tcW w:w="710" w:type="dxa"/>
            <w:vMerge w:val="restart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冠旭电子</w:t>
            </w:r>
            <w:proofErr w:type="gramEnd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股份有限公司</w:t>
            </w: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电子设备装接工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120</w:t>
            </w:r>
          </w:p>
        </w:tc>
      </w:tr>
      <w:tr w:rsidR="00EB4BC2" w:rsidRPr="009322DA" w:rsidTr="00E535C3">
        <w:trPr>
          <w:trHeight w:val="562"/>
          <w:jc w:val="center"/>
        </w:trPr>
        <w:tc>
          <w:tcPr>
            <w:tcW w:w="710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电子元器件检验</w:t>
            </w:r>
            <w:proofErr w:type="gramStart"/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员高级</w:t>
            </w:r>
            <w:proofErr w:type="gramEnd"/>
          </w:p>
        </w:tc>
        <w:tc>
          <w:tcPr>
            <w:tcW w:w="1413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60</w:t>
            </w:r>
          </w:p>
        </w:tc>
      </w:tr>
      <w:tr w:rsidR="00557D05" w:rsidRPr="009322DA" w:rsidTr="00E535C3">
        <w:trPr>
          <w:jc w:val="center"/>
        </w:trPr>
        <w:tc>
          <w:tcPr>
            <w:tcW w:w="710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2</w:t>
            </w:r>
          </w:p>
        </w:tc>
        <w:tc>
          <w:tcPr>
            <w:tcW w:w="3544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深圳市喜娃娃妇幼服务有限公司</w:t>
            </w:r>
          </w:p>
        </w:tc>
        <w:tc>
          <w:tcPr>
            <w:tcW w:w="3969" w:type="dxa"/>
            <w:vAlign w:val="center"/>
          </w:tcPr>
          <w:p w:rsidR="00557D05" w:rsidRPr="00EB4BC2" w:rsidRDefault="00463FC0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 xml:space="preserve"> </w:t>
            </w:r>
            <w:r w:rsidR="00EB4BC2"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育婴员</w:t>
            </w:r>
            <w:r w:rsid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60</w:t>
            </w:r>
          </w:p>
        </w:tc>
      </w:tr>
      <w:tr w:rsidR="00557D05" w:rsidRPr="009322DA" w:rsidTr="00E535C3">
        <w:trPr>
          <w:jc w:val="center"/>
        </w:trPr>
        <w:tc>
          <w:tcPr>
            <w:tcW w:w="710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</w:t>
            </w:r>
          </w:p>
        </w:tc>
        <w:tc>
          <w:tcPr>
            <w:tcW w:w="3544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启腾酒店</w:t>
            </w:r>
            <w:proofErr w:type="gramEnd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投资管理有限公司</w:t>
            </w:r>
          </w:p>
        </w:tc>
        <w:tc>
          <w:tcPr>
            <w:tcW w:w="3969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中式烹调师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48</w:t>
            </w:r>
          </w:p>
        </w:tc>
      </w:tr>
      <w:tr w:rsidR="00557D05" w:rsidRPr="009322DA" w:rsidTr="00E535C3">
        <w:trPr>
          <w:jc w:val="center"/>
        </w:trPr>
        <w:tc>
          <w:tcPr>
            <w:tcW w:w="710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4</w:t>
            </w:r>
          </w:p>
        </w:tc>
        <w:tc>
          <w:tcPr>
            <w:tcW w:w="3544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深圳风向标教育资源股份有限公司</w:t>
            </w:r>
          </w:p>
        </w:tc>
        <w:tc>
          <w:tcPr>
            <w:tcW w:w="3969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汽车维修工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22</w:t>
            </w:r>
          </w:p>
        </w:tc>
      </w:tr>
      <w:tr w:rsidR="00557D05" w:rsidRPr="009322DA" w:rsidTr="00E535C3">
        <w:trPr>
          <w:jc w:val="center"/>
        </w:trPr>
        <w:tc>
          <w:tcPr>
            <w:tcW w:w="710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5</w:t>
            </w:r>
          </w:p>
        </w:tc>
        <w:tc>
          <w:tcPr>
            <w:tcW w:w="3544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深圳市翠绿首饰制造有限公司</w:t>
            </w:r>
          </w:p>
        </w:tc>
        <w:tc>
          <w:tcPr>
            <w:tcW w:w="3969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贵金属首饰手工制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作工</w:t>
            </w:r>
            <w:proofErr w:type="gramEnd"/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60</w:t>
            </w:r>
          </w:p>
        </w:tc>
      </w:tr>
      <w:tr w:rsidR="00557D05" w:rsidRPr="009322DA" w:rsidTr="00E535C3">
        <w:trPr>
          <w:jc w:val="center"/>
        </w:trPr>
        <w:tc>
          <w:tcPr>
            <w:tcW w:w="710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</w:t>
            </w:r>
          </w:p>
        </w:tc>
        <w:tc>
          <w:tcPr>
            <w:tcW w:w="3544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深圳市中盛珠宝首饰有限公司</w:t>
            </w:r>
          </w:p>
        </w:tc>
        <w:tc>
          <w:tcPr>
            <w:tcW w:w="3969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贵金属首饰手工制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作工</w:t>
            </w:r>
            <w:proofErr w:type="gramEnd"/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</w:tr>
      <w:tr w:rsidR="00557D05" w:rsidRPr="009322DA" w:rsidTr="00E535C3">
        <w:trPr>
          <w:jc w:val="center"/>
        </w:trPr>
        <w:tc>
          <w:tcPr>
            <w:tcW w:w="710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7</w:t>
            </w:r>
          </w:p>
        </w:tc>
        <w:tc>
          <w:tcPr>
            <w:tcW w:w="3544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深圳方正微电子有限公司</w:t>
            </w:r>
          </w:p>
        </w:tc>
        <w:tc>
          <w:tcPr>
            <w:tcW w:w="3969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半导体芯片制造工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60</w:t>
            </w:r>
          </w:p>
        </w:tc>
      </w:tr>
      <w:tr w:rsidR="00557D05" w:rsidRPr="009322DA" w:rsidTr="00E535C3">
        <w:trPr>
          <w:jc w:val="center"/>
        </w:trPr>
        <w:tc>
          <w:tcPr>
            <w:tcW w:w="710" w:type="dxa"/>
            <w:vAlign w:val="center"/>
          </w:tcPr>
          <w:p w:rsidR="00557D05" w:rsidRPr="00EB4BC2" w:rsidRDefault="00557D05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8</w:t>
            </w:r>
          </w:p>
        </w:tc>
        <w:tc>
          <w:tcPr>
            <w:tcW w:w="3544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深圳市富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创优越</w:t>
            </w:r>
            <w:proofErr w:type="gramEnd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科技有限公司</w:t>
            </w:r>
          </w:p>
        </w:tc>
        <w:tc>
          <w:tcPr>
            <w:tcW w:w="3969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电子元器件检验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员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  <w:proofErr w:type="gramEnd"/>
          </w:p>
        </w:tc>
        <w:tc>
          <w:tcPr>
            <w:tcW w:w="1413" w:type="dxa"/>
            <w:vAlign w:val="center"/>
          </w:tcPr>
          <w:p w:rsidR="00557D05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60</w:t>
            </w:r>
          </w:p>
        </w:tc>
      </w:tr>
      <w:tr w:rsidR="00461E5B" w:rsidRPr="009322DA" w:rsidTr="00E535C3">
        <w:trPr>
          <w:jc w:val="center"/>
        </w:trPr>
        <w:tc>
          <w:tcPr>
            <w:tcW w:w="710" w:type="dxa"/>
            <w:vAlign w:val="center"/>
          </w:tcPr>
          <w:p w:rsidR="00461E5B" w:rsidRPr="00EB4BC2" w:rsidRDefault="00461E5B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9</w:t>
            </w:r>
          </w:p>
        </w:tc>
        <w:tc>
          <w:tcPr>
            <w:tcW w:w="3544" w:type="dxa"/>
            <w:vAlign w:val="center"/>
          </w:tcPr>
          <w:p w:rsidR="00461E5B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信义汽车玻璃（深圳）有限公司</w:t>
            </w:r>
          </w:p>
        </w:tc>
        <w:tc>
          <w:tcPr>
            <w:tcW w:w="3969" w:type="dxa"/>
            <w:vAlign w:val="center"/>
          </w:tcPr>
          <w:p w:rsidR="00461E5B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夹层玻璃工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技师</w:t>
            </w:r>
          </w:p>
        </w:tc>
        <w:tc>
          <w:tcPr>
            <w:tcW w:w="1413" w:type="dxa"/>
            <w:vAlign w:val="center"/>
          </w:tcPr>
          <w:p w:rsidR="00461E5B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414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Align w:val="center"/>
          </w:tcPr>
          <w:p w:rsidR="00EB4BC2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10</w:t>
            </w:r>
          </w:p>
        </w:tc>
        <w:tc>
          <w:tcPr>
            <w:tcW w:w="3544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深圳市海能达通信有限公司</w:t>
            </w: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电子元器件检验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员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  <w:proofErr w:type="gramEnd"/>
          </w:p>
        </w:tc>
        <w:tc>
          <w:tcPr>
            <w:tcW w:w="1413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Align w:val="center"/>
          </w:tcPr>
          <w:p w:rsidR="00EB4BC2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11</w:t>
            </w:r>
          </w:p>
        </w:tc>
        <w:tc>
          <w:tcPr>
            <w:tcW w:w="3544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深圳市捷牛智能</w:t>
            </w:r>
            <w:proofErr w:type="gramEnd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装备有限公司</w:t>
            </w: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22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 w:val="restart"/>
            <w:vAlign w:val="center"/>
          </w:tcPr>
          <w:p w:rsidR="00EB4BC2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12</w:t>
            </w:r>
          </w:p>
        </w:tc>
        <w:tc>
          <w:tcPr>
            <w:tcW w:w="3544" w:type="dxa"/>
            <w:vMerge w:val="restart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深圳市兴日生</w:t>
            </w:r>
            <w:proofErr w:type="gramEnd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实业有限公司</w:t>
            </w: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电子元器件检验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员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  <w:proofErr w:type="gramEnd"/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电子设备装接工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90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模具工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 w:val="restart"/>
            <w:vAlign w:val="center"/>
          </w:tcPr>
          <w:p w:rsidR="00EB4BC2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13</w:t>
            </w:r>
          </w:p>
        </w:tc>
        <w:tc>
          <w:tcPr>
            <w:tcW w:w="3544" w:type="dxa"/>
            <w:vMerge w:val="restart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深圳市振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勤电子</w:t>
            </w:r>
            <w:proofErr w:type="gramEnd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科技有限公司</w:t>
            </w: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加工中心操作工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模具工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Align w:val="center"/>
          </w:tcPr>
          <w:p w:rsidR="00EB4BC2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14</w:t>
            </w:r>
          </w:p>
        </w:tc>
        <w:tc>
          <w:tcPr>
            <w:tcW w:w="3544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深圳市嘉旺餐饮连锁有限公司</w:t>
            </w: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中式烹调师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110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 w:val="restart"/>
            <w:vAlign w:val="center"/>
          </w:tcPr>
          <w:p w:rsidR="00EB4BC2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lastRenderedPageBreak/>
              <w:t>15</w:t>
            </w:r>
          </w:p>
        </w:tc>
        <w:tc>
          <w:tcPr>
            <w:tcW w:w="3544" w:type="dxa"/>
            <w:vMerge w:val="restart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金进科技</w:t>
            </w:r>
            <w:proofErr w:type="gramEnd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（深圳）有限公司</w:t>
            </w: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电子设备装接工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电子元器件检验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员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  <w:proofErr w:type="gramEnd"/>
          </w:p>
        </w:tc>
        <w:tc>
          <w:tcPr>
            <w:tcW w:w="1413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模具工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 w:val="restart"/>
            <w:vAlign w:val="center"/>
          </w:tcPr>
          <w:p w:rsidR="00EB4BC2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16</w:t>
            </w:r>
          </w:p>
        </w:tc>
        <w:tc>
          <w:tcPr>
            <w:tcW w:w="3544" w:type="dxa"/>
            <w:vMerge w:val="restart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金进精密</w:t>
            </w:r>
            <w:proofErr w:type="gramEnd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科技（深圳）有限公司</w:t>
            </w: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电子设备装接工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60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电子元器件检验</w:t>
            </w:r>
            <w:proofErr w:type="gramStart"/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员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  <w:proofErr w:type="gramEnd"/>
          </w:p>
        </w:tc>
        <w:tc>
          <w:tcPr>
            <w:tcW w:w="1413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模具工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</w:tr>
      <w:tr w:rsidR="00EB4BC2" w:rsidRPr="009322DA" w:rsidTr="00E535C3">
        <w:trPr>
          <w:jc w:val="center"/>
        </w:trPr>
        <w:tc>
          <w:tcPr>
            <w:tcW w:w="710" w:type="dxa"/>
            <w:vAlign w:val="center"/>
          </w:tcPr>
          <w:p w:rsidR="00EB4BC2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17</w:t>
            </w:r>
          </w:p>
        </w:tc>
        <w:tc>
          <w:tcPr>
            <w:tcW w:w="3544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深圳怡丰自动化科技有限公司</w:t>
            </w:r>
          </w:p>
        </w:tc>
        <w:tc>
          <w:tcPr>
            <w:tcW w:w="3969" w:type="dxa"/>
            <w:vAlign w:val="center"/>
          </w:tcPr>
          <w:p w:rsidR="00EB4BC2" w:rsidRP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EB4BC2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EB4BC2" w:rsidRDefault="00EB4BC2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</w:tr>
      <w:tr w:rsidR="00AA75E6" w:rsidRPr="009322DA" w:rsidTr="00E535C3">
        <w:trPr>
          <w:jc w:val="center"/>
        </w:trPr>
        <w:tc>
          <w:tcPr>
            <w:tcW w:w="710" w:type="dxa"/>
            <w:vAlign w:val="center"/>
          </w:tcPr>
          <w:p w:rsidR="00AA75E6" w:rsidRPr="00EB4BC2" w:rsidRDefault="00D36DFE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18</w:t>
            </w:r>
          </w:p>
        </w:tc>
        <w:tc>
          <w:tcPr>
            <w:tcW w:w="3544" w:type="dxa"/>
            <w:vAlign w:val="center"/>
          </w:tcPr>
          <w:p w:rsidR="00AA75E6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</w:t>
            </w:r>
            <w:proofErr w:type="gramStart"/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国显科技</w:t>
            </w:r>
            <w:proofErr w:type="gramEnd"/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有限公司</w:t>
            </w:r>
          </w:p>
        </w:tc>
        <w:tc>
          <w:tcPr>
            <w:tcW w:w="3969" w:type="dxa"/>
            <w:vAlign w:val="center"/>
          </w:tcPr>
          <w:p w:rsidR="00AA75E6" w:rsidRP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电子元器件检验</w:t>
            </w:r>
            <w:proofErr w:type="gramStart"/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员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  <w:proofErr w:type="gramEnd"/>
          </w:p>
        </w:tc>
        <w:tc>
          <w:tcPr>
            <w:tcW w:w="1413" w:type="dxa"/>
            <w:vAlign w:val="center"/>
          </w:tcPr>
          <w:p w:rsid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120</w:t>
            </w:r>
          </w:p>
        </w:tc>
      </w:tr>
      <w:tr w:rsidR="00AA75E6" w:rsidRPr="009322DA" w:rsidTr="00E535C3">
        <w:trPr>
          <w:jc w:val="center"/>
        </w:trPr>
        <w:tc>
          <w:tcPr>
            <w:tcW w:w="710" w:type="dxa"/>
            <w:vMerge w:val="restart"/>
            <w:vAlign w:val="center"/>
          </w:tcPr>
          <w:p w:rsidR="00AA75E6" w:rsidRPr="00EB4BC2" w:rsidRDefault="00D36DFE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19</w:t>
            </w:r>
          </w:p>
        </w:tc>
        <w:tc>
          <w:tcPr>
            <w:tcW w:w="3544" w:type="dxa"/>
            <w:vMerge w:val="restart"/>
            <w:vAlign w:val="center"/>
          </w:tcPr>
          <w:p w:rsidR="00AA75E6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比亚迪精密制造有限公司</w:t>
            </w:r>
          </w:p>
        </w:tc>
        <w:tc>
          <w:tcPr>
            <w:tcW w:w="3969" w:type="dxa"/>
            <w:vAlign w:val="center"/>
          </w:tcPr>
          <w:p w:rsidR="00AA75E6" w:rsidRP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电子设备装接工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420</w:t>
            </w:r>
          </w:p>
        </w:tc>
      </w:tr>
      <w:tr w:rsidR="00AA75E6" w:rsidRPr="009322DA" w:rsidTr="00E535C3">
        <w:trPr>
          <w:jc w:val="center"/>
        </w:trPr>
        <w:tc>
          <w:tcPr>
            <w:tcW w:w="710" w:type="dxa"/>
            <w:vMerge/>
            <w:vAlign w:val="center"/>
          </w:tcPr>
          <w:p w:rsidR="00AA75E6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AA75E6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A75E6" w:rsidRP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数控程序员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180</w:t>
            </w:r>
          </w:p>
        </w:tc>
      </w:tr>
      <w:tr w:rsidR="00AA75E6" w:rsidRPr="009322DA" w:rsidTr="00E535C3">
        <w:trPr>
          <w:jc w:val="center"/>
        </w:trPr>
        <w:tc>
          <w:tcPr>
            <w:tcW w:w="710" w:type="dxa"/>
            <w:vMerge/>
            <w:vAlign w:val="center"/>
          </w:tcPr>
          <w:p w:rsidR="00AA75E6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544" w:type="dxa"/>
            <w:vMerge/>
            <w:vAlign w:val="center"/>
          </w:tcPr>
          <w:p w:rsidR="00AA75E6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AA75E6" w:rsidRP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钳工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高级</w:t>
            </w:r>
          </w:p>
        </w:tc>
        <w:tc>
          <w:tcPr>
            <w:tcW w:w="1413" w:type="dxa"/>
            <w:vAlign w:val="center"/>
          </w:tcPr>
          <w:p w:rsid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120</w:t>
            </w:r>
          </w:p>
        </w:tc>
      </w:tr>
      <w:tr w:rsidR="00AA75E6" w:rsidRPr="009322DA" w:rsidTr="00E535C3">
        <w:trPr>
          <w:jc w:val="center"/>
        </w:trPr>
        <w:tc>
          <w:tcPr>
            <w:tcW w:w="710" w:type="dxa"/>
            <w:vAlign w:val="center"/>
          </w:tcPr>
          <w:p w:rsidR="00AA75E6" w:rsidRPr="00EB4BC2" w:rsidRDefault="00D36DFE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20</w:t>
            </w:r>
          </w:p>
        </w:tc>
        <w:tc>
          <w:tcPr>
            <w:tcW w:w="3544" w:type="dxa"/>
            <w:vAlign w:val="center"/>
          </w:tcPr>
          <w:p w:rsidR="00AA75E6" w:rsidRPr="00EB4BC2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深圳市拓普照明有限公司</w:t>
            </w:r>
          </w:p>
        </w:tc>
        <w:tc>
          <w:tcPr>
            <w:tcW w:w="3969" w:type="dxa"/>
            <w:vAlign w:val="center"/>
          </w:tcPr>
          <w:p w:rsidR="00AA75E6" w:rsidRP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 w:rsidRPr="00AA75E6"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电子元器件检验员</w:t>
            </w: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中级</w:t>
            </w:r>
          </w:p>
        </w:tc>
        <w:tc>
          <w:tcPr>
            <w:tcW w:w="1413" w:type="dxa"/>
            <w:vAlign w:val="center"/>
          </w:tcPr>
          <w:p w:rsidR="00AA75E6" w:rsidRPr="00AA75E6" w:rsidRDefault="00AA75E6" w:rsidP="00EB4BC2">
            <w:pPr>
              <w:pStyle w:val="a5"/>
              <w:spacing w:before="0" w:beforeAutospacing="0" w:after="0" w:afterAutospacing="0" w:line="560" w:lineRule="exact"/>
              <w:jc w:val="center"/>
              <w:rPr>
                <w:rFonts w:ascii="仿宋_GB2312" w:eastAsia="仿宋_GB2312" w:hAnsi="仿宋"/>
                <w:color w:val="444444"/>
                <w:sz w:val="21"/>
                <w:szCs w:val="21"/>
              </w:rPr>
            </w:pPr>
            <w:r>
              <w:rPr>
                <w:rFonts w:ascii="仿宋_GB2312" w:eastAsia="仿宋_GB2312" w:hAnsi="仿宋" w:hint="eastAsia"/>
                <w:color w:val="444444"/>
                <w:sz w:val="21"/>
                <w:szCs w:val="21"/>
              </w:rPr>
              <w:t>30</w:t>
            </w:r>
          </w:p>
        </w:tc>
        <w:bookmarkStart w:id="0" w:name="_GoBack"/>
        <w:bookmarkEnd w:id="0"/>
      </w:tr>
    </w:tbl>
    <w:p w:rsidR="008E64D6" w:rsidRDefault="00413F83" w:rsidP="00461E5B"/>
    <w:sectPr w:rsidR="008E64D6" w:rsidSect="00E535C3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F83" w:rsidRDefault="00413F83" w:rsidP="00557D05">
      <w:r>
        <w:separator/>
      </w:r>
    </w:p>
  </w:endnote>
  <w:endnote w:type="continuationSeparator" w:id="0">
    <w:p w:rsidR="00413F83" w:rsidRDefault="00413F83" w:rsidP="00557D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F83" w:rsidRDefault="00413F83" w:rsidP="00557D05">
      <w:r>
        <w:separator/>
      </w:r>
    </w:p>
  </w:footnote>
  <w:footnote w:type="continuationSeparator" w:id="0">
    <w:p w:rsidR="00413F83" w:rsidRDefault="00413F83" w:rsidP="00557D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711"/>
    <w:rsid w:val="00104E64"/>
    <w:rsid w:val="0031197E"/>
    <w:rsid w:val="003D38C2"/>
    <w:rsid w:val="00413F83"/>
    <w:rsid w:val="00461E5B"/>
    <w:rsid w:val="00463FC0"/>
    <w:rsid w:val="00557D05"/>
    <w:rsid w:val="006C473D"/>
    <w:rsid w:val="00755D00"/>
    <w:rsid w:val="008900E4"/>
    <w:rsid w:val="00A05711"/>
    <w:rsid w:val="00AA4E4B"/>
    <w:rsid w:val="00AA75E6"/>
    <w:rsid w:val="00C165B4"/>
    <w:rsid w:val="00D36DFE"/>
    <w:rsid w:val="00DB2A8B"/>
    <w:rsid w:val="00E535C3"/>
    <w:rsid w:val="00EB4BC2"/>
    <w:rsid w:val="00ED70AD"/>
    <w:rsid w:val="00FA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D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57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57D0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D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57D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57D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57D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57D05"/>
    <w:rPr>
      <w:sz w:val="18"/>
      <w:szCs w:val="18"/>
    </w:rPr>
  </w:style>
  <w:style w:type="paragraph" w:styleId="a5">
    <w:name w:val="Normal (Web)"/>
    <w:basedOn w:val="a"/>
    <w:uiPriority w:val="99"/>
    <w:unhideWhenUsed/>
    <w:rsid w:val="00557D0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59"/>
    <w:rsid w:val="00557D0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ZDX</dc:creator>
  <cp:keywords/>
  <dc:description/>
  <cp:lastModifiedBy>Chinese User</cp:lastModifiedBy>
  <cp:revision>10</cp:revision>
  <cp:lastPrinted>2019-12-27T03:31:00Z</cp:lastPrinted>
  <dcterms:created xsi:type="dcterms:W3CDTF">2019-12-27T03:26:00Z</dcterms:created>
  <dcterms:modified xsi:type="dcterms:W3CDTF">2020-11-06T01:35:00Z</dcterms:modified>
</cp:coreProperties>
</file>