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2020年布吉街道重点企业安全技术辅助服务合同变更前</w:t>
      </w:r>
    </w:p>
    <w:p>
      <w:pPr>
        <w:jc w:val="center"/>
        <w:rPr>
          <w:b/>
          <w:bCs/>
          <w:sz w:val="32"/>
          <w:szCs w:val="32"/>
        </w:rPr>
      </w:pPr>
      <w:r>
        <w:rPr>
          <w:rFonts w:hint="eastAsia"/>
          <w:b/>
          <w:bCs/>
          <w:sz w:val="32"/>
          <w:szCs w:val="32"/>
          <w:lang w:val="en-US" w:eastAsia="zh-CN"/>
        </w:rPr>
        <w:t>征求意见公示表</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lang w:val="en-US" w:eastAsia="zh-CN"/>
              </w:rPr>
              <w:t xml:space="preserve">    根据《深圳市龙岗区财政局 深圳市龙岗区政府采购中心关于进一步规范政府采购合同管理的通知》有关规定，深圳市龙岗区布吉街道（采购单位名称）拟对布吉街道2020年</w:t>
            </w:r>
            <w:r>
              <w:rPr>
                <w:rFonts w:hint="eastAsia" w:ascii="仿宋" w:hAnsi="仿宋" w:eastAsia="仿宋" w:cs="仿宋"/>
                <w:sz w:val="28"/>
                <w:szCs w:val="28"/>
                <w:lang w:val="en-US" w:eastAsia="zh-CN"/>
              </w:rPr>
              <w:t>重点企业安全技术辅助服务项目（二标段）进行部分条款变更，现将有关情况向社会大众征求意见：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jc w:val="center"/>
        </w:trPr>
        <w:tc>
          <w:tcPr>
            <w:tcW w:w="8522"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采购项目名称：</w:t>
            </w:r>
            <w:r>
              <w:rPr>
                <w:rFonts w:hint="eastAsia" w:ascii="仿宋" w:hAnsi="仿宋" w:eastAsia="仿宋" w:cs="仿宋"/>
                <w:sz w:val="28"/>
                <w:szCs w:val="28"/>
                <w:lang w:val="en-US" w:eastAsia="zh-CN"/>
              </w:rPr>
              <w:t>布吉街道重点企业安全技术辅助服务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采购项目编号LGCG2019154832</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u w:val="single"/>
                <w:vertAlign w:val="baseline"/>
                <w:lang w:val="en-US" w:eastAsia="zh-CN"/>
              </w:rPr>
            </w:pPr>
            <w:r>
              <w:rPr>
                <w:rFonts w:hint="eastAsia" w:ascii="仿宋" w:hAnsi="仿宋" w:eastAsia="仿宋" w:cs="仿宋"/>
                <w:sz w:val="28"/>
                <w:szCs w:val="28"/>
                <w:vertAlign w:val="baseline"/>
                <w:lang w:val="en-US" w:eastAsia="zh-CN"/>
              </w:rPr>
              <w:t>合同金额（元）：（大写）</w:t>
            </w:r>
            <w:r>
              <w:rPr>
                <w:rFonts w:hint="eastAsia" w:ascii="仿宋" w:hAnsi="仿宋" w:eastAsia="仿宋" w:cs="仿宋"/>
                <w:sz w:val="28"/>
                <w:szCs w:val="28"/>
                <w:u w:val="single"/>
                <w:vertAlign w:val="baseline"/>
                <w:lang w:val="en-US" w:eastAsia="zh-CN"/>
              </w:rPr>
              <w:t>壹佰贰拾陆万玖仟元整，</w:t>
            </w:r>
            <w:r>
              <w:rPr>
                <w:rFonts w:hint="eastAsia" w:ascii="仿宋" w:hAnsi="仿宋" w:eastAsia="仿宋" w:cs="仿宋"/>
                <w:sz w:val="28"/>
                <w:szCs w:val="28"/>
                <w:vertAlign w:val="baseline"/>
                <w:lang w:val="en-US" w:eastAsia="zh-CN"/>
              </w:rPr>
              <w:t>（小写）</w:t>
            </w:r>
            <w:r>
              <w:rPr>
                <w:rFonts w:hint="eastAsia" w:ascii="仿宋" w:hAnsi="仿宋" w:eastAsia="仿宋" w:cs="仿宋"/>
                <w:sz w:val="28"/>
                <w:szCs w:val="28"/>
                <w:u w:val="single"/>
                <w:vertAlign w:val="baseline"/>
                <w:lang w:val="en-US" w:eastAsia="zh-CN"/>
              </w:rPr>
              <w:t xml:space="preserve">￥：1,269,000 元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中标供应商：深圳市和泰安全技术咨询有限公司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0" w:hRule="atLeast"/>
          <w:jc w:val="center"/>
        </w:trPr>
        <w:tc>
          <w:tcPr>
            <w:tcW w:w="8522"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变更内容描述：（包括变更事项、变更金额、原合同要求等）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b w:val="0"/>
                <w:bCs w:val="0"/>
                <w:sz w:val="28"/>
                <w:szCs w:val="28"/>
                <w:vertAlign w:val="baseline"/>
                <w:lang w:val="en-US" w:eastAsia="zh-CN"/>
              </w:rPr>
              <w:t>1、原合同第三条“合同期限”中第一款“</w:t>
            </w:r>
            <w:r>
              <w:rPr>
                <w:rFonts w:hint="eastAsia" w:ascii="仿宋" w:hAnsi="仿宋" w:eastAsia="仿宋" w:cs="仿宋"/>
                <w:sz w:val="28"/>
                <w:szCs w:val="28"/>
                <w:vertAlign w:val="baseline"/>
                <w:lang w:val="en-US" w:eastAsia="zh-CN"/>
              </w:rPr>
              <w:t>合同期限为1年，即自2020年 6月 1日至2021年5月31 日，</w:t>
            </w:r>
            <w:r>
              <w:rPr>
                <w:rFonts w:hint="eastAsia" w:ascii="仿宋_GB2312" w:hAnsi="仿宋_GB2312" w:eastAsia="仿宋_GB2312" w:cs="仿宋_GB2312"/>
                <w:bCs/>
                <w:sz w:val="28"/>
                <w:szCs w:val="28"/>
                <w:u w:val="none"/>
                <w:lang w:eastAsia="zh-CN"/>
              </w:rPr>
              <w:t>拟核减合同期限</w:t>
            </w:r>
            <w:r>
              <w:rPr>
                <w:rFonts w:hint="eastAsia" w:ascii="仿宋_GB2312" w:hAnsi="仿宋_GB2312" w:eastAsia="仿宋_GB2312" w:cs="仿宋_GB2312"/>
                <w:bCs/>
                <w:sz w:val="28"/>
                <w:szCs w:val="28"/>
                <w:u w:val="none"/>
                <w:lang w:val="en-US" w:eastAsia="zh-CN"/>
              </w:rPr>
              <w:t>5个月，原合同约定1年变更为“合同期限为七个月，即2020年 6月1日至2020年12月31日”。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vertAlign w:val="baseline"/>
                <w:lang w:val="en-US" w:eastAsia="zh-CN"/>
              </w:rPr>
            </w:pPr>
            <w:r>
              <w:rPr>
                <w:rFonts w:hint="eastAsia" w:ascii="仿宋_GB2312" w:hAnsi="仿宋_GB2312" w:eastAsia="仿宋_GB2312" w:cs="仿宋_GB2312"/>
                <w:b w:val="0"/>
                <w:bCs/>
                <w:sz w:val="28"/>
                <w:szCs w:val="28"/>
                <w:u w:val="none"/>
                <w:lang w:val="en-US" w:eastAsia="zh-CN"/>
              </w:rPr>
              <w:t>2、合同金额</w:t>
            </w:r>
            <w:r>
              <w:rPr>
                <w:rFonts w:hint="eastAsia" w:ascii="仿宋_GB2312" w:hAnsi="仿宋_GB2312" w:eastAsia="仿宋_GB2312" w:cs="仿宋_GB2312"/>
                <w:b/>
                <w:bCs w:val="0"/>
                <w:sz w:val="28"/>
                <w:szCs w:val="28"/>
                <w:u w:val="none"/>
                <w:lang w:val="en-US" w:eastAsia="zh-CN"/>
              </w:rPr>
              <w:t>：</w:t>
            </w:r>
            <w:r>
              <w:rPr>
                <w:rFonts w:hint="eastAsia" w:ascii="仿宋_GB2312" w:hAnsi="仿宋_GB2312" w:eastAsia="仿宋_GB2312" w:cs="仿宋_GB2312"/>
                <w:b w:val="0"/>
                <w:bCs/>
                <w:sz w:val="28"/>
                <w:szCs w:val="28"/>
                <w:u w:val="none"/>
                <w:lang w:val="en-US" w:eastAsia="zh-CN"/>
              </w:rPr>
              <w:t>该公司2019年中</w:t>
            </w:r>
            <w:bookmarkStart w:id="0" w:name="_GoBack"/>
            <w:bookmarkEnd w:id="0"/>
            <w:r>
              <w:rPr>
                <w:rFonts w:hint="eastAsia" w:ascii="仿宋_GB2312" w:hAnsi="仿宋_GB2312" w:eastAsia="仿宋_GB2312" w:cs="仿宋_GB2312"/>
                <w:b w:val="0"/>
                <w:bCs/>
                <w:sz w:val="28"/>
                <w:szCs w:val="28"/>
                <w:u w:val="none"/>
                <w:lang w:val="en-US" w:eastAsia="zh-CN"/>
              </w:rPr>
              <w:t>标价格126.9万元整,服务125家企业1年时间，平均每月服务费用105750元，核减5个月的服务时间，故需核减105750元*5个月共528750元。</w:t>
            </w:r>
            <w:r>
              <w:rPr>
                <w:rFonts w:hint="eastAsia" w:ascii="仿宋_GB2312" w:hAnsi="仿宋_GB2312" w:eastAsia="仿宋_GB2312" w:cs="仿宋_GB2312"/>
                <w:bCs/>
                <w:sz w:val="28"/>
                <w:szCs w:val="28"/>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8522"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合同变更的理由及相关说明：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2020年布吉街道的财政预算调整，导致实际需求发生变化，根据实际情况核减合同期限，合同金额进行相应核减，原合同继续履行将损害国家利益和社会公共利益。根据《深圳市龙岗区财政局深圳市龙岗区政府采购中心关于进一步规范政府采购合同管理的通知》第二条第（二）项第2点的基本原则：因客观原因导致实际需求发生变化，需要核减采购标的内容的，经双方协商同意，合同期限、合同金额均进行核减。双方经平等友好协商，确需核减合同期限及相关费用，符合合同变更不改变合同订立目的、变更原因归属于合同订立时无法预见的客观因素、变更更有利于保障财政性资金的使用效益等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8522"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征求意见期限从2020年 9月 15日至 2020 年9月21 日（公示时间5个工作日）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5" w:hRule="atLeast"/>
          <w:jc w:val="center"/>
        </w:trPr>
        <w:tc>
          <w:tcPr>
            <w:tcW w:w="8522"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联系方式：28539812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采购人：深圳市龙岗区布吉街道办事处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地址：深圳市龙岗区广场路2号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联系电话：28539812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合同备案机构：深圳市龙岗区政府采购中心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地址：深圳市龙岗区中心城清林中路77号海关大厦西座4楼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联系电话：89552428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8522"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备注：对公示内容有异议的，请于公示之日起至期满之日止以实名书面方式（包括联系人、地址、联系电话）将意见反馈至采购人。</w:t>
            </w:r>
          </w:p>
        </w:tc>
      </w:tr>
    </w:tbl>
    <w:p/>
    <w:sectPr>
      <w:pgSz w:w="11906" w:h="16838"/>
      <w:pgMar w:top="760" w:right="1406" w:bottom="760" w:left="140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长城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15C43"/>
    <w:rsid w:val="0A3030F9"/>
    <w:rsid w:val="0DCD76DA"/>
    <w:rsid w:val="0E173231"/>
    <w:rsid w:val="1B5B2FEC"/>
    <w:rsid w:val="1C375DF9"/>
    <w:rsid w:val="1CA822DF"/>
    <w:rsid w:val="1F5A39BB"/>
    <w:rsid w:val="221D3666"/>
    <w:rsid w:val="24845DA5"/>
    <w:rsid w:val="3CE00A68"/>
    <w:rsid w:val="40FB52BF"/>
    <w:rsid w:val="41621905"/>
    <w:rsid w:val="4767366B"/>
    <w:rsid w:val="491146BC"/>
    <w:rsid w:val="49CD3F82"/>
    <w:rsid w:val="4B8B2D61"/>
    <w:rsid w:val="54615E45"/>
    <w:rsid w:val="55011DC7"/>
    <w:rsid w:val="56455253"/>
    <w:rsid w:val="59F548B9"/>
    <w:rsid w:val="5F1A7F2C"/>
    <w:rsid w:val="62224587"/>
    <w:rsid w:val="632B30DC"/>
    <w:rsid w:val="63690D18"/>
    <w:rsid w:val="64446F65"/>
    <w:rsid w:val="65722784"/>
    <w:rsid w:val="6F347A40"/>
    <w:rsid w:val="73585617"/>
    <w:rsid w:val="75FC3E5B"/>
    <w:rsid w:val="7F5E4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布吉行政收发文</cp:lastModifiedBy>
  <dcterms:modified xsi:type="dcterms:W3CDTF">2020-09-14T06:57:15Z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