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margin" w:tblpXSpec="right" w:tblpY="1156"/>
        <w:tblW w:w="16135" w:type="dxa"/>
        <w:tblInd w:w="-20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447"/>
        <w:gridCol w:w="1223"/>
        <w:gridCol w:w="735"/>
        <w:gridCol w:w="1005"/>
        <w:gridCol w:w="900"/>
        <w:gridCol w:w="791"/>
        <w:gridCol w:w="580"/>
        <w:gridCol w:w="1060"/>
        <w:gridCol w:w="764"/>
        <w:gridCol w:w="802"/>
        <w:gridCol w:w="855"/>
        <w:gridCol w:w="562"/>
        <w:gridCol w:w="959"/>
        <w:gridCol w:w="384"/>
        <w:gridCol w:w="35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13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附件1：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深圳市优才人力资源有限公司公开招聘聘员(派遣至横岗街道）职位表(20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.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3" w:type="dxa"/>
          <w:trHeight w:val="177" w:hRule="atLeast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招聘职位</w:t>
            </w:r>
          </w:p>
        </w:tc>
        <w:tc>
          <w:tcPr>
            <w:tcW w:w="12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职位编号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聘用人数</w:t>
            </w:r>
          </w:p>
        </w:tc>
        <w:tc>
          <w:tcPr>
            <w:tcW w:w="866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所需资格条件</w:t>
            </w:r>
          </w:p>
        </w:tc>
        <w:tc>
          <w:tcPr>
            <w:tcW w:w="35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报名邮件需上传的附件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  <w:t>（除了个人信息表交电子版，其他材料拍照即可，</w:t>
            </w: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val="en-US" w:eastAsia="zh-CN"/>
              </w:rPr>
              <w:t>jpg格式</w:t>
            </w: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性别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最高年龄</w:t>
            </w:r>
          </w:p>
        </w:tc>
        <w:tc>
          <w:tcPr>
            <w:tcW w:w="31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学历学位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（全日制、在职教育均可）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专业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户籍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与职位要求有关的其它条件</w:t>
            </w:r>
          </w:p>
        </w:tc>
        <w:tc>
          <w:tcPr>
            <w:tcW w:w="35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highlight w:val="none"/>
              </w:rPr>
              <w:t>社区网格</w:t>
            </w:r>
          </w:p>
          <w:p>
            <w:pPr>
              <w:widowControl/>
              <w:jc w:val="center"/>
              <w:rPr>
                <w:rFonts w:hint="eastAsia" w:ascii="宋体" w:hAnsi="宋体" w:eastAsia="宋体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highlight w:val="none"/>
              </w:rPr>
              <w:t>管理员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A</w:t>
            </w:r>
          </w:p>
          <w:p>
            <w:pPr>
              <w:widowControl/>
              <w:jc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（不限户籍）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Hg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200601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30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/>
                <w:szCs w:val="21"/>
              </w:rPr>
              <w:t>大专及以上学历</w:t>
            </w:r>
            <w:r>
              <w:rPr>
                <w:rFonts w:hint="eastAsia"/>
                <w:szCs w:val="21"/>
                <w:lang w:eastAsia="zh-CN"/>
              </w:rPr>
              <w:t>。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不限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szCs w:val="21"/>
                <w:highlight w:val="none"/>
              </w:rPr>
            </w:pPr>
          </w:p>
        </w:tc>
        <w:tc>
          <w:tcPr>
            <w:tcW w:w="35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both"/>
              <w:rPr>
                <w:rFonts w:hint="eastAsia" w:ascii="Tahoma" w:hAnsi="Tahoma" w:cs="Tahoma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sz w:val="22"/>
                <w:szCs w:val="22"/>
                <w:highlight w:val="none"/>
                <w:lang w:val="en-US" w:eastAsia="zh-CN"/>
              </w:rPr>
              <w:t>身份证（正反面），同时职位要求龙岗区户籍的应上传户口本；</w:t>
            </w:r>
          </w:p>
          <w:p>
            <w:pPr>
              <w:widowControl/>
              <w:numPr>
                <w:ilvl w:val="0"/>
                <w:numId w:val="1"/>
              </w:numPr>
              <w:jc w:val="both"/>
              <w:rPr>
                <w:rFonts w:hint="eastAsia" w:ascii="Tahoma" w:hAnsi="Tahoma" w:cs="Tahoma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sz w:val="22"/>
                <w:szCs w:val="22"/>
                <w:highlight w:val="none"/>
                <w:lang w:val="en-US" w:eastAsia="zh-CN"/>
              </w:rPr>
              <w:t>毕业证及学历验证证明（大专及以上学历需登录“学信网”验证）；</w:t>
            </w:r>
          </w:p>
          <w:p>
            <w:pPr>
              <w:widowControl/>
              <w:numPr>
                <w:ilvl w:val="0"/>
                <w:numId w:val="1"/>
              </w:numPr>
              <w:jc w:val="both"/>
              <w:rPr>
                <w:rFonts w:hint="eastAsia" w:ascii="Tahoma" w:hAnsi="Tahoma" w:cs="Tahoma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sz w:val="22"/>
                <w:szCs w:val="22"/>
                <w:highlight w:val="none"/>
                <w:lang w:val="en-US" w:eastAsia="zh-CN"/>
              </w:rPr>
              <w:t>报名表（附件2，需签字）；</w:t>
            </w:r>
          </w:p>
          <w:p>
            <w:pPr>
              <w:widowControl/>
              <w:numPr>
                <w:ilvl w:val="0"/>
                <w:numId w:val="1"/>
              </w:numPr>
              <w:jc w:val="both"/>
              <w:rPr>
                <w:rFonts w:hint="eastAsia" w:ascii="Tahoma" w:hAnsi="Tahoma" w:cs="Tahoma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sz w:val="22"/>
                <w:szCs w:val="22"/>
                <w:highlight w:val="none"/>
                <w:lang w:val="en-US" w:eastAsia="zh-CN"/>
              </w:rPr>
              <w:t>计划生育个人承诺书（附件3，需签字）；</w:t>
            </w:r>
          </w:p>
          <w:p>
            <w:pPr>
              <w:widowControl/>
              <w:numPr>
                <w:ilvl w:val="0"/>
                <w:numId w:val="1"/>
              </w:numPr>
              <w:jc w:val="both"/>
              <w:rPr>
                <w:rFonts w:hint="eastAsia" w:ascii="Tahoma" w:hAnsi="Tahoma" w:cs="Tahoma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sz w:val="22"/>
                <w:szCs w:val="22"/>
                <w:highlight w:val="none"/>
                <w:lang w:val="en-US" w:eastAsia="zh-CN"/>
              </w:rPr>
              <w:t>个人信息表（附件4，提交电子版）。</w:t>
            </w:r>
          </w:p>
          <w:p>
            <w:pPr>
              <w:widowControl/>
              <w:jc w:val="left"/>
              <w:rPr>
                <w:rFonts w:hint="eastAsia" w:ascii="Tahoma" w:hAnsi="Tahoma" w:cs="Tahoma"/>
                <w:color w:val="00000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highlight w:val="none"/>
              </w:rPr>
              <w:t>社区网格</w:t>
            </w:r>
          </w:p>
          <w:p>
            <w:pPr>
              <w:widowControl/>
              <w:jc w:val="center"/>
              <w:rPr>
                <w:rFonts w:hint="eastAsia" w:ascii="宋体" w:hAnsi="宋体" w:eastAsia="宋体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highlight w:val="none"/>
              </w:rPr>
              <w:t>管理员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B</w:t>
            </w:r>
          </w:p>
          <w:p>
            <w:pPr>
              <w:widowControl/>
              <w:jc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（龙岗户籍）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Hg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200602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30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高中（中专）及以上学历</w:t>
            </w:r>
            <w:r>
              <w:rPr>
                <w:rFonts w:hint="eastAsia"/>
                <w:szCs w:val="21"/>
                <w:lang w:eastAsia="zh-CN"/>
              </w:rPr>
              <w:t>。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龙岗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szCs w:val="21"/>
                <w:highlight w:val="none"/>
              </w:rPr>
            </w:pPr>
          </w:p>
        </w:tc>
        <w:tc>
          <w:tcPr>
            <w:tcW w:w="3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Tahoma" w:hAnsi="Tahoma" w:cs="Tahoma"/>
                <w:color w:val="00000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highlight w:val="none"/>
              </w:rPr>
              <w:t>社区网格</w:t>
            </w:r>
          </w:p>
          <w:p>
            <w:pPr>
              <w:widowControl/>
              <w:jc w:val="center"/>
              <w:rPr>
                <w:rFonts w:hint="eastAsia" w:ascii="宋体" w:hAnsi="宋体" w:eastAsia="宋体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highlight w:val="none"/>
              </w:rPr>
              <w:t>管理员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C</w:t>
            </w:r>
          </w:p>
          <w:p>
            <w:pPr>
              <w:widowControl/>
              <w:jc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（龙岗户籍）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Hg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200603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不限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30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高中（中专）及以上学历</w:t>
            </w:r>
            <w:r>
              <w:rPr>
                <w:rFonts w:hint="eastAsia"/>
                <w:szCs w:val="21"/>
                <w:lang w:eastAsia="zh-CN"/>
              </w:rPr>
              <w:t>。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龙岗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</w:pPr>
          </w:p>
        </w:tc>
        <w:tc>
          <w:tcPr>
            <w:tcW w:w="3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Tahoma" w:hAnsi="Tahoma" w:cs="Tahoma"/>
                <w:color w:val="00000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eastAsia="宋体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_GB2312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highlight w:val="none"/>
                <w:lang w:eastAsia="zh-CN"/>
              </w:rPr>
              <w:t>社区</w:t>
            </w:r>
          </w:p>
          <w:p>
            <w:pPr>
              <w:widowControl/>
              <w:jc w:val="center"/>
              <w:rPr>
                <w:rFonts w:hint="eastAsia" w:ascii="宋体" w:hAnsi="宋体" w:eastAsia="宋体" w:cs="仿宋_GB2312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highlight w:val="none"/>
                <w:lang w:eastAsia="zh-CN"/>
              </w:rPr>
              <w:t>安全巡查员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Hg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604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</w:rPr>
              <w:t>大专及以上学历</w:t>
            </w:r>
            <w:r>
              <w:rPr>
                <w:rFonts w:hint="eastAsia"/>
                <w:szCs w:val="21"/>
                <w:lang w:eastAsia="zh-CN"/>
              </w:rPr>
              <w:t>。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不限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不限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ahoma" w:hAnsi="Tahoma" w:cs="Tahoma"/>
                <w:color w:val="00000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_GB2312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highlight w:val="none"/>
                <w:lang w:eastAsia="zh-CN"/>
              </w:rPr>
              <w:t>社区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Fonts w:hint="eastAsia" w:ascii="宋体" w:hAnsi="宋体" w:eastAsia="宋体" w:cs="仿宋_GB2312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highlight w:val="none"/>
                <w:lang w:eastAsia="zh-CN"/>
              </w:rPr>
              <w:t>安全巡查员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B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Hg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605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大专及以上学历</w:t>
            </w:r>
            <w:r>
              <w:rPr>
                <w:rFonts w:hint="eastAsia"/>
                <w:szCs w:val="21"/>
                <w:lang w:eastAsia="zh-CN"/>
              </w:rPr>
              <w:t>。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不限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不限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</w:pPr>
          </w:p>
        </w:tc>
        <w:tc>
          <w:tcPr>
            <w:tcW w:w="3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_GB2312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highlight w:val="none"/>
                <w:lang w:eastAsia="zh-CN"/>
              </w:rPr>
              <w:t>民兵应急分队队员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Hg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606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28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退伍军人高中（中专）及以上学历。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</w:rPr>
              <w:t>身高168CM以上</w:t>
            </w:r>
            <w:r>
              <w:rPr>
                <w:rFonts w:hint="eastAsia"/>
                <w:szCs w:val="21"/>
                <w:highlight w:val="none"/>
                <w:lang w:eastAsia="zh-CN"/>
              </w:rPr>
              <w:t>；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</w:rPr>
              <w:t>适应全天候参与执勤训练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；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仅限退伍军人。</w:t>
            </w:r>
          </w:p>
        </w:tc>
        <w:tc>
          <w:tcPr>
            <w:tcW w:w="35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bCs/>
          <w:sz w:val="24"/>
        </w:rPr>
      </w:pPr>
    </w:p>
    <w:sectPr>
      <w:footerReference r:id="rId3" w:type="default"/>
      <w:footerReference r:id="rId4" w:type="even"/>
      <w:pgSz w:w="16838" w:h="11906" w:orient="landscape"/>
      <w:pgMar w:top="907" w:right="454" w:bottom="680" w:left="45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2"/>
      <w:rPr>
        <w:rStyle w:val="6"/>
        <w:sz w:val="28"/>
      </w:rPr>
    </w:pP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F6633"/>
    <w:multiLevelType w:val="singleLevel"/>
    <w:tmpl w:val="5E6F663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E2"/>
    <w:rsid w:val="00030A62"/>
    <w:rsid w:val="0003575A"/>
    <w:rsid w:val="0006677C"/>
    <w:rsid w:val="00081469"/>
    <w:rsid w:val="00090BBB"/>
    <w:rsid w:val="000E0AE2"/>
    <w:rsid w:val="000E3D7F"/>
    <w:rsid w:val="000E6B86"/>
    <w:rsid w:val="00110328"/>
    <w:rsid w:val="00122E5D"/>
    <w:rsid w:val="00123EA0"/>
    <w:rsid w:val="00131C46"/>
    <w:rsid w:val="001448CA"/>
    <w:rsid w:val="00172DC6"/>
    <w:rsid w:val="0017499B"/>
    <w:rsid w:val="001B2C0B"/>
    <w:rsid w:val="001C3451"/>
    <w:rsid w:val="001E24D9"/>
    <w:rsid w:val="001E58E6"/>
    <w:rsid w:val="001F62BE"/>
    <w:rsid w:val="00242CCD"/>
    <w:rsid w:val="00266F7F"/>
    <w:rsid w:val="002E5C60"/>
    <w:rsid w:val="003038BD"/>
    <w:rsid w:val="00315E94"/>
    <w:rsid w:val="00321A4D"/>
    <w:rsid w:val="0034314F"/>
    <w:rsid w:val="00343C7A"/>
    <w:rsid w:val="00347629"/>
    <w:rsid w:val="00363EA8"/>
    <w:rsid w:val="003768B4"/>
    <w:rsid w:val="00384A19"/>
    <w:rsid w:val="00394641"/>
    <w:rsid w:val="003A22FE"/>
    <w:rsid w:val="003C1991"/>
    <w:rsid w:val="003D29B6"/>
    <w:rsid w:val="003F102C"/>
    <w:rsid w:val="0041408E"/>
    <w:rsid w:val="00421035"/>
    <w:rsid w:val="004301F5"/>
    <w:rsid w:val="00437B8A"/>
    <w:rsid w:val="00447C7E"/>
    <w:rsid w:val="00466562"/>
    <w:rsid w:val="00471D9D"/>
    <w:rsid w:val="00496319"/>
    <w:rsid w:val="004C3F5C"/>
    <w:rsid w:val="004D11BF"/>
    <w:rsid w:val="004E558C"/>
    <w:rsid w:val="00511734"/>
    <w:rsid w:val="00533091"/>
    <w:rsid w:val="00542DAE"/>
    <w:rsid w:val="0057235E"/>
    <w:rsid w:val="00583E71"/>
    <w:rsid w:val="005A3A75"/>
    <w:rsid w:val="005A6964"/>
    <w:rsid w:val="00606428"/>
    <w:rsid w:val="00606C4C"/>
    <w:rsid w:val="006105F6"/>
    <w:rsid w:val="00615DDC"/>
    <w:rsid w:val="00655D7D"/>
    <w:rsid w:val="006564E5"/>
    <w:rsid w:val="0066706B"/>
    <w:rsid w:val="00673490"/>
    <w:rsid w:val="00693EA0"/>
    <w:rsid w:val="006C1F8A"/>
    <w:rsid w:val="006C3DB7"/>
    <w:rsid w:val="006C59E8"/>
    <w:rsid w:val="006E181D"/>
    <w:rsid w:val="006F091A"/>
    <w:rsid w:val="007565E5"/>
    <w:rsid w:val="007A786E"/>
    <w:rsid w:val="00800516"/>
    <w:rsid w:val="00811C7B"/>
    <w:rsid w:val="00841F01"/>
    <w:rsid w:val="00894844"/>
    <w:rsid w:val="008E1E92"/>
    <w:rsid w:val="008F0DF2"/>
    <w:rsid w:val="008F444D"/>
    <w:rsid w:val="00904313"/>
    <w:rsid w:val="009106A8"/>
    <w:rsid w:val="009122AB"/>
    <w:rsid w:val="00912B79"/>
    <w:rsid w:val="009454A8"/>
    <w:rsid w:val="00945F7F"/>
    <w:rsid w:val="009620BE"/>
    <w:rsid w:val="00996679"/>
    <w:rsid w:val="009D48E4"/>
    <w:rsid w:val="00A1349F"/>
    <w:rsid w:val="00A140E8"/>
    <w:rsid w:val="00A27640"/>
    <w:rsid w:val="00A91DE0"/>
    <w:rsid w:val="00AB384D"/>
    <w:rsid w:val="00AE690B"/>
    <w:rsid w:val="00AF3EE9"/>
    <w:rsid w:val="00B06434"/>
    <w:rsid w:val="00B33D59"/>
    <w:rsid w:val="00B360D5"/>
    <w:rsid w:val="00B407AF"/>
    <w:rsid w:val="00B55F6C"/>
    <w:rsid w:val="00B71461"/>
    <w:rsid w:val="00B7515F"/>
    <w:rsid w:val="00BB47F1"/>
    <w:rsid w:val="00BD243A"/>
    <w:rsid w:val="00BD56D0"/>
    <w:rsid w:val="00BE47A3"/>
    <w:rsid w:val="00C224F2"/>
    <w:rsid w:val="00C237C2"/>
    <w:rsid w:val="00C4000D"/>
    <w:rsid w:val="00C712EE"/>
    <w:rsid w:val="00C9152A"/>
    <w:rsid w:val="00CA0392"/>
    <w:rsid w:val="00CD1D39"/>
    <w:rsid w:val="00CF77E8"/>
    <w:rsid w:val="00D128C3"/>
    <w:rsid w:val="00D34375"/>
    <w:rsid w:val="00D45FFB"/>
    <w:rsid w:val="00D67C13"/>
    <w:rsid w:val="00DD01B2"/>
    <w:rsid w:val="00DD3DF9"/>
    <w:rsid w:val="00DD3F83"/>
    <w:rsid w:val="00E23BAA"/>
    <w:rsid w:val="00E23F02"/>
    <w:rsid w:val="00E31470"/>
    <w:rsid w:val="00E379FF"/>
    <w:rsid w:val="00E46ED7"/>
    <w:rsid w:val="00E50B13"/>
    <w:rsid w:val="00EC1605"/>
    <w:rsid w:val="00EC4375"/>
    <w:rsid w:val="00F11D2E"/>
    <w:rsid w:val="00F1718B"/>
    <w:rsid w:val="00F314BA"/>
    <w:rsid w:val="00F314C0"/>
    <w:rsid w:val="00F40EAF"/>
    <w:rsid w:val="00F4475B"/>
    <w:rsid w:val="00F71F78"/>
    <w:rsid w:val="00F93290"/>
    <w:rsid w:val="00FB69FD"/>
    <w:rsid w:val="00FC0656"/>
    <w:rsid w:val="00FC2740"/>
    <w:rsid w:val="00FC763A"/>
    <w:rsid w:val="00FD477D"/>
    <w:rsid w:val="00FF47C9"/>
    <w:rsid w:val="087E112C"/>
    <w:rsid w:val="08D813B5"/>
    <w:rsid w:val="0B1A4A4D"/>
    <w:rsid w:val="0B2D3EE8"/>
    <w:rsid w:val="0DF12054"/>
    <w:rsid w:val="10E37C2A"/>
    <w:rsid w:val="142E1255"/>
    <w:rsid w:val="16B25A10"/>
    <w:rsid w:val="17B853DE"/>
    <w:rsid w:val="18B664D6"/>
    <w:rsid w:val="19F559BD"/>
    <w:rsid w:val="1CA86530"/>
    <w:rsid w:val="1D337019"/>
    <w:rsid w:val="2BD83294"/>
    <w:rsid w:val="2CB32981"/>
    <w:rsid w:val="2DD429B3"/>
    <w:rsid w:val="31FF6FC5"/>
    <w:rsid w:val="32246A78"/>
    <w:rsid w:val="32AB52CD"/>
    <w:rsid w:val="37AD654B"/>
    <w:rsid w:val="38BE15D7"/>
    <w:rsid w:val="39A445FB"/>
    <w:rsid w:val="3DA135FD"/>
    <w:rsid w:val="403D5386"/>
    <w:rsid w:val="432E4531"/>
    <w:rsid w:val="474C4D33"/>
    <w:rsid w:val="4AFD36B4"/>
    <w:rsid w:val="4B4F60F7"/>
    <w:rsid w:val="51DE590D"/>
    <w:rsid w:val="53CD7120"/>
    <w:rsid w:val="556D5B7C"/>
    <w:rsid w:val="558B3E15"/>
    <w:rsid w:val="5E4137B5"/>
    <w:rsid w:val="62EB553F"/>
    <w:rsid w:val="63DA274D"/>
    <w:rsid w:val="665E2048"/>
    <w:rsid w:val="699D3600"/>
    <w:rsid w:val="6AFB754B"/>
    <w:rsid w:val="6B232A5E"/>
    <w:rsid w:val="6C2722D8"/>
    <w:rsid w:val="6D8F2FF6"/>
    <w:rsid w:val="6FD07B7E"/>
    <w:rsid w:val="6FD12D6D"/>
    <w:rsid w:val="70CD0D7D"/>
    <w:rsid w:val="72365A5A"/>
    <w:rsid w:val="74AE158F"/>
    <w:rsid w:val="7829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Emphasis"/>
    <w:basedOn w:val="5"/>
    <w:qFormat/>
    <w:uiPriority w:val="20"/>
    <w:rPr>
      <w:i/>
      <w:iCs/>
    </w:rPr>
  </w:style>
  <w:style w:type="character" w:customStyle="1" w:styleId="9">
    <w:name w:val="页眉 Char"/>
    <w:basedOn w:val="5"/>
    <w:link w:val="4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0E8184-A9CC-44DB-8862-2C7A06B3EA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142</Words>
  <Characters>813</Characters>
  <Lines>6</Lines>
  <Paragraphs>1</Paragraphs>
  <TotalTime>2</TotalTime>
  <ScaleCrop>false</ScaleCrop>
  <LinksUpToDate>false</LinksUpToDate>
  <CharactersWithSpaces>954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2019-04-10T12:42:00Z</dcterms:created>
  <dc:creator>Chinese User</dc:creator>
  <cp:lastModifiedBy>admin</cp:lastModifiedBy>
  <cp:lastPrinted>2020-05-28T01:43:00Z</cp:lastPrinted>
  <dcterms:modified xsi:type="dcterms:W3CDTF">2020-06-02T03:56:10Z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