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龙岗区统计局2019年政府信息公开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为大力推动政府信息公开工作的开展，提高我局政府信息公开水平，根据《中华人民共和国政府信息公开条例》（以下简称《条例》），结合我局201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年度开展政府信息公开工作的实际情况，特向社会公布201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年我局信息公开年度报告。本报告由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总体情况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、主动公开政府信息情况、收到和处理政府信息公开申请情况、政府信息公开行政复议、行政诉讼情况、存在的主要问题及改进情况等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部分组成。本报告在龙岗政府在线网站公开。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本报告中所列数据的统计期限自201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年1月1日起至201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年12月31日止。如对本报告有任何疑问，请与龙岗区统计局办公室联系。地址：龙岗区中心城清林中路海关大厦东座17楼；邮编：518172；电话：0755-28949789；传真：0755-28949885，电子邮箱:lgtjjbgs@lg.gov.cn。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201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年，我局认真组织开展政府信息公开工作，进一步提高统计服务质量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统计工作透明度，实现各项工作依法全面公开，信息公开工作取得的成效明显。主要开展了以下几个方面工作：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（一）组织机构建设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我局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高度重视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政府信息公开工作，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根据全区政府信息公开工作会议有关要求，把贯彻落实《条例》作为一项重要工作内容来抓，成立了信息公开领导小组，由局党组书记、局长方光都任组长，分管领导骆正思副局长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刘战红副局长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任副组长，各科室、中心负责人为成员，指定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名同志负责政府信息公开日常工作，各科室、中心明确1名同志负责信息报送工作，严格政府信息公开流程。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（二）编制更新指南目录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根据全区统一要求，及时编制更新《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深圳市龙岗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区统计局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信息公开指南》和《龙岗区统计局政府信息公开目录》。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（三）制定落实配套措施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根据市、区政府信息公开工作的有关要求，为保障信息发布的权威性、及时性、准确性、严肃性和安全性，完善《龙岗区统计局现场执法记录设备和行政执法全过程记录管理制度》、《龙岗区统计局行政执法公示信息内部审核和管理制度》等规定，对龙岗统计信息公开指南和目录编制等情况进行规范要求，将政府信息公开工作纳入绩效评估工作体系，确保政府信息公开工作顺利开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（四）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建立健全工作制度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一是落实政府信息主动公开机制。建立健全政府信息公开的主动公开制度，明确职责、程序、公开方式和时限要求。二是落实政府信息公开申请的受理机制。落实依申请公开政府信息的工作规程，明确申请的受理、审查、处理、答复等各个环节的具体要求。三是落实政府信息发布保密审查制度。建立了《深圳市龙岗区统计局信息系统发布制度》，明确保密审查的职责分工、审查程序和责任追究办法，确保不发生泄密问题，严格按照保密审查程序公开政府信息。四是落实政府信息公开工作考核制度、社会评议制度、责任追究制度、年度工作报告制度、举报制度等，进一步加强政府信息公开工作的监督和保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（五）加强组织理论学习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积极组织全体工作人员认真学习《条例》内容，增强工作人员对政府信息公开工作重要性的认识和落实《条例》的自觉性。积极加强政府信息公开系统建设、政府信息梳理和政府信息公开相关的理论学习等基础性建设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）主动公开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主动公开政府信息主要内容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包括单位组织机构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、工作职责、办事制度、权利义务、办公地址、联系方式、投诉电话等情况；全区经济社会发展各类指标情况；涉及统计、人口普查、经济普查、全国农业普查等的法律法规、工作动态、党务公开、年度计划与总结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截至201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年12月31日，我局政府信息公开总数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550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条。其中人事信息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条，财政预决算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条，统计动态类信息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条，通知公告类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期统计快报，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期统计月报，统计分析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篇，统计执法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条，政策解读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条等内容。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480"/>
        <w:jc w:val="both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依申请公开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正确处理信息公开与保守党和国家秘密、维护社会稳定、利于工作开展、保护个人隐私等方面的关系，发布信息遵循“审核严谨，流程规范，源头可溯，依法公开”的原则，凡能够公开的信息尽量公开，凡涉密的信息均不得随意公开。加大了主动公开力度，充分利用电子网络覆盖面广、信息传递快的特点，加强门户网站建设，开通网上申报，表格下载、投诉举报、公众信箱、招标公告、政策法规等栏目。截止201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年12月31日，按时答复办结依申请政府信息公开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6"/>
        <w:tblW w:w="8140" w:type="dxa"/>
        <w:jc w:val="center"/>
        <w:tblInd w:w="19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590853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42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6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65"/>
        <w:gridCol w:w="2120"/>
        <w:gridCol w:w="825"/>
        <w:gridCol w:w="764"/>
        <w:gridCol w:w="765"/>
        <w:gridCol w:w="826"/>
        <w:gridCol w:w="989"/>
        <w:gridCol w:w="722"/>
        <w:gridCol w:w="57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42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42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政府信息公开工作在深化政府信息公开内容、落实信息公开配套工作，加强信息公开基础性等方面虽然取得了一定的成绩，但与《条例》的要求以及公众的需求相比，还存在一定的差距。比如部分信息公开宣传力度不够大，渠道比较单一。结合信息公开工作中存在问题和不足，我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从以下三个方面加以改进：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（一）加强业务学习，夯实公开基础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加强政府信息公开业务学习和培训，提升网站的运营建设水平，打造功能完善的政府信息公开体系，加强梳理政府信息公开事项清单，查缺补漏，编制更加科学规范的目录。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（二）健全制度建设，理顺工作机制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完善各项制度，合理配备相关工作人员，加强做好政府信息公开日常工作，落实政府信息公开各项要求，促进信息公开工作制度化、规范化。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480"/>
        <w:jc w:val="both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抓住重点任务，深入推进公开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围绕第四次全国经济普查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次全国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人口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普查、统计行政执法等重点任务，做好专题信息发布工作，强化公开渠道，加强网站的运营建设，优化信息公开流程，进一步加强政府信息公开工作透明度，推动政府信息公开工作取得实效。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480"/>
        <w:jc w:val="righ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深圳市龙岗区统计局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48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0839"/>
    <w:multiLevelType w:val="singleLevel"/>
    <w:tmpl w:val="5E0B0839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3284A"/>
    <w:rsid w:val="05FC3119"/>
    <w:rsid w:val="06673905"/>
    <w:rsid w:val="0CB074F3"/>
    <w:rsid w:val="0EBA1A86"/>
    <w:rsid w:val="151F1266"/>
    <w:rsid w:val="15625F83"/>
    <w:rsid w:val="1A524251"/>
    <w:rsid w:val="1D360A6A"/>
    <w:rsid w:val="20380E24"/>
    <w:rsid w:val="20B20A8F"/>
    <w:rsid w:val="23A63C12"/>
    <w:rsid w:val="2A1A6A62"/>
    <w:rsid w:val="2B23284A"/>
    <w:rsid w:val="2C377018"/>
    <w:rsid w:val="317643AF"/>
    <w:rsid w:val="3F5B5534"/>
    <w:rsid w:val="49E23F5C"/>
    <w:rsid w:val="54B00873"/>
    <w:rsid w:val="557E637E"/>
    <w:rsid w:val="568D2296"/>
    <w:rsid w:val="583E1477"/>
    <w:rsid w:val="640E6B00"/>
    <w:rsid w:val="65FC77B0"/>
    <w:rsid w:val="66F96642"/>
    <w:rsid w:val="74E04E6B"/>
    <w:rsid w:val="7809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2019-12-02T06:57:00Z</dcterms:created>
  <dc:creator>谭阳洋</dc:creator>
  <cp:lastModifiedBy>叶乃铭</cp:lastModifiedBy>
  <dcterms:modified xsi:type="dcterms:W3CDTF">2020-01-02T04:01:38Z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