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b w:val="0"/>
          <w:bCs w:val="0"/>
          <w:sz w:val="32"/>
          <w:szCs w:val="32"/>
          <w:highlight w:val="none"/>
          <w:shd w:val="clear" w:color="auto" w:fill="FFFFFF"/>
          <w:lang w:eastAsia="zh-CN"/>
        </w:rPr>
      </w:pPr>
      <w:r>
        <w:rPr>
          <w:rFonts w:hint="eastAsia" w:ascii="黑体" w:hAnsi="黑体" w:eastAsia="黑体" w:cs="黑体"/>
          <w:b w:val="0"/>
          <w:bCs w:val="0"/>
          <w:sz w:val="32"/>
          <w:szCs w:val="32"/>
          <w:highlight w:val="none"/>
          <w:shd w:val="clear" w:color="auto" w:fill="FFFFFF"/>
          <w:lang w:eastAsia="zh-CN"/>
        </w:rPr>
        <w:t>附件</w:t>
      </w:r>
    </w:p>
    <w:p>
      <w:pPr>
        <w:spacing w:line="560" w:lineRule="exact"/>
        <w:jc w:val="center"/>
        <w:rPr>
          <w:rFonts w:hint="eastAsia" w:ascii="宋体" w:hAnsi="宋体" w:cs="宋体"/>
          <w:b/>
          <w:bCs/>
          <w:sz w:val="44"/>
          <w:szCs w:val="44"/>
          <w:highlight w:val="none"/>
          <w:shd w:val="clear" w:color="auto" w:fill="FFFFFF"/>
        </w:rPr>
      </w:pPr>
      <w:r>
        <w:rPr>
          <w:rFonts w:hint="eastAsia" w:ascii="宋体" w:hAnsi="宋体" w:cs="宋体"/>
          <w:b/>
          <w:bCs/>
          <w:sz w:val="44"/>
          <w:szCs w:val="44"/>
          <w:highlight w:val="none"/>
          <w:shd w:val="clear" w:color="auto" w:fill="FFFFFF"/>
        </w:rPr>
        <w:t>龙岗区第二批次“深龙英才”住房</w:t>
      </w:r>
    </w:p>
    <w:p>
      <w:pPr>
        <w:spacing w:line="560" w:lineRule="exact"/>
        <w:jc w:val="center"/>
        <w:rPr>
          <w:rFonts w:hint="eastAsia" w:ascii="宋体" w:hAnsi="宋体" w:cs="宋体"/>
          <w:b/>
          <w:bCs/>
          <w:sz w:val="44"/>
          <w:szCs w:val="44"/>
          <w:highlight w:val="none"/>
          <w:shd w:val="clear" w:color="auto" w:fill="FFFFFF"/>
        </w:rPr>
      </w:pPr>
      <w:r>
        <w:rPr>
          <w:rFonts w:hint="eastAsia" w:ascii="宋体" w:hAnsi="宋体" w:cs="宋体"/>
          <w:b/>
          <w:bCs/>
          <w:sz w:val="44"/>
          <w:szCs w:val="44"/>
          <w:highlight w:val="none"/>
          <w:shd w:val="clear" w:color="auto" w:fill="FFFFFF"/>
        </w:rPr>
        <w:t>申报办理细则</w:t>
      </w:r>
    </w:p>
    <w:p>
      <w:pPr>
        <w:spacing w:line="560" w:lineRule="exact"/>
        <w:rPr>
          <w:rFonts w:hint="eastAsia" w:ascii="仿宋" w:hAnsi="仿宋" w:eastAsia="仿宋" w:cs="仿宋"/>
          <w:sz w:val="32"/>
          <w:szCs w:val="32"/>
          <w:highlight w:val="none"/>
          <w:shd w:val="clear" w:color="auto" w:fill="FFFFFF"/>
        </w:rPr>
      </w:pPr>
      <w:r>
        <w:rPr>
          <w:rFonts w:hint="eastAsia" w:ascii="仿宋" w:hAnsi="仿宋" w:eastAsia="仿宋" w:cs="仿宋"/>
          <w:sz w:val="32"/>
          <w:szCs w:val="32"/>
          <w:highlight w:val="none"/>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sz w:val="32"/>
          <w:highlight w:val="none"/>
        </w:rPr>
        <w:t>为进一步贯彻</w:t>
      </w:r>
      <w:r>
        <w:rPr>
          <w:rFonts w:hint="eastAsia" w:ascii="仿宋_GB2312" w:hAnsi="仿宋_GB2312" w:eastAsia="仿宋_GB2312" w:cs="仿宋_GB2312"/>
          <w:bCs/>
          <w:sz w:val="32"/>
          <w:szCs w:val="32"/>
          <w:highlight w:val="none"/>
        </w:rPr>
        <w:t>落实《中共深圳市龙岗区委 深圳市龙岗区人民政府印发〈关于促进人才优先发展实施“深龙英才计划”的意见〉的通知》精神，根据《关于促进人才优先发展实施“深龙英才计划”的细则》（下称《深龙英才细则》）和《龙岗区“深龙英才</w:t>
      </w:r>
      <w:r>
        <w:rPr>
          <w:rFonts w:hint="eastAsia" w:ascii="仿宋_GB2312" w:hAnsi="仿宋_GB2312" w:eastAsia="仿宋_GB2312" w:cs="仿宋_GB2312"/>
          <w:bCs/>
          <w:sz w:val="32"/>
          <w:szCs w:val="32"/>
          <w:highlight w:val="none"/>
          <w:lang w:eastAsia="zh-CN"/>
        </w:rPr>
        <w:t>计划</w:t>
      </w:r>
      <w:r>
        <w:rPr>
          <w:rFonts w:hint="eastAsia" w:ascii="仿宋_GB2312" w:hAnsi="仿宋_GB2312" w:eastAsia="仿宋_GB2312" w:cs="仿宋_GB2312"/>
          <w:bCs/>
          <w:sz w:val="32"/>
          <w:szCs w:val="32"/>
          <w:highlight w:val="none"/>
        </w:rPr>
        <w:t>”人才住房分配管理实施细则》（下称《实施细则》），</w:t>
      </w:r>
      <w:r>
        <w:rPr>
          <w:rFonts w:hint="eastAsia" w:ascii="仿宋_GB2312" w:hAnsi="仿宋_GB2312" w:eastAsia="仿宋_GB2312" w:cs="仿宋_GB2312"/>
          <w:sz w:val="32"/>
          <w:szCs w:val="32"/>
          <w:highlight w:val="none"/>
          <w:shd w:val="clear" w:color="auto" w:fill="FFFFFF"/>
          <w:lang w:eastAsia="zh-CN"/>
        </w:rPr>
        <w:t>决定面向龙岗区“深龙英才”</w:t>
      </w:r>
      <w:r>
        <w:rPr>
          <w:rFonts w:hint="eastAsia" w:ascii="仿宋_GB2312" w:hAnsi="仿宋_GB2312" w:eastAsia="仿宋_GB2312" w:cs="仿宋_GB2312"/>
          <w:bCs/>
          <w:sz w:val="32"/>
          <w:szCs w:val="32"/>
          <w:highlight w:val="none"/>
        </w:rPr>
        <w:t>A、B、C</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D、E</w:t>
      </w:r>
      <w:r>
        <w:rPr>
          <w:rFonts w:hint="eastAsia" w:ascii="仿宋_GB2312" w:hAnsi="仿宋_GB2312" w:eastAsia="仿宋_GB2312" w:cs="仿宋_GB2312"/>
          <w:bCs/>
          <w:sz w:val="32"/>
          <w:szCs w:val="32"/>
          <w:highlight w:val="none"/>
          <w:lang w:eastAsia="zh-CN"/>
        </w:rPr>
        <w:t>类人才</w:t>
      </w:r>
      <w:r>
        <w:rPr>
          <w:rFonts w:hint="eastAsia" w:ascii="仿宋_GB2312" w:hAnsi="仿宋_GB2312" w:eastAsia="仿宋_GB2312" w:cs="仿宋_GB2312"/>
          <w:sz w:val="32"/>
          <w:szCs w:val="32"/>
          <w:highlight w:val="none"/>
          <w:shd w:val="clear" w:color="auto" w:fill="FFFFFF"/>
          <w:lang w:eastAsia="zh-CN"/>
        </w:rPr>
        <w:t>开展</w:t>
      </w:r>
      <w:r>
        <w:rPr>
          <w:rFonts w:hint="eastAsia" w:ascii="仿宋_GB2312" w:hAnsi="仿宋_GB2312" w:eastAsia="仿宋_GB2312" w:cs="仿宋_GB2312"/>
          <w:sz w:val="32"/>
          <w:szCs w:val="32"/>
          <w:highlight w:val="none"/>
          <w:shd w:val="clear" w:color="auto" w:fill="FFFFFF"/>
          <w:lang w:val="en-US" w:eastAsia="zh-CN"/>
        </w:rPr>
        <w:t>2018年第二批次</w:t>
      </w:r>
      <w:r>
        <w:rPr>
          <w:rFonts w:hint="eastAsia" w:ascii="仿宋_GB2312" w:hAnsi="仿宋_GB2312" w:eastAsia="仿宋_GB2312" w:cs="仿宋_GB2312"/>
          <w:sz w:val="32"/>
          <w:szCs w:val="32"/>
          <w:highlight w:val="none"/>
          <w:shd w:val="clear" w:color="auto" w:fill="FFFFFF"/>
          <w:lang w:eastAsia="zh-CN"/>
        </w:rPr>
        <w:t>人才</w:t>
      </w:r>
      <w:r>
        <w:rPr>
          <w:rFonts w:hint="eastAsia" w:ascii="仿宋_GB2312" w:hAnsi="仿宋_GB2312" w:eastAsia="仿宋_GB2312" w:cs="仿宋_GB2312"/>
          <w:sz w:val="32"/>
          <w:szCs w:val="32"/>
          <w:highlight w:val="none"/>
          <w:shd w:val="clear" w:color="auto" w:fill="FFFFFF"/>
        </w:rPr>
        <w:t>住房申请受理工作</w:t>
      </w:r>
      <w:r>
        <w:rPr>
          <w:rFonts w:hint="eastAsia" w:ascii="仿宋_GB2312" w:hAnsi="仿宋_GB2312" w:eastAsia="仿宋_GB2312" w:cs="仿宋_GB2312"/>
          <w:b w:val="0"/>
          <w:bCs w:val="0"/>
          <w:sz w:val="32"/>
          <w:szCs w:val="32"/>
          <w:highlight w:val="none"/>
          <w:shd w:val="clear" w:color="auto" w:fill="FFFFFF"/>
        </w:rPr>
        <w:t>，</w:t>
      </w:r>
      <w:r>
        <w:rPr>
          <w:rFonts w:hint="eastAsia" w:ascii="仿宋_GB2312" w:hAnsi="仿宋_GB2312" w:eastAsia="仿宋_GB2312" w:cs="仿宋_GB2312"/>
          <w:sz w:val="32"/>
          <w:szCs w:val="32"/>
          <w:highlight w:val="none"/>
          <w:shd w:val="clear" w:color="auto" w:fill="FFFFFF"/>
        </w:rPr>
        <w:t>有关</w:t>
      </w:r>
      <w:r>
        <w:rPr>
          <w:rFonts w:hint="eastAsia" w:ascii="仿宋_GB2312" w:hAnsi="仿宋_GB2312" w:eastAsia="仿宋_GB2312" w:cs="仿宋_GB2312"/>
          <w:sz w:val="32"/>
          <w:szCs w:val="32"/>
          <w:highlight w:val="none"/>
          <w:shd w:val="clear" w:color="auto" w:fill="FFFFFF"/>
          <w:lang w:eastAsia="zh-CN"/>
        </w:rPr>
        <w:t>申报办理细则</w:t>
      </w:r>
      <w:r>
        <w:rPr>
          <w:rFonts w:hint="eastAsia" w:ascii="仿宋_GB2312" w:hAnsi="仿宋_GB2312" w:eastAsia="仿宋_GB2312" w:cs="仿宋_GB2312"/>
          <w:sz w:val="32"/>
          <w:szCs w:val="32"/>
          <w:highlight w:val="none"/>
          <w:shd w:val="clear" w:color="auto" w:fill="FFFFFF"/>
        </w:rPr>
        <w:t>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sz w:val="32"/>
          <w:szCs w:val="32"/>
          <w:highlight w:val="none"/>
          <w:shd w:val="clear" w:color="auto" w:fill="FFFFFF"/>
        </w:rPr>
      </w:pPr>
      <w:r>
        <w:rPr>
          <w:rFonts w:hint="eastAsia" w:ascii="黑体" w:hAnsi="黑体" w:eastAsia="黑体" w:cs="黑体"/>
          <w:sz w:val="32"/>
          <w:szCs w:val="32"/>
          <w:highlight w:val="none"/>
          <w:shd w:val="clear" w:color="auto" w:fill="FFFFFF"/>
        </w:rPr>
        <w:t>一、</w:t>
      </w:r>
      <w:r>
        <w:rPr>
          <w:rFonts w:hint="eastAsia" w:ascii="黑体" w:hAnsi="黑体" w:eastAsia="黑体" w:cs="黑体"/>
          <w:sz w:val="32"/>
          <w:szCs w:val="32"/>
          <w:highlight w:val="none"/>
          <w:shd w:val="clear" w:color="auto" w:fill="FFFFFF"/>
          <w:lang w:eastAsia="zh-CN"/>
        </w:rPr>
        <w:t>供应</w:t>
      </w:r>
      <w:r>
        <w:rPr>
          <w:rFonts w:hint="eastAsia" w:ascii="黑体" w:hAnsi="黑体" w:eastAsia="黑体" w:cs="黑体"/>
          <w:sz w:val="32"/>
          <w:szCs w:val="32"/>
          <w:highlight w:val="none"/>
          <w:shd w:val="clear" w:color="auto" w:fill="FFFFFF"/>
        </w:rPr>
        <w:t>房源</w:t>
      </w:r>
    </w:p>
    <w:p>
      <w:pPr>
        <w:keepNext w:val="0"/>
        <w:keepLines w:val="0"/>
        <w:pageBreakBefore w:val="0"/>
        <w:widowControl w:val="0"/>
        <w:tabs>
          <w:tab w:val="left" w:pos="1080"/>
          <w:tab w:val="left" w:pos="8820"/>
        </w:tabs>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snapToGrid/>
          <w:spacing w:val="0"/>
          <w:kern w:val="2"/>
          <w:sz w:val="32"/>
          <w:szCs w:val="32"/>
          <w:highlight w:val="none"/>
          <w:lang w:val="en-US" w:eastAsia="zh-CN"/>
        </w:rPr>
      </w:pPr>
      <w:r>
        <w:rPr>
          <w:rFonts w:hint="eastAsia" w:ascii="仿宋_GB2312" w:hAnsi="仿宋_GB2312" w:eastAsia="仿宋_GB2312" w:cs="仿宋_GB2312"/>
          <w:b w:val="0"/>
          <w:bCs w:val="0"/>
          <w:snapToGrid/>
          <w:spacing w:val="0"/>
          <w:kern w:val="2"/>
          <w:sz w:val="32"/>
          <w:szCs w:val="32"/>
          <w:highlight w:val="none"/>
          <w:lang w:val="en-US" w:eastAsia="zh-CN"/>
        </w:rPr>
        <w:t>本批次供应房源分布在</w:t>
      </w:r>
      <w:r>
        <w:rPr>
          <w:rFonts w:hint="eastAsia" w:ascii="仿宋_GB2312" w:hAnsi="仿宋_GB2312" w:eastAsia="仿宋_GB2312" w:cs="仿宋_GB2312"/>
          <w:sz w:val="32"/>
          <w:szCs w:val="32"/>
          <w:highlight w:val="none"/>
          <w:lang w:val="en-US" w:eastAsia="zh-CN"/>
        </w:rPr>
        <w:t>东城中心花园、荷谷美苑、呈祥花园一期、悦龙华府一期、嘉欣园、地铁锦上花园</w:t>
      </w:r>
      <w:r>
        <w:rPr>
          <w:rFonts w:hint="eastAsia" w:ascii="仿宋_GB2312" w:hAnsi="仿宋_GB2312" w:eastAsia="仿宋_GB2312" w:cs="仿宋_GB2312"/>
          <w:b w:val="0"/>
          <w:bCs w:val="0"/>
          <w:snapToGrid/>
          <w:spacing w:val="0"/>
          <w:kern w:val="2"/>
          <w:sz w:val="32"/>
          <w:szCs w:val="32"/>
          <w:highlight w:val="none"/>
          <w:lang w:val="en-US" w:eastAsia="zh-CN"/>
        </w:rPr>
        <w:t>等6个项目，共198套住房。最终提供现场选房数量将结合申请数量再予确定。</w:t>
      </w:r>
    </w:p>
    <w:p>
      <w:pPr>
        <w:keepNext w:val="0"/>
        <w:keepLines w:val="0"/>
        <w:pageBreakBefore w:val="0"/>
        <w:widowControl w:val="0"/>
        <w:tabs>
          <w:tab w:val="left" w:pos="1080"/>
          <w:tab w:val="left" w:pos="8820"/>
        </w:tabs>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（一）东城中心花园5套</w:t>
      </w:r>
    </w:p>
    <w:p>
      <w:pPr>
        <w:keepNext w:val="0"/>
        <w:keepLines w:val="0"/>
        <w:pageBreakBefore w:val="0"/>
        <w:widowControl w:val="0"/>
        <w:tabs>
          <w:tab w:val="left" w:pos="1080"/>
          <w:tab w:val="left" w:pos="8820"/>
        </w:tabs>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该项目</w:t>
      </w:r>
      <w:r>
        <w:rPr>
          <w:rFonts w:hint="eastAsia" w:ascii="仿宋_GB2312" w:hAnsi="仿宋_GB2312" w:eastAsia="仿宋_GB2312" w:cs="仿宋_GB2312"/>
          <w:b w:val="0"/>
          <w:bCs w:val="0"/>
          <w:snapToGrid/>
          <w:spacing w:val="0"/>
          <w:kern w:val="2"/>
          <w:sz w:val="32"/>
          <w:szCs w:val="32"/>
          <w:highlight w:val="none"/>
          <w:lang w:val="en-US" w:eastAsia="zh-CN"/>
        </w:rPr>
        <w:t>位于横岗街道龙岗大道与埔厦路交汇处，户型为两房（建筑面积约75㎡），</w:t>
      </w:r>
      <w:r>
        <w:rPr>
          <w:rFonts w:hint="eastAsia" w:ascii="仿宋_GB2312" w:hAnsi="仿宋_GB2312" w:eastAsia="仿宋_GB2312" w:cs="仿宋_GB2312"/>
          <w:b w:val="0"/>
          <w:bCs w:val="0"/>
          <w:sz w:val="32"/>
          <w:szCs w:val="32"/>
          <w:highlight w:val="none"/>
          <w:shd w:val="clear" w:color="auto" w:fill="auto"/>
          <w:lang w:eastAsia="zh-CN"/>
        </w:rPr>
        <w:t>“深龙英才”</w:t>
      </w:r>
      <w:r>
        <w:rPr>
          <w:rFonts w:hint="eastAsia" w:ascii="仿宋_GB2312" w:hAnsi="仿宋_GB2312" w:eastAsia="仿宋_GB2312" w:cs="仿宋_GB2312"/>
          <w:b w:val="0"/>
          <w:bCs w:val="0"/>
          <w:sz w:val="32"/>
          <w:szCs w:val="32"/>
          <w:highlight w:val="none"/>
        </w:rPr>
        <w:t>A、B、C</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D、E类均可申请。</w:t>
      </w:r>
    </w:p>
    <w:p>
      <w:pPr>
        <w:keepNext w:val="0"/>
        <w:keepLines w:val="0"/>
        <w:pageBreakBefore w:val="0"/>
        <w:widowControl w:val="0"/>
        <w:tabs>
          <w:tab w:val="left" w:pos="1080"/>
          <w:tab w:val="left" w:pos="8820"/>
        </w:tabs>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（二）荷谷美苑2套</w:t>
      </w:r>
    </w:p>
    <w:p>
      <w:pPr>
        <w:keepNext w:val="0"/>
        <w:keepLines w:val="0"/>
        <w:pageBreakBefore w:val="0"/>
        <w:widowControl w:val="0"/>
        <w:tabs>
          <w:tab w:val="left" w:pos="1080"/>
          <w:tab w:val="left" w:pos="8820"/>
        </w:tabs>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该项目位于宝龙街道宝荷大道与积谷田路交汇处，户型为三房（建筑面积约80㎡），</w:t>
      </w:r>
      <w:r>
        <w:rPr>
          <w:rFonts w:hint="eastAsia" w:ascii="仿宋_GB2312" w:hAnsi="仿宋_GB2312" w:eastAsia="仿宋_GB2312" w:cs="仿宋_GB2312"/>
          <w:b w:val="0"/>
          <w:bCs w:val="0"/>
          <w:sz w:val="32"/>
          <w:szCs w:val="32"/>
          <w:highlight w:val="none"/>
          <w:shd w:val="clear" w:color="auto" w:fill="auto"/>
          <w:lang w:eastAsia="zh-CN"/>
        </w:rPr>
        <w:t>“深龙英才”</w:t>
      </w:r>
      <w:r>
        <w:rPr>
          <w:rFonts w:hint="eastAsia" w:ascii="仿宋_GB2312" w:hAnsi="仿宋_GB2312" w:eastAsia="仿宋_GB2312" w:cs="仿宋_GB2312"/>
          <w:b w:val="0"/>
          <w:bCs w:val="0"/>
          <w:sz w:val="32"/>
          <w:szCs w:val="32"/>
          <w:highlight w:val="none"/>
        </w:rPr>
        <w:t>A、B、C</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D、E类均可申请。</w:t>
      </w:r>
    </w:p>
    <w:p>
      <w:pPr>
        <w:keepNext w:val="0"/>
        <w:keepLines w:val="0"/>
        <w:pageBreakBefore w:val="0"/>
        <w:widowControl w:val="0"/>
        <w:tabs>
          <w:tab w:val="left" w:pos="1080"/>
          <w:tab w:val="left" w:pos="8820"/>
        </w:tabs>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（三）呈祥花园一期112套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sz w:val="32"/>
          <w:szCs w:val="32"/>
          <w:highlight w:val="none"/>
          <w:lang w:val="en-US" w:eastAsia="zh-CN"/>
        </w:rPr>
        <w:t>该项目位于坂田街道坂雪岗大道佳兆业城市广场东侧，户型为三房（建筑面积约85㎡），</w:t>
      </w:r>
      <w:r>
        <w:rPr>
          <w:rFonts w:hint="eastAsia" w:ascii="仿宋_GB2312" w:hAnsi="仿宋_GB2312" w:eastAsia="仿宋_GB2312" w:cs="仿宋_GB2312"/>
          <w:b w:val="0"/>
          <w:bCs w:val="0"/>
          <w:snapToGrid/>
          <w:spacing w:val="0"/>
          <w:kern w:val="2"/>
          <w:sz w:val="32"/>
          <w:szCs w:val="32"/>
          <w:highlight w:val="none"/>
          <w:lang w:val="en-US" w:eastAsia="zh-CN"/>
        </w:rPr>
        <w:t>仅</w:t>
      </w:r>
      <w:r>
        <w:rPr>
          <w:rFonts w:hint="eastAsia" w:ascii="仿宋_GB2312" w:hAnsi="仿宋_GB2312" w:eastAsia="仿宋_GB2312" w:cs="仿宋_GB2312"/>
          <w:b w:val="0"/>
          <w:bCs w:val="0"/>
          <w:sz w:val="32"/>
          <w:szCs w:val="32"/>
          <w:highlight w:val="none"/>
          <w:shd w:val="clear" w:color="auto" w:fill="auto"/>
          <w:lang w:eastAsia="zh-CN"/>
        </w:rPr>
        <w:t>“深龙英才”</w:t>
      </w:r>
      <w:r>
        <w:rPr>
          <w:rFonts w:hint="eastAsia" w:ascii="仿宋_GB2312" w:hAnsi="仿宋_GB2312" w:eastAsia="仿宋_GB2312" w:cs="仿宋_GB2312"/>
          <w:b w:val="0"/>
          <w:bCs w:val="0"/>
          <w:sz w:val="32"/>
          <w:szCs w:val="32"/>
          <w:highlight w:val="none"/>
        </w:rPr>
        <w:t>A、B、C</w:t>
      </w:r>
      <w:r>
        <w:rPr>
          <w:rFonts w:hint="eastAsia" w:ascii="仿宋_GB2312" w:hAnsi="仿宋_GB2312" w:eastAsia="仿宋_GB2312" w:cs="仿宋_GB2312"/>
          <w:b w:val="0"/>
          <w:bCs w:val="0"/>
          <w:sz w:val="32"/>
          <w:szCs w:val="32"/>
          <w:highlight w:val="none"/>
          <w:lang w:eastAsia="zh-CN"/>
        </w:rPr>
        <w:t>类可申请。</w:t>
      </w:r>
    </w:p>
    <w:p>
      <w:pPr>
        <w:keepNext w:val="0"/>
        <w:keepLines w:val="0"/>
        <w:pageBreakBefore w:val="0"/>
        <w:widowControl w:val="0"/>
        <w:tabs>
          <w:tab w:val="left" w:pos="1080"/>
          <w:tab w:val="left" w:pos="8820"/>
        </w:tabs>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（四）悦龙华府一期1套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sz w:val="32"/>
          <w:szCs w:val="32"/>
          <w:highlight w:val="none"/>
          <w:lang w:val="en-US" w:eastAsia="zh-CN"/>
        </w:rPr>
        <w:t>该项目</w:t>
      </w:r>
      <w:r>
        <w:rPr>
          <w:rFonts w:hint="eastAsia" w:ascii="仿宋_GB2312" w:hAnsi="仿宋_GB2312" w:eastAsia="仿宋_GB2312" w:cs="仿宋_GB2312"/>
          <w:b w:val="0"/>
          <w:bCs w:val="0"/>
          <w:snapToGrid/>
          <w:spacing w:val="0"/>
          <w:kern w:val="2"/>
          <w:sz w:val="32"/>
          <w:szCs w:val="32"/>
          <w:highlight w:val="none"/>
          <w:lang w:val="en-US" w:eastAsia="zh-CN"/>
        </w:rPr>
        <w:t>位于宝龙街道宝龙工业城清风大道与冬青路交汇处，户型为两房（建筑面积约87㎡），仅</w:t>
      </w:r>
      <w:r>
        <w:rPr>
          <w:rFonts w:hint="eastAsia" w:ascii="仿宋_GB2312" w:hAnsi="仿宋_GB2312" w:eastAsia="仿宋_GB2312" w:cs="仿宋_GB2312"/>
          <w:b w:val="0"/>
          <w:bCs w:val="0"/>
          <w:sz w:val="32"/>
          <w:szCs w:val="32"/>
          <w:highlight w:val="none"/>
          <w:shd w:val="clear" w:color="auto" w:fill="auto"/>
          <w:lang w:eastAsia="zh-CN"/>
        </w:rPr>
        <w:t>“深龙英才”</w:t>
      </w:r>
      <w:r>
        <w:rPr>
          <w:rFonts w:hint="eastAsia" w:ascii="仿宋_GB2312" w:hAnsi="仿宋_GB2312" w:eastAsia="仿宋_GB2312" w:cs="仿宋_GB2312"/>
          <w:b w:val="0"/>
          <w:bCs w:val="0"/>
          <w:sz w:val="32"/>
          <w:szCs w:val="32"/>
          <w:highlight w:val="none"/>
        </w:rPr>
        <w:t>A、B、C</w:t>
      </w:r>
      <w:r>
        <w:rPr>
          <w:rFonts w:hint="eastAsia" w:ascii="仿宋_GB2312" w:hAnsi="仿宋_GB2312" w:eastAsia="仿宋_GB2312" w:cs="仿宋_GB2312"/>
          <w:b w:val="0"/>
          <w:bCs w:val="0"/>
          <w:sz w:val="32"/>
          <w:szCs w:val="32"/>
          <w:highlight w:val="none"/>
          <w:lang w:eastAsia="zh-CN"/>
        </w:rPr>
        <w:t>类可申请。</w:t>
      </w:r>
    </w:p>
    <w:p>
      <w:pPr>
        <w:keepNext w:val="0"/>
        <w:keepLines w:val="0"/>
        <w:pageBreakBefore w:val="0"/>
        <w:widowControl w:val="0"/>
        <w:tabs>
          <w:tab w:val="left" w:pos="1080"/>
          <w:tab w:val="left" w:pos="8820"/>
        </w:tabs>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（五）嘉欣园15套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sz w:val="32"/>
          <w:szCs w:val="32"/>
          <w:highlight w:val="none"/>
          <w:lang w:val="en-US" w:eastAsia="zh-CN"/>
        </w:rPr>
        <w:t>该项目位于龙城街道清辉路，其中两房10套（建筑面积约80-86㎡），</w:t>
      </w:r>
      <w:r>
        <w:rPr>
          <w:rFonts w:hint="eastAsia" w:ascii="仿宋_GB2312" w:hAnsi="仿宋_GB2312" w:eastAsia="仿宋_GB2312" w:cs="仿宋_GB2312"/>
          <w:b w:val="0"/>
          <w:bCs w:val="0"/>
          <w:sz w:val="32"/>
          <w:szCs w:val="32"/>
          <w:highlight w:val="none"/>
          <w:shd w:val="clear" w:color="auto" w:fill="auto"/>
          <w:lang w:eastAsia="zh-CN"/>
        </w:rPr>
        <w:t>“深龙英才”</w:t>
      </w:r>
      <w:r>
        <w:rPr>
          <w:rFonts w:hint="eastAsia" w:ascii="仿宋_GB2312" w:hAnsi="仿宋_GB2312" w:eastAsia="仿宋_GB2312" w:cs="仿宋_GB2312"/>
          <w:b w:val="0"/>
          <w:bCs w:val="0"/>
          <w:sz w:val="32"/>
          <w:szCs w:val="32"/>
          <w:highlight w:val="none"/>
        </w:rPr>
        <w:t>A、B、C</w:t>
      </w:r>
      <w:r>
        <w:rPr>
          <w:rFonts w:hint="eastAsia" w:ascii="仿宋_GB2312" w:hAnsi="仿宋_GB2312" w:eastAsia="仿宋_GB2312" w:cs="仿宋_GB2312"/>
          <w:b w:val="0"/>
          <w:bCs w:val="0"/>
          <w:sz w:val="32"/>
          <w:szCs w:val="32"/>
          <w:highlight w:val="none"/>
          <w:lang w:eastAsia="zh-CN"/>
        </w:rPr>
        <w:t>类可申请；</w:t>
      </w:r>
      <w:r>
        <w:rPr>
          <w:rFonts w:hint="eastAsia" w:ascii="仿宋_GB2312" w:hAnsi="仿宋_GB2312" w:eastAsia="仿宋_GB2312" w:cs="仿宋_GB2312"/>
          <w:sz w:val="32"/>
          <w:szCs w:val="32"/>
          <w:highlight w:val="none"/>
          <w:lang w:val="en-US" w:eastAsia="zh-CN"/>
        </w:rPr>
        <w:t>四房5套（建筑面积约125-133㎡），</w:t>
      </w:r>
      <w:r>
        <w:rPr>
          <w:rFonts w:hint="eastAsia" w:ascii="仿宋_GB2312" w:hAnsi="仿宋_GB2312" w:eastAsia="仿宋_GB2312" w:cs="仿宋_GB2312"/>
          <w:b w:val="0"/>
          <w:bCs w:val="0"/>
          <w:snapToGrid/>
          <w:spacing w:val="0"/>
          <w:kern w:val="2"/>
          <w:sz w:val="32"/>
          <w:szCs w:val="32"/>
          <w:highlight w:val="none"/>
          <w:lang w:val="en-US" w:eastAsia="zh-CN"/>
        </w:rPr>
        <w:t>仅</w:t>
      </w:r>
      <w:r>
        <w:rPr>
          <w:rFonts w:hint="eastAsia" w:ascii="仿宋_GB2312" w:hAnsi="仿宋_GB2312" w:eastAsia="仿宋_GB2312" w:cs="仿宋_GB2312"/>
          <w:b w:val="0"/>
          <w:bCs w:val="0"/>
          <w:sz w:val="32"/>
          <w:szCs w:val="32"/>
          <w:highlight w:val="none"/>
          <w:shd w:val="clear" w:color="auto" w:fill="auto"/>
          <w:lang w:eastAsia="zh-CN"/>
        </w:rPr>
        <w:t>“深龙英才”</w:t>
      </w:r>
      <w:r>
        <w:rPr>
          <w:rFonts w:hint="eastAsia" w:ascii="仿宋_GB2312" w:hAnsi="仿宋_GB2312" w:eastAsia="仿宋_GB2312" w:cs="仿宋_GB2312"/>
          <w:b w:val="0"/>
          <w:bCs w:val="0"/>
          <w:sz w:val="32"/>
          <w:szCs w:val="32"/>
          <w:highlight w:val="none"/>
        </w:rPr>
        <w:t>A、B</w:t>
      </w:r>
      <w:r>
        <w:rPr>
          <w:rFonts w:hint="eastAsia" w:ascii="仿宋_GB2312" w:hAnsi="仿宋_GB2312" w:eastAsia="仿宋_GB2312" w:cs="仿宋_GB2312"/>
          <w:b w:val="0"/>
          <w:bCs w:val="0"/>
          <w:sz w:val="32"/>
          <w:szCs w:val="32"/>
          <w:highlight w:val="none"/>
          <w:lang w:eastAsia="zh-CN"/>
        </w:rPr>
        <w:t>类可申请。</w:t>
      </w:r>
    </w:p>
    <w:p>
      <w:pPr>
        <w:keepNext w:val="0"/>
        <w:keepLines w:val="0"/>
        <w:pageBreakBefore w:val="0"/>
        <w:widowControl w:val="0"/>
        <w:tabs>
          <w:tab w:val="left" w:pos="1080"/>
          <w:tab w:val="left" w:pos="8820"/>
        </w:tabs>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（六）地铁锦上花园63套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snapToGrid/>
          <w:spacing w:val="0"/>
          <w:kern w:val="2"/>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该项目位于横岗街道龙岗大道地铁三号线六约站东南侧，</w:t>
      </w:r>
      <w:r>
        <w:rPr>
          <w:rFonts w:hint="eastAsia" w:ascii="仿宋_GB2312" w:hAnsi="仿宋_GB2312" w:eastAsia="仿宋_GB2312" w:cs="仿宋_GB2312"/>
          <w:b w:val="0"/>
          <w:bCs w:val="0"/>
          <w:sz w:val="32"/>
          <w:szCs w:val="32"/>
          <w:highlight w:val="none"/>
          <w:lang w:val="en-US" w:eastAsia="zh-CN"/>
        </w:rPr>
        <w:t>其中三房18套（建筑面积为88.91㎡），</w:t>
      </w:r>
      <w:r>
        <w:rPr>
          <w:rFonts w:hint="eastAsia" w:ascii="仿宋_GB2312" w:hAnsi="仿宋_GB2312" w:eastAsia="仿宋_GB2312" w:cs="仿宋_GB2312"/>
          <w:b w:val="0"/>
          <w:bCs w:val="0"/>
          <w:sz w:val="32"/>
          <w:szCs w:val="32"/>
          <w:highlight w:val="none"/>
          <w:shd w:val="clear" w:color="auto" w:fill="auto"/>
          <w:lang w:eastAsia="zh-CN"/>
        </w:rPr>
        <w:t>“深龙英才”</w:t>
      </w:r>
      <w:r>
        <w:rPr>
          <w:rFonts w:hint="eastAsia" w:ascii="仿宋_GB2312" w:hAnsi="仿宋_GB2312" w:eastAsia="仿宋_GB2312" w:cs="仿宋_GB2312"/>
          <w:b w:val="0"/>
          <w:bCs w:val="0"/>
          <w:sz w:val="32"/>
          <w:szCs w:val="32"/>
          <w:highlight w:val="none"/>
        </w:rPr>
        <w:t>A、B、C</w:t>
      </w:r>
      <w:r>
        <w:rPr>
          <w:rFonts w:hint="eastAsia" w:ascii="仿宋_GB2312" w:hAnsi="仿宋_GB2312" w:eastAsia="仿宋_GB2312" w:cs="仿宋_GB2312"/>
          <w:b w:val="0"/>
          <w:bCs w:val="0"/>
          <w:sz w:val="32"/>
          <w:szCs w:val="32"/>
          <w:highlight w:val="none"/>
          <w:lang w:eastAsia="zh-CN"/>
        </w:rPr>
        <w:t>类可申请；小四房</w:t>
      </w:r>
      <w:r>
        <w:rPr>
          <w:rFonts w:hint="eastAsia" w:ascii="仿宋_GB2312" w:hAnsi="仿宋_GB2312" w:eastAsia="仿宋_GB2312" w:cs="仿宋_GB2312"/>
          <w:b w:val="0"/>
          <w:bCs w:val="0"/>
          <w:sz w:val="32"/>
          <w:szCs w:val="32"/>
          <w:highlight w:val="none"/>
          <w:lang w:val="en-US" w:eastAsia="zh-CN"/>
        </w:rPr>
        <w:t>27套</w:t>
      </w:r>
      <w:r>
        <w:rPr>
          <w:rFonts w:hint="eastAsia" w:ascii="仿宋_GB2312" w:hAnsi="仿宋_GB2312" w:eastAsia="仿宋_GB2312" w:cs="仿宋_GB2312"/>
          <w:b w:val="0"/>
          <w:bCs w:val="0"/>
          <w:sz w:val="32"/>
          <w:szCs w:val="32"/>
          <w:highlight w:val="none"/>
          <w:lang w:eastAsia="zh-CN"/>
        </w:rPr>
        <w:t>（建筑面积约</w:t>
      </w:r>
      <w:r>
        <w:rPr>
          <w:rFonts w:hint="eastAsia" w:ascii="仿宋_GB2312" w:hAnsi="仿宋_GB2312" w:eastAsia="仿宋_GB2312" w:cs="仿宋_GB2312"/>
          <w:b w:val="0"/>
          <w:bCs w:val="0"/>
          <w:sz w:val="32"/>
          <w:szCs w:val="32"/>
          <w:highlight w:val="none"/>
          <w:lang w:val="en-US" w:eastAsia="zh-CN"/>
        </w:rPr>
        <w:t>127-129㎡</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napToGrid/>
          <w:spacing w:val="0"/>
          <w:kern w:val="2"/>
          <w:sz w:val="32"/>
          <w:szCs w:val="32"/>
          <w:highlight w:val="none"/>
          <w:lang w:val="en-US" w:eastAsia="zh-CN"/>
        </w:rPr>
        <w:t>仅</w:t>
      </w:r>
      <w:r>
        <w:rPr>
          <w:rFonts w:hint="eastAsia" w:ascii="仿宋_GB2312" w:hAnsi="仿宋_GB2312" w:eastAsia="仿宋_GB2312" w:cs="仿宋_GB2312"/>
          <w:b w:val="0"/>
          <w:bCs w:val="0"/>
          <w:sz w:val="32"/>
          <w:szCs w:val="32"/>
          <w:highlight w:val="none"/>
          <w:shd w:val="clear" w:color="auto" w:fill="auto"/>
          <w:lang w:eastAsia="zh-CN"/>
        </w:rPr>
        <w:t>“深龙英才”</w:t>
      </w:r>
      <w:r>
        <w:rPr>
          <w:rFonts w:hint="eastAsia" w:ascii="仿宋_GB2312" w:hAnsi="仿宋_GB2312" w:eastAsia="仿宋_GB2312" w:cs="仿宋_GB2312"/>
          <w:b w:val="0"/>
          <w:bCs w:val="0"/>
          <w:sz w:val="32"/>
          <w:szCs w:val="32"/>
          <w:highlight w:val="none"/>
        </w:rPr>
        <w:t>A、B</w:t>
      </w:r>
      <w:r>
        <w:rPr>
          <w:rFonts w:hint="eastAsia" w:ascii="仿宋_GB2312" w:hAnsi="仿宋_GB2312" w:eastAsia="仿宋_GB2312" w:cs="仿宋_GB2312"/>
          <w:b w:val="0"/>
          <w:bCs w:val="0"/>
          <w:sz w:val="32"/>
          <w:szCs w:val="32"/>
          <w:highlight w:val="none"/>
          <w:lang w:eastAsia="zh-CN"/>
        </w:rPr>
        <w:t>类可申请；大四房</w:t>
      </w:r>
      <w:r>
        <w:rPr>
          <w:rFonts w:hint="eastAsia" w:ascii="仿宋_GB2312" w:hAnsi="仿宋_GB2312" w:eastAsia="仿宋_GB2312" w:cs="仿宋_GB2312"/>
          <w:b w:val="0"/>
          <w:bCs w:val="0"/>
          <w:sz w:val="32"/>
          <w:szCs w:val="32"/>
          <w:highlight w:val="none"/>
          <w:lang w:val="en-US" w:eastAsia="zh-CN"/>
        </w:rPr>
        <w:t>18套（建筑面积为143㎡），仅“深龙英才”A类可申请。</w:t>
      </w:r>
    </w:p>
    <w:p>
      <w:pPr>
        <w:keepNext w:val="0"/>
        <w:keepLines w:val="0"/>
        <w:pageBreakBefore w:val="0"/>
        <w:widowControl w:val="0"/>
        <w:tabs>
          <w:tab w:val="left" w:pos="1080"/>
          <w:tab w:val="left" w:pos="8820"/>
        </w:tabs>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snapToGrid/>
          <w:spacing w:val="0"/>
          <w:kern w:val="2"/>
          <w:sz w:val="32"/>
          <w:szCs w:val="32"/>
          <w:highlight w:val="none"/>
          <w:lang w:val="en-US" w:eastAsia="zh-CN"/>
        </w:rPr>
      </w:pPr>
      <w:r>
        <w:rPr>
          <w:rFonts w:hint="eastAsia" w:ascii="仿宋_GB2312" w:hAnsi="仿宋_GB2312" w:eastAsia="仿宋_GB2312" w:cs="仿宋_GB2312"/>
          <w:b/>
          <w:bCs/>
          <w:snapToGrid/>
          <w:spacing w:val="0"/>
          <w:kern w:val="2"/>
          <w:sz w:val="32"/>
          <w:szCs w:val="32"/>
          <w:highlight w:val="none"/>
          <w:lang w:val="en-US" w:eastAsia="zh-CN"/>
        </w:rPr>
        <w:t>注：</w:t>
      </w:r>
      <w:r>
        <w:rPr>
          <w:rFonts w:hint="eastAsia" w:ascii="仿宋_GB2312" w:hAnsi="仿宋_GB2312" w:eastAsia="仿宋_GB2312" w:cs="仿宋_GB2312"/>
          <w:b w:val="0"/>
          <w:bCs w:val="0"/>
          <w:snapToGrid/>
          <w:spacing w:val="0"/>
          <w:kern w:val="2"/>
          <w:sz w:val="32"/>
          <w:szCs w:val="32"/>
          <w:highlight w:val="none"/>
          <w:lang w:val="en-US" w:eastAsia="zh-CN"/>
        </w:rPr>
        <w:t>1.上述所有房源中嘉欣园及地铁锦上花园为精装房（带家私家电），</w:t>
      </w:r>
      <w:r>
        <w:rPr>
          <w:rFonts w:hint="eastAsia" w:ascii="仿宋_GB2312" w:hAnsi="仿宋_GB2312" w:eastAsia="仿宋_GB2312" w:cs="仿宋_GB2312"/>
          <w:b w:val="0"/>
          <w:bCs w:val="0"/>
          <w:snapToGrid/>
          <w:spacing w:val="0"/>
          <w:kern w:val="2"/>
          <w:sz w:val="32"/>
          <w:szCs w:val="32"/>
          <w:highlight w:val="none"/>
          <w:shd w:val="clear" w:color="auto" w:fill="FFFFFF"/>
          <w:lang w:val="en-US" w:eastAsia="zh-CN"/>
        </w:rPr>
        <w:t>承租人应正常、合理使用，配套的</w:t>
      </w:r>
      <w:r>
        <w:rPr>
          <w:rFonts w:hint="eastAsia" w:ascii="仿宋_GB2312" w:hAnsi="仿宋_GB2312" w:eastAsia="仿宋_GB2312" w:cs="仿宋_GB2312"/>
          <w:b w:val="0"/>
          <w:bCs w:val="0"/>
          <w:snapToGrid/>
          <w:spacing w:val="0"/>
          <w:kern w:val="2"/>
          <w:sz w:val="32"/>
          <w:szCs w:val="32"/>
          <w:highlight w:val="none"/>
          <w:lang w:val="en-US" w:eastAsia="zh-CN"/>
        </w:rPr>
        <w:t>家私家电</w:t>
      </w:r>
      <w:r>
        <w:rPr>
          <w:rFonts w:hint="eastAsia" w:ascii="仿宋_GB2312" w:hAnsi="仿宋_GB2312" w:eastAsia="仿宋_GB2312" w:cs="仿宋_GB2312"/>
          <w:b w:val="0"/>
          <w:bCs w:val="0"/>
          <w:snapToGrid/>
          <w:spacing w:val="0"/>
          <w:kern w:val="2"/>
          <w:sz w:val="32"/>
          <w:szCs w:val="32"/>
          <w:highlight w:val="none"/>
          <w:shd w:val="clear" w:color="auto" w:fill="FFFFFF"/>
          <w:lang w:val="en-US" w:eastAsia="zh-CN"/>
        </w:rPr>
        <w:t>不予撤场</w:t>
      </w:r>
      <w:r>
        <w:rPr>
          <w:rFonts w:hint="eastAsia" w:ascii="仿宋_GB2312" w:hAnsi="仿宋_GB2312" w:eastAsia="仿宋_GB2312" w:cs="仿宋_GB2312"/>
          <w:b w:val="0"/>
          <w:bCs w:val="0"/>
          <w:snapToGrid/>
          <w:spacing w:val="0"/>
          <w:kern w:val="2"/>
          <w:sz w:val="32"/>
          <w:szCs w:val="32"/>
          <w:highlight w:val="none"/>
          <w:lang w:val="en-US" w:eastAsia="zh-CN"/>
        </w:rPr>
        <w:t>；其他为简装，具体装修情况以现场交楼标准为准；单套住房的实际建筑面积最终以深圳市地籍测绘大队出具的竣工测绘报告为准。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shd w:val="clear" w:color="auto" w:fill="FFFFFF"/>
          <w:lang w:val="en-US" w:eastAsia="zh-CN"/>
        </w:rPr>
      </w:pPr>
      <w:r>
        <w:rPr>
          <w:rFonts w:hint="eastAsia" w:ascii="仿宋_GB2312" w:hAnsi="仿宋_GB2312" w:eastAsia="仿宋_GB2312" w:cs="仿宋_GB2312"/>
          <w:b w:val="0"/>
          <w:bCs w:val="0"/>
          <w:snapToGrid/>
          <w:spacing w:val="0"/>
          <w:kern w:val="2"/>
          <w:sz w:val="32"/>
          <w:szCs w:val="32"/>
          <w:highlight w:val="none"/>
          <w:lang w:val="en-US" w:eastAsia="zh-CN"/>
        </w:rPr>
        <w:t>2.</w:t>
      </w:r>
      <w:r>
        <w:rPr>
          <w:rFonts w:hint="eastAsia" w:ascii="仿宋_GB2312" w:hAnsi="仿宋_GB2312" w:eastAsia="仿宋_GB2312" w:cs="仿宋_GB2312"/>
          <w:sz w:val="32"/>
          <w:szCs w:val="32"/>
          <w:highlight w:val="none"/>
          <w:shd w:val="clear" w:color="auto" w:fill="FFFFFF"/>
          <w:lang w:val="en-US" w:eastAsia="zh-CN"/>
        </w:rPr>
        <w:t>高级别人才自愿选择低级别标准住房的视同已按标准享受住房，低级别人才不可选择超出自身级别标准的住房。申请人及配偶如均为符合条件的深龙英才，可按照高层级的一方标准申请一套住房。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sz w:val="32"/>
          <w:szCs w:val="32"/>
          <w:highlight w:val="none"/>
          <w:shd w:val="clear" w:color="auto" w:fill="FFFFFF"/>
          <w:lang w:eastAsia="zh-CN"/>
        </w:rPr>
      </w:pPr>
      <w:r>
        <w:rPr>
          <w:rFonts w:hint="eastAsia" w:ascii="黑体" w:hAnsi="黑体" w:eastAsia="黑体" w:cs="黑体"/>
          <w:sz w:val="32"/>
          <w:szCs w:val="32"/>
          <w:highlight w:val="none"/>
          <w:shd w:val="clear" w:color="auto" w:fill="FFFFFF"/>
          <w:lang w:val="en-US" w:eastAsia="zh-CN"/>
        </w:rPr>
        <w:t>二</w:t>
      </w:r>
      <w:r>
        <w:rPr>
          <w:rFonts w:hint="eastAsia" w:ascii="黑体" w:hAnsi="黑体" w:eastAsia="黑体" w:cs="黑体"/>
          <w:sz w:val="32"/>
          <w:szCs w:val="32"/>
          <w:highlight w:val="none"/>
          <w:shd w:val="clear" w:color="auto" w:fill="FFFFFF"/>
          <w:lang w:eastAsia="zh-CN"/>
        </w:rPr>
        <w:t>、配租对象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bCs/>
          <w:sz w:val="32"/>
          <w:highlight w:val="none"/>
          <w:lang w:eastAsia="zh-CN"/>
        </w:rPr>
        <w:t>服务于龙岗区企事业单位且纳入《深圳市龙岗区“深龙英才”分类目录》中深龙英才</w:t>
      </w:r>
      <w:r>
        <w:rPr>
          <w:rFonts w:hint="eastAsia" w:ascii="仿宋_GB2312" w:hAnsi="仿宋_GB2312" w:eastAsia="仿宋_GB2312" w:cs="仿宋_GB2312"/>
          <w:bCs/>
          <w:sz w:val="32"/>
          <w:highlight w:val="none"/>
          <w:lang w:val="en-US" w:eastAsia="zh-CN"/>
        </w:rPr>
        <w:t>A、B、C、D、E等5类人才</w:t>
      </w:r>
      <w:r>
        <w:rPr>
          <w:rFonts w:hint="eastAsia" w:ascii="仿宋_GB2312" w:hAnsi="仿宋_GB2312" w:eastAsia="仿宋_GB2312" w:cs="仿宋_GB2312"/>
          <w:bCs/>
          <w:sz w:val="32"/>
          <w:szCs w:val="32"/>
          <w:highlight w:val="none"/>
        </w:rPr>
        <w:t>（以下简称“深龙英才”）</w:t>
      </w:r>
      <w:r>
        <w:rPr>
          <w:rFonts w:hint="eastAsia" w:ascii="仿宋_GB2312" w:hAnsi="仿宋_GB2312" w:eastAsia="仿宋_GB2312" w:cs="仿宋_GB2312"/>
          <w:bCs/>
          <w:sz w:val="32"/>
          <w:szCs w:val="32"/>
          <w:highlight w:val="none"/>
          <w:lang w:eastAsia="zh-CN"/>
        </w:rPr>
        <w:t>，并需同时符合以下条件：</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Cs/>
          <w:szCs w:val="32"/>
          <w:highlight w:val="none"/>
        </w:rPr>
      </w:pPr>
      <w:r>
        <w:rPr>
          <w:rFonts w:hint="eastAsia" w:ascii="楷体_GB2312" w:hAnsi="楷体_GB2312" w:eastAsia="楷体_GB2312" w:cs="楷体_GB2312"/>
          <w:b/>
          <w:bCs/>
          <w:kern w:val="2"/>
          <w:sz w:val="32"/>
          <w:szCs w:val="32"/>
          <w:highlight w:val="none"/>
          <w:lang w:val="en-US" w:eastAsia="zh-CN"/>
        </w:rPr>
        <w:t>（一）</w:t>
      </w:r>
      <w:r>
        <w:rPr>
          <w:rFonts w:hint="eastAsia" w:ascii="仿宋_GB2312" w:hAnsi="仿宋_GB2312" w:eastAsia="仿宋_GB2312" w:cs="仿宋_GB2312"/>
          <w:highlight w:val="none"/>
        </w:rPr>
        <w:t>申请人为</w:t>
      </w:r>
      <w:r>
        <w:rPr>
          <w:rFonts w:hint="eastAsia" w:ascii="仿宋_GB2312" w:hAnsi="仿宋_GB2312" w:eastAsia="仿宋_GB2312" w:cs="仿宋_GB2312"/>
          <w:highlight w:val="none"/>
          <w:lang w:val="en-US" w:eastAsia="zh-CN"/>
        </w:rPr>
        <w:t>A类</w:t>
      </w:r>
      <w:r>
        <w:rPr>
          <w:rFonts w:hint="eastAsia" w:ascii="仿宋_GB2312" w:hAnsi="仿宋_GB2312" w:eastAsia="仿宋_GB2312" w:cs="仿宋_GB2312"/>
          <w:bCs/>
          <w:szCs w:val="32"/>
          <w:highlight w:val="none"/>
        </w:rPr>
        <w:t>杰出人才的，要求本人家庭（</w:t>
      </w:r>
      <w:r>
        <w:rPr>
          <w:rFonts w:hint="eastAsia" w:ascii="仿宋_GB2312" w:hAnsi="仿宋_GB2312" w:eastAsia="仿宋_GB2312" w:cs="仿宋_GB2312"/>
          <w:bCs/>
          <w:szCs w:val="32"/>
          <w:highlight w:val="none"/>
          <w:lang w:eastAsia="zh-CN"/>
        </w:rPr>
        <w:t>深龙英才已婚的，应当以家庭为单位申请人才安居，其配偶、未成年子女应当作为共同申请人</w:t>
      </w:r>
      <w:r>
        <w:rPr>
          <w:rFonts w:hint="eastAsia" w:ascii="仿宋_GB2312" w:hAnsi="仿宋_GB2312" w:eastAsia="仿宋_GB2312" w:cs="仿宋_GB2312"/>
          <w:bCs/>
          <w:szCs w:val="32"/>
          <w:highlight w:val="none"/>
        </w:rPr>
        <w:t>）在深圳市范围内未享受过购房优惠政策。</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Cs w:val="32"/>
          <w:highlight w:val="none"/>
        </w:rPr>
      </w:pPr>
      <w:r>
        <w:rPr>
          <w:rFonts w:hint="eastAsia" w:ascii="楷体_GB2312" w:hAnsi="楷体_GB2312" w:eastAsia="楷体_GB2312" w:cs="楷体_GB2312"/>
          <w:b/>
          <w:bCs/>
          <w:kern w:val="2"/>
          <w:sz w:val="32"/>
          <w:szCs w:val="32"/>
          <w:highlight w:val="none"/>
          <w:lang w:val="en-US" w:eastAsia="zh-CN"/>
        </w:rPr>
        <w:t>（二）</w:t>
      </w:r>
      <w:r>
        <w:rPr>
          <w:rFonts w:hint="eastAsia" w:ascii="仿宋_GB2312" w:hAnsi="仿宋_GB2312" w:eastAsia="仿宋_GB2312" w:cs="仿宋_GB2312"/>
          <w:bCs/>
          <w:szCs w:val="32"/>
          <w:highlight w:val="none"/>
        </w:rPr>
        <w:t>申请人为</w:t>
      </w:r>
      <w:r>
        <w:rPr>
          <w:rFonts w:hint="eastAsia" w:ascii="仿宋_GB2312" w:hAnsi="仿宋_GB2312" w:eastAsia="仿宋_GB2312" w:cs="仿宋_GB2312"/>
          <w:bCs/>
          <w:szCs w:val="32"/>
          <w:highlight w:val="none"/>
          <w:lang w:eastAsia="zh-CN"/>
        </w:rPr>
        <w:t>其他</w:t>
      </w:r>
      <w:r>
        <w:rPr>
          <w:rFonts w:hint="eastAsia" w:ascii="仿宋_GB2312" w:hAnsi="仿宋_GB2312" w:eastAsia="仿宋_GB2312" w:cs="仿宋_GB2312"/>
          <w:bCs/>
          <w:szCs w:val="32"/>
          <w:highlight w:val="none"/>
          <w:lang w:val="en-US" w:eastAsia="zh-CN"/>
        </w:rPr>
        <w:t>A类人才、B、C、D、E类人才</w:t>
      </w:r>
      <w:r>
        <w:rPr>
          <w:rFonts w:hint="eastAsia" w:ascii="仿宋_GB2312" w:hAnsi="仿宋_GB2312" w:eastAsia="仿宋_GB2312" w:cs="仿宋_GB2312"/>
          <w:bCs/>
          <w:szCs w:val="32"/>
          <w:highlight w:val="none"/>
        </w:rPr>
        <w:t>的，要求本人家庭（已婚的包含配偶，有子女的包含未成年子女）</w:t>
      </w:r>
      <w:r>
        <w:rPr>
          <w:rFonts w:hint="eastAsia" w:ascii="仿宋_GB2312" w:hAnsi="仿宋_GB2312" w:eastAsia="仿宋_GB2312" w:cs="仿宋_GB2312"/>
          <w:szCs w:val="32"/>
          <w:highlight w:val="none"/>
        </w:rPr>
        <w:t>在深圳市范围内未享受过购房优惠政策、未拥有商品住房</w:t>
      </w:r>
      <w:r>
        <w:rPr>
          <w:rFonts w:hint="eastAsia" w:ascii="仿宋_GB2312" w:hAnsi="仿宋_GB2312" w:eastAsia="仿宋_GB2312" w:cs="仿宋_GB2312"/>
          <w:szCs w:val="32"/>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Cs/>
          <w:szCs w:val="32"/>
          <w:highlight w:val="none"/>
        </w:rPr>
      </w:pPr>
      <w:r>
        <w:rPr>
          <w:rFonts w:hint="eastAsia" w:ascii="仿宋_GB2312" w:hAnsi="仿宋_GB2312" w:eastAsia="仿宋_GB2312" w:cs="仿宋_GB2312"/>
          <w:bCs/>
          <w:szCs w:val="32"/>
          <w:highlight w:val="none"/>
        </w:rPr>
        <w:t>已领取深圳市新引进入户全日制本科及以上学历人员和归国留学人员租房和生活补贴的，应当在全额获得市级补贴满1年后申请“深龙英才”安居保障。</w:t>
      </w:r>
    </w:p>
    <w:p>
      <w:pPr>
        <w:keepNext w:val="0"/>
        <w:keepLines w:val="0"/>
        <w:pageBreakBefore w:val="0"/>
        <w:widowControl w:val="0"/>
        <w:tabs>
          <w:tab w:val="left" w:pos="1080"/>
          <w:tab w:val="left" w:pos="8820"/>
        </w:tabs>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
          <w:bCs w:val="0"/>
          <w:sz w:val="32"/>
          <w:szCs w:val="32"/>
          <w:highlight w:val="none"/>
        </w:rPr>
        <w:t>注：</w:t>
      </w:r>
      <w:r>
        <w:rPr>
          <w:rFonts w:hint="eastAsia" w:ascii="仿宋_GB2312" w:hAnsi="仿宋_GB2312" w:eastAsia="仿宋_GB2312" w:cs="仿宋_GB2312"/>
          <w:bCs/>
          <w:sz w:val="32"/>
          <w:szCs w:val="32"/>
          <w:highlight w:val="none"/>
        </w:rPr>
        <w:t>1.购房优惠政策指在深圳市购买过政策性住房或者享受过购房补贴、受赠政府人才安居住房。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Cs/>
          <w:sz w:val="32"/>
          <w:szCs w:val="32"/>
          <w:highlight w:val="none"/>
          <w:lang w:eastAsia="zh-CN"/>
        </w:rPr>
      </w:pPr>
      <w:r>
        <w:rPr>
          <w:rFonts w:hint="eastAsia" w:ascii="仿宋_GB2312" w:hAnsi="仿宋_GB2312" w:eastAsia="仿宋_GB2312" w:cs="仿宋_GB2312"/>
          <w:bCs/>
          <w:sz w:val="32"/>
          <w:szCs w:val="32"/>
          <w:highlight w:val="none"/>
          <w:lang w:val="en-US" w:eastAsia="zh-CN"/>
        </w:rPr>
        <w:t>2.</w:t>
      </w:r>
      <w:r>
        <w:rPr>
          <w:rFonts w:hint="eastAsia" w:ascii="仿宋_GB2312" w:hAnsi="仿宋_GB2312" w:eastAsia="仿宋_GB2312" w:cs="仿宋_GB2312"/>
          <w:bCs/>
          <w:sz w:val="32"/>
          <w:szCs w:val="32"/>
          <w:highlight w:val="none"/>
        </w:rPr>
        <w:t>未拥有商品住房指在申请受理之日在深圳市未拥有商品住房且在申请受理日之前3年内未在深圳市转让过或者因离婚分割过商品住房</w:t>
      </w:r>
      <w:r>
        <w:rPr>
          <w:rFonts w:hint="eastAsia" w:ascii="仿宋_GB2312" w:hAnsi="仿宋_GB2312" w:eastAsia="仿宋_GB2312" w:cs="仿宋_GB2312"/>
          <w:bCs/>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sz w:val="32"/>
          <w:szCs w:val="32"/>
          <w:highlight w:val="none"/>
          <w:shd w:val="clear" w:color="auto" w:fill="FFFFFF"/>
        </w:rPr>
      </w:pPr>
      <w:r>
        <w:rPr>
          <w:rFonts w:hint="eastAsia" w:ascii="黑体" w:hAnsi="黑体" w:eastAsia="黑体" w:cs="黑体"/>
          <w:sz w:val="32"/>
          <w:szCs w:val="32"/>
          <w:highlight w:val="none"/>
          <w:shd w:val="clear" w:color="auto" w:fill="FFFFFF"/>
          <w:lang w:eastAsia="zh-CN"/>
        </w:rPr>
        <w:t>三、</w:t>
      </w:r>
      <w:r>
        <w:rPr>
          <w:rFonts w:hint="eastAsia" w:ascii="黑体" w:hAnsi="黑体" w:eastAsia="黑体" w:cs="黑体"/>
          <w:sz w:val="32"/>
          <w:szCs w:val="32"/>
          <w:highlight w:val="none"/>
          <w:shd w:val="clear" w:color="auto" w:fill="FFFFFF"/>
        </w:rPr>
        <w:t>配租流程</w:t>
      </w:r>
    </w:p>
    <w:p>
      <w:pPr>
        <w:keepNext w:val="0"/>
        <w:keepLines w:val="0"/>
        <w:pageBreakBefore w:val="0"/>
        <w:widowControl w:val="0"/>
        <w:tabs>
          <w:tab w:val="left" w:pos="1080"/>
          <w:tab w:val="left" w:pos="8820"/>
        </w:tabs>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（一）申请受理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lang w:val="en-US" w:eastAsia="zh-CN"/>
        </w:rPr>
        <w:t>1.受理时间：2018年12月7日至2018年12月20日</w:t>
      </w:r>
      <w:r>
        <w:rPr>
          <w:rFonts w:hint="eastAsia" w:ascii="仿宋_GB2312" w:hAnsi="仿宋_GB2312" w:eastAsia="仿宋_GB2312" w:cs="仿宋_GB2312"/>
          <w:color w:val="auto"/>
          <w:sz w:val="32"/>
          <w:szCs w:val="32"/>
          <w:highlight w:val="none"/>
          <w:shd w:val="clear" w:color="auto" w:fill="FFFFFF"/>
          <w:lang w:eastAsia="zh-CN"/>
        </w:rPr>
        <w:t>，工作日时间：9：</w:t>
      </w:r>
      <w:r>
        <w:rPr>
          <w:rFonts w:hint="eastAsia" w:ascii="仿宋_GB2312" w:hAnsi="仿宋_GB2312" w:eastAsia="仿宋_GB2312" w:cs="仿宋_GB2312"/>
          <w:color w:val="auto"/>
          <w:sz w:val="32"/>
          <w:szCs w:val="32"/>
          <w:highlight w:val="none"/>
          <w:shd w:val="clear" w:color="auto" w:fill="FFFFFF"/>
          <w:lang w:val="en-US" w:eastAsia="zh-CN"/>
        </w:rPr>
        <w:t>00-</w:t>
      </w:r>
      <w:r>
        <w:rPr>
          <w:rFonts w:hint="eastAsia" w:ascii="仿宋_GB2312" w:hAnsi="仿宋_GB2312" w:eastAsia="仿宋_GB2312" w:cs="仿宋_GB2312"/>
          <w:color w:val="auto"/>
          <w:sz w:val="32"/>
          <w:szCs w:val="32"/>
          <w:highlight w:val="none"/>
          <w:shd w:val="clear" w:color="auto" w:fill="FFFFFF"/>
          <w:lang w:eastAsia="zh-CN"/>
        </w:rPr>
        <w:t>12:00；</w:t>
      </w:r>
      <w:r>
        <w:rPr>
          <w:rFonts w:hint="eastAsia" w:ascii="仿宋_GB2312" w:hAnsi="仿宋_GB2312" w:eastAsia="仿宋_GB2312" w:cs="仿宋_GB2312"/>
          <w:color w:val="auto"/>
          <w:sz w:val="32"/>
          <w:szCs w:val="32"/>
          <w:highlight w:val="none"/>
          <w:shd w:val="clear" w:color="auto" w:fill="FFFFFF"/>
          <w:lang w:val="en-US" w:eastAsia="zh-CN"/>
        </w:rPr>
        <w:t>14</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00-17</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00</w:t>
      </w:r>
      <w:r>
        <w:rPr>
          <w:rFonts w:hint="eastAsia" w:ascii="仿宋_GB2312" w:hAnsi="仿宋_GB2312" w:eastAsia="仿宋_GB2312" w:cs="仿宋_GB2312"/>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highlight w:val="none"/>
          <w:shd w:val="clear" w:color="auto" w:fill="FFFFFF"/>
        </w:rPr>
      </w:pPr>
      <w:r>
        <w:rPr>
          <w:rFonts w:hint="eastAsia" w:ascii="仿宋_GB2312" w:hAnsi="仿宋_GB2312" w:eastAsia="仿宋_GB2312" w:cs="仿宋_GB2312"/>
          <w:b w:val="0"/>
          <w:bCs w:val="0"/>
          <w:color w:val="auto"/>
          <w:sz w:val="32"/>
          <w:szCs w:val="32"/>
          <w:highlight w:val="none"/>
          <w:shd w:val="clear" w:color="auto" w:fill="FFFFFF"/>
          <w:lang w:val="en-US" w:eastAsia="zh-CN"/>
        </w:rPr>
        <w:t>2.</w:t>
      </w:r>
      <w:r>
        <w:rPr>
          <w:rFonts w:hint="eastAsia" w:ascii="仿宋_GB2312" w:hAnsi="仿宋_GB2312" w:eastAsia="仿宋_GB2312" w:cs="仿宋_GB2312"/>
          <w:b w:val="0"/>
          <w:bCs w:val="0"/>
          <w:color w:val="auto"/>
          <w:sz w:val="32"/>
          <w:szCs w:val="32"/>
          <w:highlight w:val="none"/>
          <w:shd w:val="clear" w:color="auto" w:fill="FFFFFF"/>
        </w:rPr>
        <w:t>主管单位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highlight w:val="none"/>
          <w:shd w:val="clear" w:color="auto" w:fill="FFFFFF"/>
        </w:rPr>
      </w:pPr>
      <w:r>
        <w:rPr>
          <w:rFonts w:hint="eastAsia" w:ascii="仿宋_GB2312" w:hAnsi="仿宋_GB2312" w:eastAsia="仿宋_GB2312" w:cs="仿宋_GB2312"/>
          <w:b w:val="0"/>
          <w:bCs w:val="0"/>
          <w:color w:val="auto"/>
          <w:sz w:val="32"/>
          <w:szCs w:val="32"/>
          <w:highlight w:val="none"/>
          <w:shd w:val="clear" w:color="auto" w:fill="FFFFFF"/>
        </w:rPr>
        <w:t>龙岗区</w:t>
      </w:r>
      <w:r>
        <w:rPr>
          <w:rFonts w:hint="eastAsia" w:ascii="仿宋_GB2312" w:hAnsi="仿宋_GB2312" w:eastAsia="仿宋_GB2312" w:cs="仿宋_GB2312"/>
          <w:b w:val="0"/>
          <w:bCs w:val="0"/>
          <w:color w:val="auto"/>
          <w:sz w:val="32"/>
          <w:szCs w:val="32"/>
          <w:highlight w:val="none"/>
          <w:shd w:val="clear" w:color="auto" w:fill="FFFFFF"/>
          <w:lang w:eastAsia="zh-CN"/>
        </w:rPr>
        <w:t>住房和建设局</w:t>
      </w:r>
      <w:r>
        <w:rPr>
          <w:rFonts w:hint="eastAsia" w:ascii="仿宋_GB2312" w:hAnsi="仿宋_GB2312" w:eastAsia="仿宋_GB2312" w:cs="仿宋_GB2312"/>
          <w:b w:val="0"/>
          <w:bCs w:val="0"/>
          <w:color w:val="auto"/>
          <w:sz w:val="32"/>
          <w:szCs w:val="32"/>
          <w:highlight w:val="none"/>
          <w:shd w:val="clear" w:color="auto" w:fill="FFFFFF"/>
        </w:rPr>
        <w:t>。地址：龙岗区中心城行政路2号建设大厦</w:t>
      </w:r>
      <w:r>
        <w:rPr>
          <w:rFonts w:hint="eastAsia" w:ascii="仿宋_GB2312" w:hAnsi="仿宋_GB2312" w:eastAsia="仿宋_GB2312" w:cs="仿宋_GB2312"/>
          <w:b w:val="0"/>
          <w:bCs w:val="0"/>
          <w:color w:val="auto"/>
          <w:sz w:val="32"/>
          <w:szCs w:val="32"/>
          <w:highlight w:val="none"/>
          <w:shd w:val="clear" w:color="auto" w:fill="FFFFFF"/>
          <w:lang w:val="en-US" w:eastAsia="zh-CN"/>
        </w:rPr>
        <w:t>一楼业务办理中心</w:t>
      </w:r>
      <w:r>
        <w:rPr>
          <w:rFonts w:hint="eastAsia" w:ascii="仿宋_GB2312" w:hAnsi="仿宋_GB2312" w:eastAsia="仿宋_GB2312" w:cs="仿宋_GB2312"/>
          <w:b w:val="0"/>
          <w:bCs w:val="0"/>
          <w:color w:val="auto"/>
          <w:sz w:val="32"/>
          <w:szCs w:val="32"/>
          <w:highlight w:val="none"/>
          <w:shd w:val="clear" w:color="auto" w:fill="FFFFFF"/>
        </w:rPr>
        <w:t>；联系电话：285899</w:t>
      </w:r>
      <w:r>
        <w:rPr>
          <w:rFonts w:hint="eastAsia" w:ascii="仿宋_GB2312" w:hAnsi="仿宋_GB2312" w:eastAsia="仿宋_GB2312" w:cs="仿宋_GB2312"/>
          <w:b w:val="0"/>
          <w:bCs w:val="0"/>
          <w:color w:val="auto"/>
          <w:sz w:val="32"/>
          <w:szCs w:val="32"/>
          <w:highlight w:val="none"/>
          <w:shd w:val="clear" w:color="auto" w:fill="FFFFFF"/>
          <w:lang w:val="en-US" w:eastAsia="zh-CN"/>
        </w:rPr>
        <w:t>36、28589937</w:t>
      </w:r>
      <w:r>
        <w:rPr>
          <w:rFonts w:hint="eastAsia" w:ascii="仿宋_GB2312" w:hAnsi="仿宋_GB2312" w:eastAsia="仿宋_GB2312" w:cs="仿宋_GB2312"/>
          <w:b w:val="0"/>
          <w:bCs w:val="0"/>
          <w:color w:val="auto"/>
          <w:sz w:val="32"/>
          <w:szCs w:val="32"/>
          <w:highlight w:val="none"/>
          <w:shd w:val="clear" w:color="auto" w:fill="FFFFFF"/>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sz w:val="32"/>
          <w:szCs w:val="32"/>
          <w:highlight w:val="none"/>
          <w:shd w:val="clear" w:color="auto" w:fill="FFFFFF"/>
          <w:lang w:val="en-US" w:eastAsia="zh-CN"/>
        </w:rPr>
        <w:t>“深龙英才”本人或单位住房专办员需在受理期间</w:t>
      </w:r>
      <w:r>
        <w:rPr>
          <w:rFonts w:hint="eastAsia" w:ascii="仿宋_GB2312" w:hAnsi="仿宋_GB2312" w:eastAsia="仿宋_GB2312" w:cs="仿宋_GB2312"/>
          <w:sz w:val="32"/>
          <w:szCs w:val="32"/>
          <w:highlight w:val="none"/>
          <w:shd w:val="clear" w:color="auto" w:fill="FFFFFF"/>
        </w:rPr>
        <w:t>递交</w:t>
      </w:r>
      <w:r>
        <w:rPr>
          <w:rFonts w:hint="eastAsia" w:ascii="仿宋_GB2312" w:hAnsi="仿宋_GB2312" w:eastAsia="仿宋_GB2312" w:cs="仿宋_GB2312"/>
          <w:sz w:val="32"/>
          <w:szCs w:val="32"/>
          <w:highlight w:val="none"/>
          <w:shd w:val="clear" w:color="auto" w:fill="FFFFFF"/>
          <w:lang w:eastAsia="zh-CN"/>
        </w:rPr>
        <w:t>申请（</w:t>
      </w:r>
      <w:r>
        <w:rPr>
          <w:rFonts w:hint="eastAsia" w:ascii="仿宋_GB2312" w:hAnsi="仿宋_GB2312" w:eastAsia="仿宋_GB2312" w:cs="仿宋_GB2312"/>
          <w:sz w:val="32"/>
          <w:szCs w:val="32"/>
          <w:highlight w:val="none"/>
          <w:shd w:val="clear" w:color="auto" w:fill="FFFFFF"/>
          <w:lang w:val="en-US" w:eastAsia="zh-CN"/>
        </w:rPr>
        <w:t>资料清单及要求详见附件）</w:t>
      </w:r>
      <w:r>
        <w:rPr>
          <w:rFonts w:hint="eastAsia" w:ascii="仿宋_GB2312" w:hAnsi="仿宋_GB2312" w:eastAsia="仿宋_GB2312" w:cs="仿宋_GB2312"/>
          <w:sz w:val="32"/>
          <w:szCs w:val="32"/>
          <w:highlight w:val="none"/>
          <w:shd w:val="clear" w:color="auto" w:fill="FFFFFF"/>
        </w:rPr>
        <w:t>。未在规定时间内提交申请的，视为放弃本次申请资格。</w:t>
      </w:r>
    </w:p>
    <w:p>
      <w:pPr>
        <w:keepNext w:val="0"/>
        <w:keepLines w:val="0"/>
        <w:pageBreakBefore w:val="0"/>
        <w:widowControl w:val="0"/>
        <w:tabs>
          <w:tab w:val="left" w:pos="1080"/>
          <w:tab w:val="left" w:pos="8820"/>
        </w:tabs>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（二）资格核查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bCs/>
          <w:sz w:val="32"/>
          <w:szCs w:val="32"/>
          <w:highlight w:val="none"/>
          <w:shd w:val="clear" w:color="auto" w:fill="FFFFFF"/>
          <w:lang w:eastAsia="zh-CN"/>
        </w:rPr>
      </w:pPr>
      <w:r>
        <w:rPr>
          <w:rFonts w:hint="eastAsia" w:ascii="仿宋_GB2312" w:hAnsi="仿宋_GB2312" w:eastAsia="仿宋_GB2312" w:cs="仿宋_GB2312"/>
          <w:sz w:val="32"/>
          <w:szCs w:val="32"/>
          <w:highlight w:val="none"/>
          <w:shd w:val="clear" w:color="auto" w:fill="FFFFFF"/>
          <w:lang w:eastAsia="zh-CN"/>
        </w:rPr>
        <w:t>龙岗区住房和建设</w:t>
      </w:r>
      <w:r>
        <w:rPr>
          <w:rFonts w:hint="eastAsia" w:ascii="仿宋_GB2312" w:hAnsi="仿宋_GB2312" w:eastAsia="仿宋_GB2312" w:cs="仿宋_GB2312"/>
          <w:sz w:val="32"/>
          <w:szCs w:val="32"/>
          <w:highlight w:val="none"/>
          <w:shd w:val="clear" w:color="auto" w:fill="FFFFFF"/>
        </w:rPr>
        <w:t>局根据《深龙英才细则》和《实施细则》</w:t>
      </w:r>
      <w:r>
        <w:rPr>
          <w:rFonts w:hint="eastAsia" w:ascii="仿宋_GB2312" w:hAnsi="仿宋_GB2312" w:eastAsia="仿宋_GB2312" w:cs="仿宋_GB2312"/>
          <w:sz w:val="32"/>
          <w:szCs w:val="32"/>
          <w:highlight w:val="none"/>
          <w:shd w:val="clear" w:color="auto" w:fill="FFFFFF"/>
          <w:lang w:eastAsia="zh-CN"/>
        </w:rPr>
        <w:t>的有关规定对申请人提交的</w:t>
      </w:r>
      <w:r>
        <w:rPr>
          <w:rFonts w:hint="eastAsia" w:ascii="仿宋_GB2312" w:hAnsi="仿宋_GB2312" w:eastAsia="仿宋_GB2312" w:cs="仿宋_GB2312"/>
          <w:sz w:val="32"/>
          <w:szCs w:val="32"/>
          <w:highlight w:val="none"/>
          <w:shd w:val="clear" w:color="auto" w:fill="FFFFFF"/>
        </w:rPr>
        <w:t>申请材料进行核查，确定符合申请资格的</w:t>
      </w:r>
      <w:r>
        <w:rPr>
          <w:rFonts w:hint="eastAsia" w:ascii="仿宋_GB2312" w:hAnsi="仿宋_GB2312" w:eastAsia="仿宋_GB2312" w:cs="仿宋_GB2312"/>
          <w:sz w:val="32"/>
          <w:szCs w:val="32"/>
          <w:highlight w:val="none"/>
          <w:shd w:val="clear" w:color="auto" w:fill="FFFFFF"/>
          <w:lang w:eastAsia="zh-CN"/>
        </w:rPr>
        <w:t>“深龙英才”名单</w:t>
      </w:r>
      <w:r>
        <w:rPr>
          <w:rFonts w:hint="eastAsia" w:ascii="仿宋_GB2312" w:hAnsi="仿宋_GB2312" w:eastAsia="仿宋_GB2312" w:cs="仿宋_GB2312"/>
          <w:sz w:val="32"/>
          <w:szCs w:val="32"/>
          <w:highlight w:val="none"/>
          <w:shd w:val="clear" w:color="auto" w:fill="FFFFFF"/>
          <w:lang w:val="en-US" w:eastAsia="zh-CN"/>
        </w:rPr>
        <w:t>将</w:t>
      </w:r>
      <w:r>
        <w:rPr>
          <w:rFonts w:hint="eastAsia" w:ascii="仿宋_GB2312" w:hAnsi="仿宋_GB2312" w:eastAsia="仿宋_GB2312" w:cs="仿宋_GB2312"/>
          <w:sz w:val="32"/>
          <w:szCs w:val="32"/>
          <w:highlight w:val="none"/>
          <w:shd w:val="clear" w:color="auto" w:fill="FFFFFF"/>
        </w:rPr>
        <w:t>在龙岗政府在线住房建设局子网站（http://www.lg.gov.cn/bmzz/zjj/）公示5个工作日。</w:t>
      </w:r>
    </w:p>
    <w:p>
      <w:pPr>
        <w:keepNext w:val="0"/>
        <w:keepLines w:val="0"/>
        <w:pageBreakBefore w:val="0"/>
        <w:widowControl w:val="0"/>
        <w:tabs>
          <w:tab w:val="left" w:pos="1080"/>
          <w:tab w:val="left" w:pos="8820"/>
        </w:tabs>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（三）选房规则</w:t>
      </w:r>
    </w:p>
    <w:p>
      <w:pPr>
        <w:keepNext w:val="0"/>
        <w:keepLines w:val="0"/>
        <w:pageBreakBefore w:val="0"/>
        <w:widowControl w:val="0"/>
        <w:tabs>
          <w:tab w:val="left" w:pos="1080"/>
          <w:tab w:val="left" w:pos="8820"/>
        </w:tabs>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Cs/>
          <w:sz w:val="32"/>
          <w:szCs w:val="32"/>
          <w:highlight w:val="none"/>
          <w:lang w:val="en-US" w:eastAsia="zh-CN"/>
        </w:rPr>
        <w:t>1.</w:t>
      </w:r>
      <w:r>
        <w:rPr>
          <w:rFonts w:hint="eastAsia" w:ascii="仿宋_GB2312" w:hAnsi="仿宋_GB2312" w:eastAsia="仿宋_GB2312" w:cs="仿宋_GB2312"/>
          <w:bCs/>
          <w:sz w:val="32"/>
          <w:szCs w:val="32"/>
          <w:highlight w:val="none"/>
          <w:lang w:eastAsia="zh-CN"/>
        </w:rPr>
        <w:t>选房顺序：</w:t>
      </w:r>
      <w:r>
        <w:rPr>
          <w:rFonts w:hint="eastAsia" w:ascii="仿宋_GB2312" w:hAnsi="仿宋_GB2312" w:eastAsia="仿宋_GB2312" w:cs="仿宋_GB2312"/>
          <w:bCs/>
          <w:sz w:val="32"/>
          <w:szCs w:val="32"/>
          <w:highlight w:val="none"/>
        </w:rPr>
        <w:t>按照</w:t>
      </w:r>
      <w:r>
        <w:rPr>
          <w:rFonts w:hint="eastAsia" w:ascii="仿宋_GB2312" w:hAnsi="仿宋_GB2312" w:eastAsia="仿宋_GB2312" w:cs="仿宋_GB2312"/>
          <w:bCs/>
          <w:sz w:val="32"/>
          <w:szCs w:val="32"/>
          <w:highlight w:val="none"/>
          <w:lang w:eastAsia="zh-CN"/>
        </w:rPr>
        <w:t>“深龙英才”杰出人才、其他</w:t>
      </w:r>
      <w:r>
        <w:rPr>
          <w:rFonts w:hint="eastAsia" w:ascii="仿宋_GB2312" w:hAnsi="仿宋_GB2312" w:eastAsia="仿宋_GB2312" w:cs="仿宋_GB2312"/>
          <w:bCs/>
          <w:sz w:val="32"/>
          <w:szCs w:val="32"/>
          <w:highlight w:val="none"/>
          <w:lang w:val="en-US" w:eastAsia="zh-CN"/>
        </w:rPr>
        <w:t>A类人才、B类人才、C类人才、D类人才</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rPr>
        <w:t>E类人才依次选房。</w:t>
      </w:r>
    </w:p>
    <w:p>
      <w:pPr>
        <w:keepNext w:val="0"/>
        <w:keepLines w:val="0"/>
        <w:pageBreakBefore w:val="0"/>
        <w:widowControl w:val="0"/>
        <w:tabs>
          <w:tab w:val="left" w:pos="1080"/>
          <w:tab w:val="left" w:pos="8820"/>
        </w:tabs>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同层级人才选房顺序规则：原则上</w:t>
      </w:r>
      <w:r>
        <w:rPr>
          <w:rFonts w:hint="eastAsia" w:ascii="仿宋_GB2312" w:hAnsi="仿宋_GB2312" w:eastAsia="仿宋_GB2312" w:cs="仿宋_GB2312"/>
          <w:sz w:val="32"/>
          <w:szCs w:val="32"/>
          <w:highlight w:val="none"/>
          <w:lang w:val="en-US" w:eastAsia="zh-CN"/>
        </w:rPr>
        <w:t>按照人才在龙岗缴纳社保先后时间确定选房顺序；</w:t>
      </w:r>
      <w:r>
        <w:rPr>
          <w:rFonts w:hint="eastAsia" w:ascii="仿宋_GB2312" w:hAnsi="仿宋_GB2312" w:eastAsia="仿宋_GB2312" w:cs="仿宋_GB2312"/>
          <w:color w:val="000000"/>
          <w:sz w:val="32"/>
          <w:szCs w:val="32"/>
          <w:highlight w:val="none"/>
        </w:rPr>
        <w:t>因政策无需在龙岗</w:t>
      </w:r>
      <w:r>
        <w:rPr>
          <w:rFonts w:hint="eastAsia" w:ascii="仿宋_GB2312" w:hAnsi="仿宋_GB2312" w:eastAsia="仿宋_GB2312" w:cs="仿宋_GB2312"/>
          <w:color w:val="000000"/>
          <w:sz w:val="32"/>
          <w:szCs w:val="32"/>
          <w:highlight w:val="none"/>
          <w:lang w:eastAsia="zh-CN"/>
        </w:rPr>
        <w:t>缴纳</w:t>
      </w:r>
      <w:r>
        <w:rPr>
          <w:rFonts w:hint="eastAsia" w:ascii="仿宋_GB2312" w:hAnsi="仿宋_GB2312" w:eastAsia="仿宋_GB2312" w:cs="仿宋_GB2312"/>
          <w:color w:val="000000"/>
          <w:sz w:val="32"/>
          <w:szCs w:val="32"/>
          <w:highlight w:val="none"/>
        </w:rPr>
        <w:t>社保的</w:t>
      </w:r>
      <w:r>
        <w:rPr>
          <w:rFonts w:hint="eastAsia" w:ascii="仿宋_GB2312" w:hAnsi="仿宋_GB2312" w:eastAsia="仿宋_GB2312" w:cs="仿宋_GB2312"/>
          <w:color w:val="000000"/>
          <w:sz w:val="32"/>
          <w:szCs w:val="32"/>
          <w:highlight w:val="none"/>
          <w:lang w:eastAsia="zh-CN"/>
        </w:rPr>
        <w:t>深龙英才，</w:t>
      </w:r>
      <w:r>
        <w:rPr>
          <w:rFonts w:hint="eastAsia" w:ascii="仿宋_GB2312" w:hAnsi="仿宋_GB2312" w:eastAsia="仿宋_GB2312" w:cs="仿宋_GB2312"/>
          <w:color w:val="000000"/>
          <w:sz w:val="32"/>
          <w:szCs w:val="32"/>
          <w:highlight w:val="none"/>
        </w:rPr>
        <w:t>创业类</w:t>
      </w:r>
      <w:r>
        <w:rPr>
          <w:rFonts w:hint="eastAsia" w:ascii="仿宋_GB2312" w:hAnsi="仿宋_GB2312" w:eastAsia="仿宋_GB2312" w:cs="仿宋_GB2312"/>
          <w:color w:val="000000"/>
          <w:sz w:val="32"/>
          <w:szCs w:val="32"/>
          <w:highlight w:val="none"/>
          <w:lang w:eastAsia="zh-CN"/>
        </w:rPr>
        <w:t>的</w:t>
      </w:r>
      <w:r>
        <w:rPr>
          <w:rFonts w:hint="eastAsia" w:ascii="仿宋_GB2312" w:hAnsi="仿宋_GB2312" w:eastAsia="仿宋_GB2312" w:cs="仿宋_GB2312"/>
          <w:color w:val="000000"/>
          <w:sz w:val="32"/>
          <w:szCs w:val="32"/>
          <w:highlight w:val="none"/>
        </w:rPr>
        <w:t>按照</w:t>
      </w:r>
      <w:r>
        <w:rPr>
          <w:rFonts w:hint="eastAsia" w:ascii="仿宋_GB2312" w:hAnsi="仿宋_GB2312" w:eastAsia="仿宋_GB2312" w:cs="仿宋_GB2312"/>
          <w:color w:val="000000"/>
          <w:sz w:val="32"/>
          <w:szCs w:val="32"/>
          <w:highlight w:val="none"/>
          <w:lang w:eastAsia="zh-CN"/>
        </w:rPr>
        <w:t>其</w:t>
      </w:r>
      <w:r>
        <w:rPr>
          <w:rFonts w:hint="eastAsia" w:ascii="仿宋_GB2312" w:hAnsi="仿宋_GB2312" w:eastAsia="仿宋_GB2312" w:cs="仿宋_GB2312"/>
          <w:color w:val="000000"/>
          <w:sz w:val="32"/>
          <w:szCs w:val="32"/>
          <w:highlight w:val="none"/>
        </w:rPr>
        <w:t>所创办企业在龙岗区注册时间确定选房顺序</w:t>
      </w:r>
      <w:r>
        <w:rPr>
          <w:rFonts w:hint="eastAsia" w:ascii="仿宋_GB2312" w:hAnsi="仿宋_GB2312" w:eastAsia="仿宋_GB2312" w:cs="仿宋_GB2312"/>
          <w:color w:val="000000"/>
          <w:sz w:val="32"/>
          <w:szCs w:val="32"/>
          <w:highlight w:val="none"/>
          <w:lang w:eastAsia="zh-CN"/>
        </w:rPr>
        <w:t>，非</w:t>
      </w:r>
      <w:r>
        <w:rPr>
          <w:rFonts w:hint="eastAsia" w:ascii="仿宋_GB2312" w:hAnsi="仿宋_GB2312" w:eastAsia="仿宋_GB2312" w:cs="仿宋_GB2312"/>
          <w:color w:val="000000"/>
          <w:sz w:val="32"/>
          <w:szCs w:val="32"/>
          <w:highlight w:val="none"/>
        </w:rPr>
        <w:t>创业类的按照</w:t>
      </w:r>
      <w:r>
        <w:rPr>
          <w:rFonts w:hint="eastAsia" w:ascii="仿宋_GB2312" w:hAnsi="仿宋_GB2312" w:eastAsia="仿宋_GB2312" w:cs="仿宋_GB2312"/>
          <w:color w:val="000000"/>
          <w:sz w:val="32"/>
          <w:szCs w:val="32"/>
          <w:highlight w:val="none"/>
          <w:lang w:eastAsia="zh-CN"/>
        </w:rPr>
        <w:t>其</w:t>
      </w:r>
      <w:r>
        <w:rPr>
          <w:rFonts w:hint="eastAsia" w:ascii="仿宋_GB2312" w:hAnsi="仿宋_GB2312" w:eastAsia="仿宋_GB2312" w:cs="仿宋_GB2312"/>
          <w:color w:val="000000"/>
          <w:sz w:val="32"/>
          <w:szCs w:val="32"/>
          <w:highlight w:val="none"/>
        </w:rPr>
        <w:t>在龙岗区单位入职时间确定选房顺序</w:t>
      </w:r>
      <w:r>
        <w:rPr>
          <w:rFonts w:hint="eastAsia" w:ascii="仿宋_GB2312" w:hAnsi="仿宋_GB2312" w:eastAsia="仿宋_GB2312" w:cs="仿宋_GB2312"/>
          <w:color w:val="000000"/>
          <w:sz w:val="32"/>
          <w:szCs w:val="32"/>
          <w:highlight w:val="none"/>
          <w:lang w:eastAsia="zh-CN"/>
        </w:rPr>
        <w:t>；上述</w:t>
      </w:r>
      <w:r>
        <w:rPr>
          <w:rFonts w:hint="eastAsia" w:ascii="仿宋_GB2312" w:hAnsi="仿宋_GB2312" w:eastAsia="仿宋_GB2312" w:cs="仿宋_GB2312"/>
          <w:sz w:val="32"/>
          <w:szCs w:val="32"/>
          <w:highlight w:val="none"/>
          <w:lang w:val="en-US" w:eastAsia="zh-CN"/>
        </w:rPr>
        <w:t>时间相同的，抽签确定先后顺序。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shd w:val="clear" w:color="auto" w:fill="FFFFFF"/>
          <w:lang w:val="en-US" w:eastAsia="zh-CN"/>
        </w:rPr>
      </w:pPr>
      <w:r>
        <w:rPr>
          <w:rFonts w:hint="eastAsia" w:ascii="仿宋_GB2312" w:hAnsi="仿宋_GB2312" w:eastAsia="仿宋_GB2312" w:cs="仿宋_GB2312"/>
          <w:sz w:val="32"/>
          <w:szCs w:val="32"/>
          <w:highlight w:val="none"/>
          <w:shd w:val="clear" w:color="auto" w:fill="FFFFFF"/>
          <w:lang w:val="en-US" w:eastAsia="zh-CN"/>
        </w:rPr>
        <w:t>3.龙岗区保障性住房投资有限公司负责组织申请单位集中选房，具体选房地点、时间等相关事项另行通知。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sz w:val="32"/>
          <w:szCs w:val="32"/>
          <w:highlight w:val="none"/>
          <w:shd w:val="clear" w:color="auto" w:fill="FFFFFF"/>
        </w:rPr>
      </w:pPr>
      <w:r>
        <w:rPr>
          <w:rFonts w:hint="eastAsia" w:ascii="黑体" w:hAnsi="黑体" w:eastAsia="黑体" w:cs="黑体"/>
          <w:sz w:val="32"/>
          <w:szCs w:val="32"/>
          <w:highlight w:val="none"/>
          <w:shd w:val="clear" w:color="auto" w:fill="FFFFFF"/>
          <w:lang w:eastAsia="zh-CN"/>
        </w:rPr>
        <w:t>四</w:t>
      </w:r>
      <w:r>
        <w:rPr>
          <w:rFonts w:hint="eastAsia" w:ascii="黑体" w:hAnsi="黑体" w:eastAsia="黑体" w:cs="黑体"/>
          <w:sz w:val="32"/>
          <w:szCs w:val="32"/>
          <w:highlight w:val="none"/>
          <w:shd w:val="clear" w:color="auto" w:fill="FFFFFF"/>
        </w:rPr>
        <w:t>、</w:t>
      </w:r>
      <w:r>
        <w:rPr>
          <w:rFonts w:hint="eastAsia" w:ascii="黑体" w:hAnsi="黑体" w:eastAsia="黑体" w:cs="黑体"/>
          <w:sz w:val="32"/>
          <w:szCs w:val="32"/>
          <w:highlight w:val="none"/>
          <w:shd w:val="clear" w:color="auto" w:fill="FFFFFF"/>
          <w:lang w:eastAsia="zh-CN"/>
        </w:rPr>
        <w:t>租金及物业服务管理费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rPr>
      </w:pPr>
      <w:r>
        <w:rPr>
          <w:rFonts w:hint="eastAsia" w:ascii="楷体_GB2312" w:hAnsi="楷体_GB2312" w:eastAsia="楷体_GB2312" w:cs="楷体_GB2312"/>
          <w:b/>
          <w:bCs/>
          <w:sz w:val="32"/>
          <w:szCs w:val="32"/>
          <w:highlight w:val="none"/>
          <w:lang w:val="en-US" w:eastAsia="zh-CN"/>
        </w:rPr>
        <w:t>（一）</w:t>
      </w:r>
      <w:r>
        <w:rPr>
          <w:rFonts w:hint="eastAsia" w:ascii="仿宋_GB2312" w:hAnsi="仿宋_GB2312" w:eastAsia="仿宋_GB2312" w:cs="仿宋_GB2312"/>
          <w:sz w:val="32"/>
          <w:szCs w:val="32"/>
          <w:highlight w:val="none"/>
          <w:lang w:eastAsia="zh-CN"/>
        </w:rPr>
        <w:t>“深龙英才”</w:t>
      </w:r>
      <w:r>
        <w:rPr>
          <w:rFonts w:hint="eastAsia" w:ascii="仿宋_GB2312" w:hAnsi="仿宋_GB2312" w:eastAsia="仿宋_GB2312" w:cs="仿宋_GB2312"/>
          <w:sz w:val="32"/>
          <w:szCs w:val="32"/>
          <w:highlight w:val="none"/>
          <w:lang w:val="en-US" w:eastAsia="zh-CN"/>
        </w:rPr>
        <w:t>A、B、C类人才</w:t>
      </w:r>
      <w:r>
        <w:rPr>
          <w:rFonts w:hint="eastAsia" w:ascii="仿宋_GB2312" w:hAnsi="仿宋_GB2312" w:eastAsia="仿宋_GB2312" w:cs="仿宋_GB2312"/>
          <w:sz w:val="32"/>
          <w:szCs w:val="32"/>
          <w:highlight w:val="none"/>
          <w:lang w:eastAsia="zh-CN"/>
        </w:rPr>
        <w:t>配租住房，在</w:t>
      </w:r>
      <w:r>
        <w:rPr>
          <w:rFonts w:hint="eastAsia" w:ascii="仿宋_GB2312" w:hAnsi="仿宋_GB2312" w:eastAsia="仿宋_GB2312" w:cs="仿宋_GB2312"/>
          <w:sz w:val="32"/>
          <w:szCs w:val="32"/>
          <w:highlight w:val="none"/>
        </w:rPr>
        <w:t>享受面积内免收租金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免租金配租住房低于其人才层级所对应的面积标准住房的，低于标准部分不予补偿。配租住房高于规定面积5平方米以内（含5平方米）的，本人无需补交差额部分租金。高于规定面积5平方米以上的，对于超出规定面积部分，本人需补交租金，租金标准按照人才住房基准租金价格计算。</w:t>
      </w:r>
    </w:p>
    <w:p>
      <w:pPr>
        <w:keepNext w:val="0"/>
        <w:keepLines w:val="0"/>
        <w:pageBreakBefore w:val="0"/>
        <w:widowControl w:val="0"/>
        <w:tabs>
          <w:tab w:val="left" w:pos="1080"/>
          <w:tab w:val="left" w:pos="8820"/>
        </w:tabs>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（二）</w:t>
      </w:r>
      <w:r>
        <w:rPr>
          <w:rFonts w:hint="eastAsia" w:ascii="仿宋_GB2312" w:hAnsi="仿宋_GB2312" w:eastAsia="仿宋_GB2312" w:cs="仿宋_GB2312"/>
          <w:sz w:val="32"/>
          <w:szCs w:val="32"/>
          <w:highlight w:val="none"/>
          <w:lang w:eastAsia="zh-CN"/>
        </w:rPr>
        <w:t>“深龙英才”</w:t>
      </w:r>
      <w:r>
        <w:rPr>
          <w:rFonts w:hint="eastAsia" w:ascii="仿宋_GB2312" w:hAnsi="仿宋_GB2312" w:eastAsia="仿宋_GB2312" w:cs="仿宋_GB2312"/>
          <w:sz w:val="32"/>
          <w:szCs w:val="32"/>
          <w:highlight w:val="none"/>
          <w:lang w:val="en-US" w:eastAsia="zh-CN"/>
        </w:rPr>
        <w:t>D、E类人才配租住房，租金按照市场基准租金的30%计算。高于其人才层级所对应的面积标准部分的，按照人才住房基准租金价格计算。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snapToGrid/>
          <w:spacing w:val="0"/>
          <w:kern w:val="2"/>
          <w:sz w:val="32"/>
          <w:szCs w:val="32"/>
          <w:highlight w:val="none"/>
          <w:shd w:val="clear" w:color="auto" w:fill="FFFFFF"/>
          <w:lang w:val="en-US" w:eastAsia="zh-CN"/>
        </w:rPr>
      </w:pPr>
      <w:r>
        <w:rPr>
          <w:rFonts w:hint="eastAsia" w:ascii="楷体_GB2312" w:hAnsi="楷体_GB2312" w:eastAsia="楷体_GB2312" w:cs="楷体_GB2312"/>
          <w:b/>
          <w:bCs/>
          <w:sz w:val="32"/>
          <w:szCs w:val="32"/>
          <w:highlight w:val="none"/>
          <w:lang w:val="en-US" w:eastAsia="zh-CN"/>
        </w:rPr>
        <w:t>（三）</w:t>
      </w:r>
      <w:r>
        <w:rPr>
          <w:rFonts w:hint="eastAsia" w:ascii="仿宋_GB2312" w:hAnsi="仿宋_GB2312" w:eastAsia="仿宋_GB2312" w:cs="仿宋_GB2312"/>
          <w:sz w:val="32"/>
          <w:szCs w:val="32"/>
          <w:highlight w:val="none"/>
          <w:shd w:val="clear" w:color="auto" w:fill="FFFFFF"/>
          <w:lang w:val="en-US" w:eastAsia="zh-CN"/>
        </w:rPr>
        <w:t>物业服务费按各小区物业服务管理公司收费标准执行（详见附件），</w:t>
      </w:r>
      <w:r>
        <w:rPr>
          <w:rFonts w:hint="eastAsia" w:ascii="仿宋_GB2312" w:hAnsi="仿宋_GB2312" w:eastAsia="仿宋_GB2312" w:cs="仿宋_GB2312"/>
          <w:b w:val="0"/>
          <w:bCs w:val="0"/>
          <w:snapToGrid/>
          <w:spacing w:val="0"/>
          <w:kern w:val="2"/>
          <w:sz w:val="32"/>
          <w:szCs w:val="32"/>
          <w:highlight w:val="none"/>
          <w:shd w:val="clear" w:color="auto" w:fill="FFFFFF"/>
          <w:lang w:val="en-US" w:eastAsia="zh-CN"/>
        </w:rPr>
        <w:t>该费用由入住人（或承租单位）自行承担。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sz w:val="32"/>
          <w:szCs w:val="32"/>
          <w:highlight w:val="none"/>
          <w:shd w:val="clear" w:color="auto" w:fill="FFFFFF"/>
        </w:rPr>
      </w:pPr>
      <w:r>
        <w:rPr>
          <w:rFonts w:hint="eastAsia" w:ascii="黑体" w:hAnsi="黑体" w:eastAsia="黑体" w:cs="黑体"/>
          <w:sz w:val="32"/>
          <w:szCs w:val="32"/>
          <w:highlight w:val="none"/>
          <w:shd w:val="clear" w:color="auto" w:fill="FFFFFF"/>
          <w:lang w:eastAsia="zh-CN"/>
        </w:rPr>
        <w:t>五</w:t>
      </w:r>
      <w:r>
        <w:rPr>
          <w:rFonts w:hint="eastAsia" w:ascii="黑体" w:hAnsi="黑体" w:eastAsia="黑体" w:cs="黑体"/>
          <w:sz w:val="32"/>
          <w:szCs w:val="32"/>
          <w:highlight w:val="none"/>
          <w:shd w:val="clear" w:color="auto" w:fill="FFFFFF"/>
        </w:rPr>
        <w:t>、投诉举报和监督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sz w:val="32"/>
          <w:szCs w:val="32"/>
          <w:highlight w:val="none"/>
          <w:shd w:val="clear" w:color="auto" w:fill="FFFFFF"/>
        </w:rPr>
        <w:t>市民可通过来电、来信、来访方式向</w:t>
      </w:r>
      <w:r>
        <w:rPr>
          <w:rFonts w:hint="eastAsia" w:ascii="仿宋_GB2312" w:hAnsi="仿宋_GB2312" w:eastAsia="仿宋_GB2312" w:cs="仿宋_GB2312"/>
          <w:sz w:val="32"/>
          <w:szCs w:val="32"/>
          <w:highlight w:val="none"/>
          <w:shd w:val="clear" w:color="auto" w:fill="FFFFFF"/>
          <w:lang w:eastAsia="zh-CN"/>
        </w:rPr>
        <w:t>龙岗区住房和建设</w:t>
      </w:r>
      <w:r>
        <w:rPr>
          <w:rFonts w:hint="eastAsia" w:ascii="仿宋_GB2312" w:hAnsi="仿宋_GB2312" w:eastAsia="仿宋_GB2312" w:cs="仿宋_GB2312"/>
          <w:sz w:val="32"/>
          <w:szCs w:val="32"/>
          <w:highlight w:val="none"/>
          <w:shd w:val="clear" w:color="auto" w:fill="FFFFFF"/>
        </w:rPr>
        <w:t>局或区纪检监察部门投诉</w:t>
      </w:r>
      <w:r>
        <w:rPr>
          <w:rFonts w:hint="eastAsia" w:ascii="仿宋_GB2312" w:hAnsi="仿宋_GB2312" w:eastAsia="仿宋_GB2312" w:cs="仿宋_GB2312"/>
          <w:sz w:val="32"/>
          <w:szCs w:val="32"/>
          <w:highlight w:val="none"/>
          <w:shd w:val="clear" w:color="auto" w:fill="FFFFFF"/>
          <w:lang w:eastAsia="zh-CN"/>
        </w:rPr>
        <w:t>、</w:t>
      </w:r>
      <w:r>
        <w:rPr>
          <w:rFonts w:hint="eastAsia" w:ascii="仿宋_GB2312" w:hAnsi="仿宋_GB2312" w:eastAsia="仿宋_GB2312" w:cs="仿宋_GB2312"/>
          <w:sz w:val="32"/>
          <w:szCs w:val="32"/>
          <w:highlight w:val="none"/>
          <w:shd w:val="clear" w:color="auto" w:fill="FFFFFF"/>
        </w:rPr>
        <w:t>举报。为了便于调查核实，鼓励实名</w:t>
      </w:r>
      <w:r>
        <w:rPr>
          <w:rFonts w:hint="eastAsia" w:ascii="仿宋_GB2312" w:hAnsi="仿宋_GB2312" w:eastAsia="仿宋_GB2312" w:cs="仿宋_GB2312"/>
          <w:sz w:val="32"/>
          <w:szCs w:val="32"/>
          <w:highlight w:val="none"/>
          <w:shd w:val="clear" w:color="auto" w:fill="FFFFFF"/>
          <w:lang w:eastAsia="zh-CN"/>
        </w:rPr>
        <w:t>举报</w:t>
      </w:r>
      <w:r>
        <w:rPr>
          <w:rFonts w:hint="eastAsia" w:ascii="仿宋_GB2312" w:hAnsi="仿宋_GB2312" w:eastAsia="仿宋_GB2312" w:cs="仿宋_GB2312"/>
          <w:sz w:val="32"/>
          <w:szCs w:val="32"/>
          <w:highlight w:val="none"/>
          <w:shd w:val="clear" w:color="auto" w:fill="FFFFFF"/>
        </w:rPr>
        <w:t>并提供联系方式，有关部门将按规定予以严格保密。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sz w:val="32"/>
          <w:szCs w:val="32"/>
          <w:highlight w:val="none"/>
          <w:shd w:val="clear" w:color="auto" w:fill="FFFFFF"/>
        </w:rPr>
        <w:t>龙岗区住房和建设局地址：龙岗区中心城行政路2</w:t>
      </w:r>
      <w:r>
        <w:rPr>
          <w:rFonts w:hint="eastAsia" w:ascii="仿宋_GB2312" w:hAnsi="仿宋_GB2312" w:eastAsia="仿宋_GB2312" w:cs="仿宋_GB2312"/>
          <w:sz w:val="32"/>
          <w:szCs w:val="32"/>
          <w:highlight w:val="none"/>
          <w:shd w:val="clear" w:color="auto" w:fill="FFFFFF"/>
          <w:lang w:eastAsia="zh-CN"/>
        </w:rPr>
        <w:t>号</w:t>
      </w:r>
      <w:r>
        <w:rPr>
          <w:rFonts w:hint="eastAsia" w:ascii="仿宋_GB2312" w:hAnsi="仿宋_GB2312" w:eastAsia="仿宋_GB2312" w:cs="仿宋_GB2312"/>
          <w:sz w:val="32"/>
          <w:szCs w:val="32"/>
          <w:highlight w:val="none"/>
          <w:shd w:val="clear" w:color="auto" w:fill="FFFFFF"/>
        </w:rPr>
        <w:t>建设大厦1406室，投诉举报电话：28589856。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sz w:val="32"/>
          <w:szCs w:val="32"/>
          <w:highlight w:val="none"/>
          <w:shd w:val="clear" w:color="auto" w:fill="FFFFFF"/>
        </w:rPr>
        <w:t>区纪检监察部门</w:t>
      </w:r>
      <w:r>
        <w:rPr>
          <w:rFonts w:hint="eastAsia" w:ascii="仿宋_GB2312" w:hAnsi="仿宋_GB2312" w:eastAsia="仿宋_GB2312" w:cs="仿宋_GB2312"/>
          <w:sz w:val="32"/>
          <w:szCs w:val="32"/>
          <w:highlight w:val="none"/>
          <w:shd w:val="clear" w:color="auto" w:fill="FFFFFF"/>
          <w:lang w:eastAsia="zh-CN"/>
        </w:rPr>
        <w:t>：</w:t>
      </w:r>
      <w:r>
        <w:rPr>
          <w:rFonts w:hint="eastAsia" w:ascii="仿宋_GB2312" w:hAnsi="仿宋_GB2312" w:eastAsia="仿宋_GB2312" w:cs="仿宋_GB2312"/>
          <w:sz w:val="32"/>
          <w:szCs w:val="32"/>
          <w:highlight w:val="none"/>
          <w:shd w:val="clear" w:color="auto" w:fill="FFFFFF"/>
        </w:rPr>
        <w:t>投诉举报电话以其公开的信息为准</w:t>
      </w:r>
      <w:r>
        <w:rPr>
          <w:rFonts w:hint="eastAsia" w:ascii="仿宋_GB2312" w:hAnsi="仿宋_GB2312" w:eastAsia="仿宋_GB2312" w:cs="仿宋_GB2312"/>
          <w:sz w:val="32"/>
          <w:szCs w:val="32"/>
          <w:highlight w:val="none"/>
          <w:shd w:val="clear" w:color="auto" w:fill="FFFFFF"/>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sz w:val="32"/>
          <w:szCs w:val="32"/>
          <w:highlight w:val="none"/>
          <w:shd w:val="clear" w:color="auto" w:fill="FFFFFF"/>
        </w:rPr>
      </w:pPr>
      <w:r>
        <w:rPr>
          <w:rFonts w:hint="eastAsia" w:ascii="黑体" w:hAnsi="黑体" w:eastAsia="黑体" w:cs="黑体"/>
          <w:sz w:val="32"/>
          <w:szCs w:val="32"/>
          <w:highlight w:val="none"/>
          <w:shd w:val="clear" w:color="auto" w:fill="FFFFFF"/>
          <w:lang w:val="en-US" w:eastAsia="zh-CN"/>
        </w:rPr>
        <w:t>六、</w:t>
      </w:r>
      <w:r>
        <w:rPr>
          <w:rFonts w:hint="eastAsia" w:ascii="黑体" w:hAnsi="黑体" w:eastAsia="黑体" w:cs="黑体"/>
          <w:sz w:val="32"/>
          <w:szCs w:val="32"/>
          <w:highlight w:val="none"/>
          <w:shd w:val="clear" w:color="auto" w:fill="FFFFFF"/>
        </w:rPr>
        <w:t>重要提示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shd w:val="clear" w:color="auto" w:fill="FFFFFF"/>
        </w:rPr>
      </w:pPr>
      <w:r>
        <w:rPr>
          <w:rFonts w:hint="eastAsia" w:ascii="楷体_GB2312" w:hAnsi="楷体_GB2312" w:eastAsia="楷体_GB2312" w:cs="楷体_GB2312"/>
          <w:b/>
          <w:bCs/>
          <w:sz w:val="32"/>
          <w:szCs w:val="32"/>
          <w:highlight w:val="none"/>
          <w:lang w:val="en-US" w:eastAsia="zh-CN"/>
        </w:rPr>
        <w:t>（</w:t>
      </w:r>
      <w:r>
        <w:rPr>
          <w:rFonts w:hint="eastAsia" w:ascii="楷体_GB2312" w:hAnsi="楷体_GB2312" w:eastAsia="楷体_GB2312" w:cs="楷体_GB2312"/>
          <w:b/>
          <w:bCs/>
          <w:sz w:val="32"/>
          <w:szCs w:val="32"/>
          <w:highlight w:val="none"/>
          <w:lang w:val="en-US" w:eastAsia="zh-CN"/>
        </w:rPr>
        <w:t>一）</w:t>
      </w:r>
      <w:r>
        <w:rPr>
          <w:rFonts w:hint="eastAsia" w:ascii="仿宋_GB2312" w:hAnsi="仿宋_GB2312" w:eastAsia="仿宋_GB2312" w:cs="仿宋_GB2312"/>
          <w:sz w:val="32"/>
          <w:szCs w:val="32"/>
          <w:highlight w:val="none"/>
          <w:shd w:val="clear" w:color="auto" w:fill="FFFFFF"/>
        </w:rPr>
        <w:t>符合条件的“深龙英才”A、B、C类人才可选择实物配置或货币补贴，两类安居保障不得同时享受。“深龙英才”已申请租房补贴的，由区住房保障部门给予核发自任期开始当月至租赁合同起算前一个月期间的租房补贴，租房补贴将于起租当月予以停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shd w:val="clear" w:color="auto" w:fill="FFFFFF"/>
          <w:lang w:val="en-US" w:eastAsia="zh-CN"/>
        </w:rPr>
      </w:pPr>
      <w:r>
        <w:rPr>
          <w:rFonts w:hint="eastAsia" w:ascii="楷体_GB2312" w:hAnsi="楷体_GB2312" w:eastAsia="楷体_GB2312" w:cs="楷体_GB2312"/>
          <w:b/>
          <w:bCs/>
          <w:sz w:val="32"/>
          <w:szCs w:val="32"/>
          <w:highlight w:val="none"/>
          <w:lang w:val="en-US" w:eastAsia="zh-CN"/>
        </w:rPr>
        <w:t>（二）</w:t>
      </w:r>
      <w:r>
        <w:rPr>
          <w:rFonts w:hint="eastAsia" w:ascii="仿宋_GB2312" w:hAnsi="仿宋_GB2312" w:eastAsia="仿宋_GB2312" w:cs="仿宋_GB2312"/>
          <w:sz w:val="32"/>
          <w:szCs w:val="32"/>
          <w:highlight w:val="none"/>
          <w:shd w:val="clear" w:color="auto" w:fill="FFFFFF"/>
          <w:lang w:val="en-US" w:eastAsia="zh-CN"/>
        </w:rPr>
        <w:t>A、B、C类人才领取租房补贴的时间与入住人才住房的时间应合并计算，原则上不超过10年。D、E类人才租期为任期内且不超过10年。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shd w:val="clear" w:color="auto" w:fill="FFFFFF"/>
          <w:lang w:val="en-US" w:eastAsia="zh-CN"/>
        </w:rPr>
      </w:pPr>
      <w:r>
        <w:rPr>
          <w:rFonts w:hint="eastAsia" w:ascii="楷体_GB2312" w:hAnsi="楷体_GB2312" w:eastAsia="楷体_GB2312" w:cs="楷体_GB2312"/>
          <w:b/>
          <w:bCs/>
          <w:sz w:val="32"/>
          <w:szCs w:val="32"/>
          <w:highlight w:val="none"/>
          <w:lang w:val="en-US" w:eastAsia="zh-CN"/>
        </w:rPr>
        <w:t>（三）</w:t>
      </w:r>
      <w:r>
        <w:rPr>
          <w:rFonts w:hint="eastAsia" w:ascii="仿宋_GB2312" w:hAnsi="仿宋_GB2312" w:eastAsia="仿宋_GB2312" w:cs="仿宋_GB2312"/>
          <w:sz w:val="32"/>
          <w:szCs w:val="32"/>
          <w:highlight w:val="none"/>
          <w:shd w:val="clear" w:color="auto" w:fill="FFFFFF"/>
          <w:lang w:val="en-US" w:eastAsia="zh-CN"/>
        </w:rPr>
        <w:t>A、B、C类人才层级提升的或D、E类人才层级提升至C类及以上人才层级的，可向区住房保障部门申请按照新的人才层级享受人才安居。</w:t>
      </w:r>
      <w:r>
        <w:rPr>
          <w:rFonts w:hint="eastAsia" w:ascii="仿宋_GB2312" w:hAnsi="仿宋_GB2312" w:eastAsia="仿宋_GB2312" w:cs="仿宋_GB2312"/>
          <w:b/>
          <w:bCs/>
          <w:sz w:val="32"/>
          <w:szCs w:val="32"/>
          <w:highlight w:val="none"/>
          <w:shd w:val="clear" w:color="auto" w:fill="FFFFFF"/>
          <w:lang w:val="en-US" w:eastAsia="zh-CN"/>
        </w:rPr>
        <w:t>已享受“深龙英才”住房的，在非层级提升的情况下，不可参与此次住房申请。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楷体_GB2312" w:hAnsi="楷体_GB2312" w:eastAsia="楷体_GB2312" w:cs="楷体_GB2312"/>
          <w:b/>
          <w:bCs/>
          <w:sz w:val="32"/>
          <w:szCs w:val="32"/>
          <w:highlight w:val="none"/>
          <w:lang w:val="en-US" w:eastAsia="zh-CN"/>
        </w:rPr>
        <w:t>（四）</w:t>
      </w:r>
      <w:r>
        <w:rPr>
          <w:rFonts w:hint="eastAsia" w:ascii="仿宋_GB2312" w:hAnsi="仿宋_GB2312" w:eastAsia="仿宋_GB2312" w:cs="仿宋_GB2312"/>
          <w:sz w:val="32"/>
          <w:szCs w:val="32"/>
          <w:highlight w:val="none"/>
          <w:lang w:eastAsia="zh-CN"/>
        </w:rPr>
        <w:t>看房和选房时间根据申请情况安排，另行通知。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shd w:val="clear" w:color="auto" w:fill="FFFFFF"/>
          <w:lang w:val="en-US" w:eastAsia="zh-CN"/>
        </w:rPr>
      </w:pPr>
      <w:r>
        <w:rPr>
          <w:rFonts w:hint="eastAsia" w:ascii="楷体_GB2312" w:hAnsi="楷体_GB2312" w:eastAsia="楷体_GB2312" w:cs="楷体_GB2312"/>
          <w:b/>
          <w:bCs/>
          <w:sz w:val="32"/>
          <w:szCs w:val="32"/>
          <w:highlight w:val="none"/>
          <w:lang w:val="en-US" w:eastAsia="zh-CN"/>
        </w:rPr>
        <w:t>（五）</w:t>
      </w:r>
      <w:r>
        <w:rPr>
          <w:rFonts w:hint="eastAsia" w:ascii="仿宋_GB2312" w:hAnsi="仿宋_GB2312" w:eastAsia="仿宋_GB2312" w:cs="仿宋_GB2312"/>
          <w:b w:val="0"/>
          <w:bCs w:val="0"/>
          <w:i w:val="0"/>
          <w:caps w:val="0"/>
          <w:color w:val="000000"/>
          <w:spacing w:val="0"/>
          <w:kern w:val="0"/>
          <w:sz w:val="32"/>
          <w:szCs w:val="32"/>
          <w:highlight w:val="none"/>
          <w:shd w:val="clear" w:color="0A0000" w:fill="auto"/>
        </w:rPr>
        <w:t>合格</w:t>
      </w:r>
      <w:r>
        <w:rPr>
          <w:rFonts w:hint="eastAsia" w:ascii="仿宋_GB2312" w:hAnsi="仿宋_GB2312" w:eastAsia="仿宋_GB2312" w:cs="仿宋_GB2312"/>
          <w:b w:val="0"/>
          <w:bCs w:val="0"/>
          <w:i w:val="0"/>
          <w:caps w:val="0"/>
          <w:color w:val="000000"/>
          <w:spacing w:val="0"/>
          <w:kern w:val="0"/>
          <w:sz w:val="32"/>
          <w:szCs w:val="32"/>
          <w:highlight w:val="none"/>
          <w:shd w:val="clear" w:color="0A0000" w:fill="auto"/>
          <w:lang w:eastAsia="zh-CN"/>
        </w:rPr>
        <w:t>申请人排序到位选房时，如无符合标准的住房可选的，不影响下一批次深龙英才人才住房申请。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shd w:val="clear" w:color="auto" w:fill="FFFFFF"/>
        </w:rPr>
      </w:pPr>
      <w:r>
        <w:rPr>
          <w:rFonts w:hint="eastAsia" w:ascii="楷体_GB2312" w:hAnsi="楷体_GB2312" w:eastAsia="楷体_GB2312" w:cs="楷体_GB2312"/>
          <w:b/>
          <w:bCs/>
          <w:sz w:val="32"/>
          <w:szCs w:val="32"/>
          <w:highlight w:val="none"/>
          <w:lang w:val="en-US" w:eastAsia="zh-CN"/>
        </w:rPr>
        <w:t>（六）</w:t>
      </w:r>
      <w:r>
        <w:rPr>
          <w:rFonts w:hint="eastAsia" w:ascii="仿宋_GB2312" w:hAnsi="仿宋_GB2312" w:eastAsia="仿宋_GB2312" w:cs="仿宋_GB2312"/>
          <w:sz w:val="32"/>
          <w:szCs w:val="32"/>
          <w:highlight w:val="none"/>
          <w:shd w:val="clear" w:color="auto" w:fill="FFFFFF"/>
        </w:rPr>
        <w:t>申请单位需诚信申报，对申报信息的真实性、准确性、合法性负责。如提供虚假信息，一经核实，我局将根据我市住房保障的相关法律法规予以处理。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shd w:val="clear" w:color="auto" w:fill="FFFFFF"/>
          <w:lang w:eastAsia="zh-CN"/>
        </w:rPr>
      </w:pPr>
      <w:r>
        <w:rPr>
          <w:rFonts w:hint="eastAsia" w:ascii="楷体_GB2312" w:hAnsi="楷体_GB2312" w:eastAsia="楷体_GB2312" w:cs="楷体_GB2312"/>
          <w:b/>
          <w:bCs/>
          <w:sz w:val="32"/>
          <w:szCs w:val="32"/>
          <w:highlight w:val="none"/>
          <w:lang w:val="en-US" w:eastAsia="zh-CN"/>
        </w:rPr>
        <w:t>（七）</w:t>
      </w:r>
      <w:r>
        <w:rPr>
          <w:rFonts w:hint="eastAsia" w:ascii="仿宋_GB2312" w:hAnsi="仿宋_GB2312" w:eastAsia="仿宋_GB2312" w:cs="仿宋_GB2312"/>
          <w:sz w:val="32"/>
          <w:szCs w:val="32"/>
          <w:highlight w:val="none"/>
          <w:shd w:val="clear" w:color="auto" w:fill="FFFFFF"/>
          <w:lang w:eastAsia="zh-CN"/>
        </w:rPr>
        <w:t>深圳市高层次人才奖励补贴相关政策如有变动，按最新规定执行。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shd w:val="clear" w:color="auto" w:fill="FFFFFF"/>
        </w:rPr>
      </w:pPr>
      <w:r>
        <w:rPr>
          <w:rFonts w:hint="eastAsia" w:ascii="楷体_GB2312" w:hAnsi="楷体_GB2312" w:eastAsia="楷体_GB2312" w:cs="楷体_GB2312"/>
          <w:b/>
          <w:bCs/>
          <w:sz w:val="32"/>
          <w:szCs w:val="32"/>
          <w:highlight w:val="none"/>
          <w:lang w:val="en-US" w:eastAsia="zh-CN"/>
        </w:rPr>
        <w:t>（八）</w:t>
      </w:r>
      <w:r>
        <w:rPr>
          <w:rFonts w:hint="eastAsia" w:ascii="仿宋_GB2312" w:hAnsi="仿宋_GB2312" w:eastAsia="仿宋_GB2312" w:cs="仿宋_GB2312"/>
          <w:sz w:val="32"/>
          <w:szCs w:val="32"/>
          <w:highlight w:val="none"/>
          <w:shd w:val="clear" w:color="auto" w:fill="FFFFFF"/>
        </w:rPr>
        <w:t>未尽事宜由</w:t>
      </w:r>
      <w:r>
        <w:rPr>
          <w:rFonts w:hint="eastAsia" w:ascii="仿宋_GB2312" w:hAnsi="仿宋_GB2312" w:eastAsia="仿宋_GB2312" w:cs="仿宋_GB2312"/>
          <w:sz w:val="32"/>
          <w:szCs w:val="32"/>
          <w:highlight w:val="none"/>
          <w:shd w:val="clear" w:color="auto" w:fill="FFFFFF"/>
          <w:lang w:eastAsia="zh-CN"/>
        </w:rPr>
        <w:t>龙岗</w:t>
      </w:r>
      <w:r>
        <w:rPr>
          <w:rFonts w:hint="eastAsia" w:ascii="仿宋_GB2312" w:hAnsi="仿宋_GB2312" w:eastAsia="仿宋_GB2312" w:cs="仿宋_GB2312"/>
          <w:sz w:val="32"/>
          <w:szCs w:val="32"/>
          <w:highlight w:val="none"/>
          <w:shd w:val="clear" w:color="auto" w:fill="FFFFFF"/>
        </w:rPr>
        <w:t>区住房</w:t>
      </w:r>
      <w:r>
        <w:rPr>
          <w:rFonts w:hint="eastAsia" w:ascii="仿宋_GB2312" w:hAnsi="仿宋_GB2312" w:eastAsia="仿宋_GB2312" w:cs="仿宋_GB2312"/>
          <w:sz w:val="32"/>
          <w:szCs w:val="32"/>
          <w:highlight w:val="none"/>
          <w:shd w:val="clear" w:color="auto" w:fill="FFFFFF"/>
          <w:lang w:eastAsia="zh-CN"/>
        </w:rPr>
        <w:t>和</w:t>
      </w:r>
      <w:r>
        <w:rPr>
          <w:rFonts w:hint="eastAsia" w:ascii="仿宋_GB2312" w:hAnsi="仿宋_GB2312" w:eastAsia="仿宋_GB2312" w:cs="仿宋_GB2312"/>
          <w:sz w:val="32"/>
          <w:szCs w:val="32"/>
          <w:highlight w:val="none"/>
          <w:shd w:val="clear" w:color="auto" w:fill="FFFFFF"/>
        </w:rPr>
        <w:t>建设局负责解释。</w:t>
      </w:r>
    </w:p>
    <w:p>
      <w:pPr>
        <w:numPr>
          <w:ilvl w:val="0"/>
          <w:numId w:val="0"/>
        </w:numPr>
        <w:spacing w:line="560" w:lineRule="exact"/>
        <w:rPr>
          <w:rFonts w:hint="eastAsia" w:ascii="仿宋" w:hAnsi="仿宋" w:eastAsia="仿宋" w:cs="仿宋"/>
          <w:sz w:val="32"/>
          <w:szCs w:val="32"/>
          <w:highlight w:val="none"/>
          <w:shd w:val="clear" w:color="auto" w:fill="FFFFFF"/>
        </w:rPr>
      </w:pPr>
    </w:p>
    <w:p>
      <w:pPr>
        <w:numPr>
          <w:ilvl w:val="0"/>
          <w:numId w:val="0"/>
        </w:numPr>
        <w:spacing w:line="560" w:lineRule="exact"/>
        <w:rPr>
          <w:rFonts w:hint="eastAsia" w:ascii="仿宋" w:hAnsi="仿宋" w:eastAsia="仿宋" w:cs="仿宋"/>
          <w:sz w:val="32"/>
          <w:szCs w:val="32"/>
          <w:highlight w:val="none"/>
          <w:shd w:val="clear" w:color="auto" w:fill="FFFFFF"/>
        </w:rPr>
      </w:pPr>
    </w:p>
    <w:p>
      <w:pPr>
        <w:numPr>
          <w:ilvl w:val="0"/>
          <w:numId w:val="0"/>
        </w:numPr>
        <w:spacing w:line="560" w:lineRule="exact"/>
        <w:rPr>
          <w:rFonts w:hint="eastAsia" w:ascii="仿宋" w:hAnsi="仿宋" w:eastAsia="仿宋" w:cs="仿宋"/>
          <w:sz w:val="32"/>
          <w:szCs w:val="32"/>
          <w:highlight w:val="none"/>
          <w:shd w:val="clear" w:color="auto" w:fill="FFFFFF"/>
        </w:rPr>
      </w:pPr>
    </w:p>
    <w:p>
      <w:pPr>
        <w:numPr>
          <w:ilvl w:val="0"/>
          <w:numId w:val="0"/>
        </w:numPr>
        <w:spacing w:line="560" w:lineRule="exact"/>
        <w:rPr>
          <w:rFonts w:hint="eastAsia" w:ascii="仿宋" w:hAnsi="仿宋" w:eastAsia="仿宋" w:cs="仿宋"/>
          <w:sz w:val="32"/>
          <w:szCs w:val="32"/>
          <w:highlight w:val="none"/>
          <w:shd w:val="clear" w:color="auto" w:fill="FFFFFF"/>
        </w:rPr>
      </w:pPr>
    </w:p>
    <w:p>
      <w:pPr>
        <w:numPr>
          <w:ilvl w:val="0"/>
          <w:numId w:val="0"/>
        </w:numPr>
        <w:spacing w:line="560" w:lineRule="exact"/>
        <w:rPr>
          <w:rFonts w:hint="eastAsia" w:ascii="仿宋" w:hAnsi="仿宋" w:eastAsia="仿宋" w:cs="仿宋"/>
          <w:sz w:val="32"/>
          <w:szCs w:val="32"/>
          <w:highlight w:val="none"/>
          <w:shd w:val="clear" w:color="auto" w:fill="FFFFFF"/>
        </w:rPr>
      </w:pPr>
    </w:p>
    <w:p>
      <w:pPr>
        <w:numPr>
          <w:ilvl w:val="0"/>
          <w:numId w:val="0"/>
        </w:numPr>
        <w:spacing w:line="560" w:lineRule="exact"/>
        <w:rPr>
          <w:rFonts w:hint="eastAsia" w:ascii="仿宋" w:hAnsi="仿宋" w:eastAsia="仿宋" w:cs="仿宋"/>
          <w:sz w:val="32"/>
          <w:szCs w:val="32"/>
          <w:highlight w:val="none"/>
          <w:shd w:val="clear" w:color="auto" w:fill="FFFFFF"/>
        </w:rPr>
      </w:pPr>
    </w:p>
    <w:p>
      <w:pPr>
        <w:autoSpaceDN w:val="0"/>
        <w:spacing w:line="560" w:lineRule="exact"/>
        <w:jc w:val="both"/>
        <w:rPr>
          <w:rFonts w:hint="eastAsia" w:ascii="仿宋_GB2312" w:hAnsi="仿宋_GB2312" w:eastAsia="仿宋_GB2312"/>
          <w:b/>
          <w:bCs/>
          <w:color w:val="000000"/>
          <w:kern w:val="0"/>
          <w:sz w:val="28"/>
          <w:szCs w:val="44"/>
          <w:highlight w:val="none"/>
          <w:lang w:eastAsia="zh-CN"/>
        </w:rPr>
      </w:pPr>
      <w:r>
        <w:rPr>
          <w:rFonts w:hint="eastAsia" w:ascii="仿宋_GB2312" w:hAnsi="仿宋_GB2312" w:eastAsia="仿宋_GB2312"/>
          <w:b/>
          <w:bCs/>
          <w:color w:val="000000"/>
          <w:kern w:val="0"/>
          <w:sz w:val="28"/>
          <w:szCs w:val="44"/>
          <w:highlight w:val="none"/>
          <w:lang w:eastAsia="zh-CN"/>
        </w:rPr>
        <w:t>办理细则附件</w:t>
      </w:r>
      <w:r>
        <w:rPr>
          <w:rFonts w:hint="eastAsia" w:ascii="仿宋_GB2312" w:hAnsi="仿宋_GB2312" w:eastAsia="仿宋_GB2312"/>
          <w:b/>
          <w:bCs/>
          <w:color w:val="000000"/>
          <w:kern w:val="0"/>
          <w:sz w:val="28"/>
          <w:szCs w:val="44"/>
          <w:highlight w:val="none"/>
          <w:lang w:val="en-US" w:eastAsia="zh-CN"/>
        </w:rPr>
        <w:t>：</w:t>
      </w:r>
    </w:p>
    <w:p>
      <w:pPr>
        <w:autoSpaceDN w:val="0"/>
        <w:spacing w:line="560" w:lineRule="exact"/>
        <w:jc w:val="center"/>
        <w:rPr>
          <w:rFonts w:hint="eastAsia" w:ascii="宋体" w:hAnsi="宋体"/>
          <w:b/>
          <w:bCs/>
          <w:color w:val="000000"/>
          <w:kern w:val="0"/>
          <w:sz w:val="44"/>
          <w:szCs w:val="44"/>
          <w:highlight w:val="none"/>
        </w:rPr>
      </w:pPr>
      <w:r>
        <w:rPr>
          <w:rFonts w:hint="eastAsia" w:ascii="宋体" w:hAnsi="宋体"/>
          <w:b/>
          <w:bCs/>
          <w:color w:val="000000"/>
          <w:kern w:val="0"/>
          <w:sz w:val="44"/>
          <w:szCs w:val="44"/>
          <w:highlight w:val="none"/>
        </w:rPr>
        <w:t>龙岗区</w:t>
      </w:r>
      <w:r>
        <w:rPr>
          <w:rFonts w:hint="eastAsia" w:ascii="宋体" w:hAnsi="宋体"/>
          <w:b/>
          <w:bCs/>
          <w:color w:val="000000"/>
          <w:kern w:val="0"/>
          <w:sz w:val="44"/>
          <w:szCs w:val="44"/>
          <w:highlight w:val="none"/>
          <w:lang w:eastAsia="zh-CN"/>
        </w:rPr>
        <w:t>“深龙英才”</w:t>
      </w:r>
      <w:r>
        <w:rPr>
          <w:rFonts w:hint="eastAsia" w:ascii="宋体" w:hAnsi="宋体"/>
          <w:b/>
          <w:bCs/>
          <w:color w:val="000000"/>
          <w:kern w:val="0"/>
          <w:sz w:val="44"/>
          <w:szCs w:val="44"/>
          <w:highlight w:val="none"/>
        </w:rPr>
        <w:t>住房申请材料清单</w:t>
      </w:r>
    </w:p>
    <w:tbl>
      <w:tblPr>
        <w:tblStyle w:val="7"/>
        <w:tblW w:w="9609" w:type="dxa"/>
        <w:jc w:val="center"/>
        <w:tblInd w:w="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870"/>
        <w:gridCol w:w="3044"/>
        <w:gridCol w:w="1575"/>
        <w:gridCol w:w="840"/>
        <w:gridCol w:w="2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序号</w:t>
            </w:r>
          </w:p>
        </w:tc>
        <w:tc>
          <w:tcPr>
            <w:tcW w:w="87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申请材料</w:t>
            </w:r>
          </w:p>
        </w:tc>
        <w:tc>
          <w:tcPr>
            <w:tcW w:w="3044"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材料名称</w:t>
            </w:r>
          </w:p>
        </w:tc>
        <w:tc>
          <w:tcPr>
            <w:tcW w:w="157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材料形式</w:t>
            </w:r>
          </w:p>
        </w:tc>
        <w:tc>
          <w:tcPr>
            <w:tcW w:w="84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份数</w:t>
            </w:r>
          </w:p>
        </w:tc>
        <w:tc>
          <w:tcPr>
            <w:tcW w:w="2632"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0" w:leftChars="0" w:right="0" w:rightChars="0" w:firstLine="0" w:firstLineChars="0"/>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1</w:t>
            </w:r>
          </w:p>
        </w:tc>
        <w:tc>
          <w:tcPr>
            <w:tcW w:w="870" w:type="dxa"/>
            <w:vMerge w:val="restart"/>
            <w:tcBorders>
              <w:top w:val="single" w:color="auto" w:sz="4" w:space="0"/>
              <w:left w:val="single" w:color="auto" w:sz="4" w:space="0"/>
              <w:right w:val="single" w:color="auto" w:sz="4" w:space="0"/>
            </w:tcBorders>
            <w:vAlign w:val="center"/>
          </w:tcPr>
          <w:p>
            <w:pPr>
              <w:autoSpaceDN w:val="0"/>
              <w:spacing w:line="300" w:lineRule="exact"/>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lang w:eastAsia="zh-CN"/>
              </w:rPr>
              <w:t>用人</w:t>
            </w:r>
            <w:r>
              <w:rPr>
                <w:rFonts w:hint="eastAsia" w:ascii="仿宋" w:hAnsi="仿宋" w:eastAsia="仿宋" w:cs="仿宋"/>
                <w:b/>
                <w:bCs/>
                <w:kern w:val="0"/>
                <w:sz w:val="24"/>
                <w:szCs w:val="24"/>
                <w:highlight w:val="none"/>
              </w:rPr>
              <w:t>单位材料</w:t>
            </w:r>
          </w:p>
        </w:tc>
        <w:tc>
          <w:tcPr>
            <w:tcW w:w="3044"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龙岗区“深龙英才”住房申请表</w:t>
            </w:r>
          </w:p>
        </w:tc>
        <w:tc>
          <w:tcPr>
            <w:tcW w:w="157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原件</w:t>
            </w:r>
          </w:p>
        </w:tc>
        <w:tc>
          <w:tcPr>
            <w:tcW w:w="84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w:t>
            </w:r>
          </w:p>
        </w:tc>
        <w:tc>
          <w:tcPr>
            <w:tcW w:w="2632"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hint="eastAsia" w:ascii="仿宋" w:hAnsi="仿宋" w:eastAsia="仿宋" w:cs="仿宋"/>
                <w:b w:val="0"/>
                <w:bCs w:val="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0" w:leftChars="0" w:right="0" w:rightChars="0" w:firstLine="0" w:firstLineChars="0"/>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2</w:t>
            </w:r>
          </w:p>
        </w:tc>
        <w:tc>
          <w:tcPr>
            <w:tcW w:w="870" w:type="dxa"/>
            <w:vMerge w:val="continue"/>
            <w:tcBorders>
              <w:left w:val="single" w:color="auto" w:sz="4" w:space="0"/>
              <w:right w:val="single" w:color="auto" w:sz="4" w:space="0"/>
            </w:tcBorders>
            <w:vAlign w:val="center"/>
          </w:tcPr>
          <w:p>
            <w:pPr>
              <w:widowControl/>
              <w:jc w:val="center"/>
              <w:rPr>
                <w:rFonts w:hint="eastAsia" w:ascii="仿宋" w:hAnsi="仿宋" w:eastAsia="仿宋" w:cs="仿宋"/>
                <w:b/>
                <w:bCs/>
                <w:kern w:val="0"/>
                <w:sz w:val="24"/>
                <w:szCs w:val="24"/>
                <w:highlight w:val="none"/>
              </w:rPr>
            </w:pPr>
          </w:p>
        </w:tc>
        <w:tc>
          <w:tcPr>
            <w:tcW w:w="3044"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用人单位有效登记证件</w:t>
            </w:r>
          </w:p>
        </w:tc>
        <w:tc>
          <w:tcPr>
            <w:tcW w:w="157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eastAsia="zh-CN"/>
              </w:rPr>
              <w:t>复印件</w:t>
            </w:r>
          </w:p>
        </w:tc>
        <w:tc>
          <w:tcPr>
            <w:tcW w:w="84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w:t>
            </w:r>
          </w:p>
        </w:tc>
        <w:tc>
          <w:tcPr>
            <w:tcW w:w="2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b w:val="0"/>
                <w:bCs w:val="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0" w:leftChars="0" w:right="0" w:rightChars="0" w:firstLine="0" w:firstLineChars="0"/>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3</w:t>
            </w:r>
          </w:p>
        </w:tc>
        <w:tc>
          <w:tcPr>
            <w:tcW w:w="870" w:type="dxa"/>
            <w:vMerge w:val="continue"/>
            <w:tcBorders>
              <w:left w:val="single" w:color="auto" w:sz="4" w:space="0"/>
              <w:right w:val="single" w:color="auto" w:sz="4" w:space="0"/>
            </w:tcBorders>
            <w:vAlign w:val="center"/>
          </w:tcPr>
          <w:p>
            <w:pPr>
              <w:widowControl/>
              <w:jc w:val="center"/>
              <w:rPr>
                <w:rFonts w:hint="eastAsia" w:ascii="仿宋" w:hAnsi="仿宋" w:eastAsia="仿宋" w:cs="仿宋"/>
                <w:b/>
                <w:bCs/>
                <w:kern w:val="0"/>
                <w:sz w:val="24"/>
                <w:szCs w:val="24"/>
                <w:highlight w:val="none"/>
              </w:rPr>
            </w:pPr>
          </w:p>
        </w:tc>
        <w:tc>
          <w:tcPr>
            <w:tcW w:w="3044"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val="en-US" w:eastAsia="zh-CN"/>
              </w:rPr>
              <w:t>1.</w:t>
            </w:r>
            <w:r>
              <w:rPr>
                <w:rFonts w:hint="eastAsia" w:ascii="仿宋" w:hAnsi="仿宋" w:eastAsia="仿宋" w:cs="仿宋"/>
                <w:kern w:val="0"/>
                <w:sz w:val="24"/>
                <w:szCs w:val="24"/>
                <w:highlight w:val="none"/>
              </w:rPr>
              <w:t>法定代表人证明书</w:t>
            </w:r>
          </w:p>
          <w:p>
            <w:pPr>
              <w:autoSpaceDN w:val="0"/>
              <w:spacing w:line="30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lang w:val="en-US" w:eastAsia="zh-CN"/>
              </w:rPr>
              <w:t>2.</w:t>
            </w:r>
            <w:r>
              <w:rPr>
                <w:rFonts w:hint="eastAsia" w:ascii="仿宋" w:hAnsi="仿宋" w:eastAsia="仿宋" w:cs="仿宋"/>
                <w:kern w:val="0"/>
                <w:sz w:val="24"/>
                <w:szCs w:val="24"/>
                <w:highlight w:val="none"/>
              </w:rPr>
              <w:t>法定代表人</w:t>
            </w:r>
            <w:r>
              <w:rPr>
                <w:rFonts w:hint="eastAsia" w:ascii="仿宋" w:hAnsi="仿宋" w:eastAsia="仿宋" w:cs="仿宋"/>
                <w:kern w:val="0"/>
                <w:sz w:val="24"/>
                <w:szCs w:val="24"/>
                <w:highlight w:val="none"/>
                <w:lang w:eastAsia="zh-CN"/>
              </w:rPr>
              <w:t>身份证</w:t>
            </w:r>
          </w:p>
        </w:tc>
        <w:tc>
          <w:tcPr>
            <w:tcW w:w="157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lang w:val="en-US" w:eastAsia="zh-CN"/>
              </w:rPr>
              <w:t>1.</w:t>
            </w:r>
            <w:r>
              <w:rPr>
                <w:rFonts w:hint="eastAsia" w:ascii="仿宋" w:hAnsi="仿宋" w:eastAsia="仿宋" w:cs="仿宋"/>
                <w:kern w:val="0"/>
                <w:sz w:val="24"/>
                <w:szCs w:val="24"/>
                <w:highlight w:val="none"/>
              </w:rPr>
              <w:t>原件</w:t>
            </w:r>
          </w:p>
          <w:p>
            <w:pPr>
              <w:autoSpaceDN w:val="0"/>
              <w:spacing w:line="30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lang w:val="en-US" w:eastAsia="zh-CN"/>
              </w:rPr>
              <w:t>2.</w:t>
            </w:r>
            <w:r>
              <w:rPr>
                <w:rFonts w:hint="eastAsia" w:ascii="仿宋" w:hAnsi="仿宋" w:eastAsia="仿宋" w:cs="仿宋"/>
                <w:kern w:val="0"/>
                <w:sz w:val="24"/>
                <w:szCs w:val="24"/>
                <w:highlight w:val="none"/>
              </w:rPr>
              <w:t>复印件</w:t>
            </w:r>
          </w:p>
        </w:tc>
        <w:tc>
          <w:tcPr>
            <w:tcW w:w="84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lang w:val="en-US" w:eastAsia="zh-CN"/>
              </w:rPr>
              <w:t>各1</w:t>
            </w:r>
          </w:p>
        </w:tc>
        <w:tc>
          <w:tcPr>
            <w:tcW w:w="263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 w:hAnsi="仿宋" w:eastAsia="仿宋" w:cs="仿宋"/>
                <w:b w:val="0"/>
                <w:bCs w:val="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0" w:leftChars="0" w:right="0" w:rightChars="0" w:firstLine="0" w:firstLineChars="0"/>
              <w:jc w:val="center"/>
              <w:rPr>
                <w:rFonts w:hint="eastAsia" w:ascii="仿宋" w:hAnsi="仿宋" w:eastAsia="仿宋" w:cs="仿宋"/>
                <w:b/>
                <w:bCs/>
                <w:kern w:val="0"/>
                <w:sz w:val="24"/>
                <w:szCs w:val="24"/>
                <w:highlight w:val="none"/>
                <w:lang w:val="en-US" w:eastAsia="zh-CN"/>
              </w:rPr>
            </w:pPr>
            <w:r>
              <w:rPr>
                <w:rFonts w:hint="eastAsia" w:ascii="仿宋" w:hAnsi="仿宋" w:eastAsia="仿宋" w:cs="仿宋"/>
                <w:b/>
                <w:bCs/>
                <w:kern w:val="0"/>
                <w:sz w:val="24"/>
                <w:szCs w:val="24"/>
                <w:highlight w:val="none"/>
                <w:lang w:val="en-US" w:eastAsia="zh-CN"/>
              </w:rPr>
              <w:t>4</w:t>
            </w:r>
          </w:p>
        </w:tc>
        <w:tc>
          <w:tcPr>
            <w:tcW w:w="870" w:type="dxa"/>
            <w:vMerge w:val="continue"/>
            <w:tcBorders>
              <w:left w:val="single" w:color="auto" w:sz="4" w:space="0"/>
              <w:right w:val="single" w:color="auto" w:sz="4" w:space="0"/>
            </w:tcBorders>
            <w:vAlign w:val="center"/>
          </w:tcPr>
          <w:p>
            <w:pPr>
              <w:widowControl/>
              <w:jc w:val="center"/>
              <w:rPr>
                <w:rFonts w:hint="eastAsia" w:ascii="仿宋" w:hAnsi="仿宋" w:eastAsia="仿宋" w:cs="仿宋"/>
                <w:b/>
                <w:bCs/>
                <w:kern w:val="0"/>
                <w:sz w:val="24"/>
                <w:szCs w:val="24"/>
                <w:highlight w:val="none"/>
              </w:rPr>
            </w:pPr>
          </w:p>
        </w:tc>
        <w:tc>
          <w:tcPr>
            <w:tcW w:w="3044"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val="en-US" w:eastAsia="zh-CN"/>
              </w:rPr>
              <w:t>1.</w:t>
            </w:r>
            <w:r>
              <w:rPr>
                <w:rFonts w:hint="eastAsia" w:ascii="仿宋" w:hAnsi="仿宋" w:eastAsia="仿宋" w:cs="仿宋"/>
                <w:kern w:val="0"/>
                <w:sz w:val="24"/>
                <w:szCs w:val="24"/>
                <w:highlight w:val="none"/>
                <w:lang w:eastAsia="zh-CN"/>
              </w:rPr>
              <w:t>法人代表授权委托书</w:t>
            </w:r>
          </w:p>
          <w:p>
            <w:pPr>
              <w:autoSpaceDN w:val="0"/>
              <w:spacing w:line="30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lang w:val="en-US" w:eastAsia="zh-CN"/>
              </w:rPr>
              <w:t>2.</w:t>
            </w:r>
            <w:r>
              <w:rPr>
                <w:rFonts w:hint="eastAsia" w:ascii="仿宋" w:hAnsi="仿宋" w:eastAsia="仿宋" w:cs="仿宋"/>
                <w:kern w:val="0"/>
                <w:sz w:val="24"/>
                <w:szCs w:val="24"/>
                <w:highlight w:val="none"/>
                <w:lang w:eastAsia="zh-CN"/>
              </w:rPr>
              <w:t>被委托人身份证</w:t>
            </w:r>
          </w:p>
        </w:tc>
        <w:tc>
          <w:tcPr>
            <w:tcW w:w="157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lang w:val="en-US" w:eastAsia="zh-CN"/>
              </w:rPr>
              <w:t>1.</w:t>
            </w:r>
            <w:r>
              <w:rPr>
                <w:rFonts w:hint="eastAsia" w:ascii="仿宋" w:hAnsi="仿宋" w:eastAsia="仿宋" w:cs="仿宋"/>
                <w:kern w:val="0"/>
                <w:sz w:val="24"/>
                <w:szCs w:val="24"/>
                <w:highlight w:val="none"/>
              </w:rPr>
              <w:t>原件</w:t>
            </w:r>
          </w:p>
          <w:p>
            <w:pPr>
              <w:autoSpaceDN w:val="0"/>
              <w:spacing w:line="30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lang w:val="en-US" w:eastAsia="zh-CN"/>
              </w:rPr>
              <w:t>2.</w:t>
            </w:r>
            <w:r>
              <w:rPr>
                <w:rFonts w:hint="eastAsia" w:ascii="仿宋" w:hAnsi="仿宋" w:eastAsia="仿宋" w:cs="仿宋"/>
                <w:kern w:val="0"/>
                <w:sz w:val="24"/>
                <w:szCs w:val="24"/>
                <w:highlight w:val="none"/>
              </w:rPr>
              <w:t>复印件</w:t>
            </w:r>
          </w:p>
        </w:tc>
        <w:tc>
          <w:tcPr>
            <w:tcW w:w="84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val="en-US" w:eastAsia="zh-CN"/>
              </w:rPr>
              <w:t>各1</w:t>
            </w:r>
          </w:p>
        </w:tc>
        <w:tc>
          <w:tcPr>
            <w:tcW w:w="2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b w:val="0"/>
                <w:bCs w:val="0"/>
                <w:kern w:val="0"/>
                <w:sz w:val="24"/>
                <w:szCs w:val="24"/>
                <w:highlight w:val="none"/>
                <w:lang w:eastAsia="zh-CN"/>
              </w:rPr>
            </w:pPr>
          </w:p>
          <w:p>
            <w:pPr>
              <w:spacing w:line="300" w:lineRule="exact"/>
              <w:jc w:val="center"/>
              <w:rPr>
                <w:rFonts w:hint="eastAsia" w:ascii="仿宋" w:hAnsi="仿宋" w:eastAsia="仿宋" w:cs="仿宋"/>
                <w:b w:val="0"/>
                <w:bCs w:val="0"/>
                <w:kern w:val="0"/>
                <w:sz w:val="24"/>
                <w:szCs w:val="24"/>
                <w:highlight w:val="none"/>
                <w:lang w:eastAsia="zh-CN"/>
              </w:rPr>
            </w:pPr>
            <w:r>
              <w:rPr>
                <w:rFonts w:hint="eastAsia" w:ascii="仿宋" w:hAnsi="仿宋" w:eastAsia="仿宋" w:cs="仿宋"/>
                <w:b w:val="0"/>
                <w:bCs w:val="0"/>
                <w:kern w:val="0"/>
                <w:sz w:val="24"/>
                <w:szCs w:val="24"/>
                <w:highlight w:val="none"/>
                <w:lang w:eastAsia="zh-CN"/>
              </w:rPr>
              <w:t>非深龙英才本人前来办理需出具此项材料；</w:t>
            </w:r>
          </w:p>
          <w:p>
            <w:pPr>
              <w:spacing w:line="300" w:lineRule="exact"/>
              <w:jc w:val="center"/>
              <w:rPr>
                <w:rFonts w:hint="eastAsia" w:ascii="仿宋" w:hAnsi="仿宋" w:eastAsia="仿宋" w:cs="仿宋"/>
                <w:b w:val="0"/>
                <w:bCs w:val="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0" w:leftChars="0" w:right="0" w:rightChars="0" w:firstLine="0" w:firstLineChars="0"/>
              <w:jc w:val="center"/>
              <w:rPr>
                <w:rFonts w:hint="eastAsia" w:ascii="仿宋" w:hAnsi="仿宋" w:eastAsia="仿宋" w:cs="仿宋"/>
                <w:b/>
                <w:bCs/>
                <w:kern w:val="0"/>
                <w:sz w:val="24"/>
                <w:szCs w:val="24"/>
                <w:highlight w:val="none"/>
                <w:lang w:val="en-US" w:eastAsia="zh-CN"/>
              </w:rPr>
            </w:pPr>
            <w:r>
              <w:rPr>
                <w:rFonts w:hint="eastAsia" w:ascii="仿宋" w:hAnsi="仿宋" w:eastAsia="仿宋" w:cs="仿宋"/>
                <w:b/>
                <w:bCs/>
                <w:kern w:val="0"/>
                <w:sz w:val="24"/>
                <w:szCs w:val="24"/>
                <w:highlight w:val="none"/>
                <w:lang w:val="en-US" w:eastAsia="zh-CN"/>
              </w:rPr>
              <w:t>5</w:t>
            </w:r>
          </w:p>
        </w:tc>
        <w:tc>
          <w:tcPr>
            <w:tcW w:w="870" w:type="dxa"/>
            <w:vMerge w:val="restart"/>
            <w:tcBorders>
              <w:top w:val="single" w:color="auto" w:sz="4" w:space="0"/>
              <w:left w:val="single" w:color="auto" w:sz="4" w:space="0"/>
              <w:right w:val="single" w:color="auto" w:sz="4" w:space="0"/>
            </w:tcBorders>
            <w:vAlign w:val="center"/>
          </w:tcPr>
          <w:p>
            <w:pPr>
              <w:autoSpaceDN w:val="0"/>
              <w:spacing w:line="300" w:lineRule="exact"/>
              <w:jc w:val="center"/>
              <w:rPr>
                <w:rFonts w:hint="eastAsia" w:ascii="仿宋" w:hAnsi="仿宋" w:eastAsia="仿宋" w:cs="仿宋"/>
                <w:kern w:val="0"/>
                <w:sz w:val="24"/>
                <w:szCs w:val="24"/>
                <w:highlight w:val="none"/>
                <w:lang w:eastAsia="zh-CN"/>
              </w:rPr>
            </w:pPr>
            <w:r>
              <w:rPr>
                <w:rFonts w:hint="eastAsia" w:ascii="仿宋" w:hAnsi="仿宋" w:eastAsia="仿宋" w:cs="仿宋"/>
                <w:b/>
                <w:bCs/>
                <w:kern w:val="0"/>
                <w:sz w:val="24"/>
                <w:szCs w:val="24"/>
                <w:highlight w:val="none"/>
                <w:lang w:eastAsia="zh-CN"/>
              </w:rPr>
              <w:t>人才信息证明材料</w:t>
            </w:r>
          </w:p>
        </w:tc>
        <w:tc>
          <w:tcPr>
            <w:tcW w:w="3044"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eastAsia="zh-CN"/>
              </w:rPr>
              <w:t>申请人有效身份证件</w:t>
            </w:r>
          </w:p>
        </w:tc>
        <w:tc>
          <w:tcPr>
            <w:tcW w:w="157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复印件</w:t>
            </w:r>
          </w:p>
        </w:tc>
        <w:tc>
          <w:tcPr>
            <w:tcW w:w="84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lang w:val="en-US" w:eastAsia="zh-CN"/>
              </w:rPr>
              <w:t>1</w:t>
            </w:r>
          </w:p>
        </w:tc>
        <w:tc>
          <w:tcPr>
            <w:tcW w:w="2632"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left"/>
              <w:rPr>
                <w:rFonts w:hint="eastAsia" w:ascii="仿宋" w:hAnsi="仿宋" w:eastAsia="仿宋" w:cs="仿宋"/>
                <w:b w:val="0"/>
                <w:bCs w:val="0"/>
                <w:kern w:val="0"/>
                <w:sz w:val="24"/>
                <w:szCs w:val="24"/>
                <w:highlight w:val="none"/>
              </w:rPr>
            </w:pPr>
            <w:r>
              <w:rPr>
                <w:rFonts w:hint="eastAsia" w:ascii="仿宋" w:hAnsi="仿宋" w:eastAsia="仿宋" w:cs="仿宋"/>
                <w:b w:val="0"/>
                <w:bCs w:val="0"/>
                <w:kern w:val="0"/>
                <w:sz w:val="24"/>
                <w:szCs w:val="24"/>
                <w:highlight w:val="none"/>
              </w:rPr>
              <w:t>除外籍人士，均</w:t>
            </w:r>
            <w:r>
              <w:rPr>
                <w:rFonts w:hint="eastAsia" w:ascii="仿宋" w:hAnsi="仿宋" w:eastAsia="仿宋" w:cs="仿宋"/>
                <w:b w:val="0"/>
                <w:bCs w:val="0"/>
                <w:kern w:val="0"/>
                <w:sz w:val="24"/>
                <w:szCs w:val="24"/>
                <w:highlight w:val="none"/>
                <w:lang w:eastAsia="zh-CN"/>
              </w:rPr>
              <w:t>提交</w:t>
            </w:r>
            <w:r>
              <w:rPr>
                <w:rFonts w:hint="eastAsia" w:ascii="仿宋" w:hAnsi="仿宋" w:eastAsia="仿宋" w:cs="仿宋"/>
                <w:b w:val="0"/>
                <w:bCs w:val="0"/>
                <w:kern w:val="0"/>
                <w:sz w:val="24"/>
                <w:szCs w:val="24"/>
                <w:highlight w:val="none"/>
              </w:rPr>
              <w:t>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0" w:leftChars="0" w:right="0" w:rightChars="0" w:firstLine="0" w:firstLineChars="0"/>
              <w:jc w:val="center"/>
              <w:rPr>
                <w:rFonts w:hint="eastAsia" w:ascii="仿宋" w:hAnsi="仿宋" w:eastAsia="仿宋" w:cs="仿宋"/>
                <w:b/>
                <w:bCs/>
                <w:kern w:val="0"/>
                <w:sz w:val="24"/>
                <w:szCs w:val="24"/>
                <w:highlight w:val="none"/>
                <w:lang w:val="en-US" w:eastAsia="zh-CN"/>
              </w:rPr>
            </w:pPr>
            <w:r>
              <w:rPr>
                <w:rFonts w:hint="eastAsia" w:ascii="仿宋" w:hAnsi="仿宋" w:eastAsia="仿宋" w:cs="仿宋"/>
                <w:b/>
                <w:bCs/>
                <w:kern w:val="0"/>
                <w:sz w:val="24"/>
                <w:szCs w:val="24"/>
                <w:highlight w:val="none"/>
                <w:lang w:val="en-US" w:eastAsia="zh-CN"/>
              </w:rPr>
              <w:t>6</w:t>
            </w:r>
          </w:p>
        </w:tc>
        <w:tc>
          <w:tcPr>
            <w:tcW w:w="870" w:type="dxa"/>
            <w:vMerge w:val="continue"/>
            <w:tcBorders>
              <w:left w:val="single" w:color="auto" w:sz="4" w:space="0"/>
              <w:right w:val="single" w:color="auto" w:sz="4" w:space="0"/>
            </w:tcBorders>
            <w:vAlign w:val="center"/>
          </w:tcPr>
          <w:p>
            <w:pPr>
              <w:autoSpaceDN w:val="0"/>
              <w:spacing w:line="300" w:lineRule="exact"/>
              <w:jc w:val="center"/>
              <w:rPr>
                <w:rFonts w:hint="eastAsia" w:ascii="仿宋" w:hAnsi="仿宋" w:eastAsia="仿宋" w:cs="仿宋"/>
                <w:kern w:val="0"/>
                <w:sz w:val="24"/>
                <w:szCs w:val="24"/>
                <w:highlight w:val="none"/>
                <w:lang w:eastAsia="zh-CN"/>
              </w:rPr>
            </w:pPr>
          </w:p>
        </w:tc>
        <w:tc>
          <w:tcPr>
            <w:tcW w:w="3044"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eastAsia="zh-CN"/>
              </w:rPr>
              <w:t>配偶、未成年子女身份证件</w:t>
            </w:r>
          </w:p>
          <w:p>
            <w:pPr>
              <w:autoSpaceDN w:val="0"/>
              <w:spacing w:line="300" w:lineRule="exact"/>
              <w:jc w:val="center"/>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eastAsia="zh-CN"/>
              </w:rPr>
              <w:t>（已婚必须提供）</w:t>
            </w:r>
          </w:p>
        </w:tc>
        <w:tc>
          <w:tcPr>
            <w:tcW w:w="157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复印件</w:t>
            </w:r>
          </w:p>
        </w:tc>
        <w:tc>
          <w:tcPr>
            <w:tcW w:w="84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1</w:t>
            </w:r>
          </w:p>
        </w:tc>
        <w:tc>
          <w:tcPr>
            <w:tcW w:w="2632"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left"/>
              <w:rPr>
                <w:rFonts w:hint="eastAsia" w:ascii="仿宋" w:hAnsi="仿宋" w:eastAsia="仿宋" w:cs="仿宋"/>
                <w:b w:val="0"/>
                <w:bCs w:val="0"/>
                <w:sz w:val="24"/>
                <w:szCs w:val="24"/>
                <w:highlight w:val="none"/>
                <w:lang w:eastAsia="zh-CN"/>
              </w:rPr>
            </w:pPr>
            <w:r>
              <w:rPr>
                <w:rFonts w:hint="eastAsia" w:ascii="仿宋" w:hAnsi="仿宋" w:eastAsia="仿宋" w:cs="仿宋"/>
                <w:b w:val="0"/>
                <w:bCs w:val="0"/>
                <w:kern w:val="0"/>
                <w:sz w:val="24"/>
                <w:szCs w:val="24"/>
                <w:highlight w:val="none"/>
              </w:rPr>
              <w:t>除外籍人士，均</w:t>
            </w:r>
            <w:r>
              <w:rPr>
                <w:rFonts w:hint="eastAsia" w:ascii="仿宋" w:hAnsi="仿宋" w:eastAsia="仿宋" w:cs="仿宋"/>
                <w:b w:val="0"/>
                <w:bCs w:val="0"/>
                <w:kern w:val="0"/>
                <w:sz w:val="24"/>
                <w:szCs w:val="24"/>
                <w:highlight w:val="none"/>
                <w:lang w:eastAsia="zh-CN"/>
              </w:rPr>
              <w:t>提交</w:t>
            </w:r>
            <w:r>
              <w:rPr>
                <w:rFonts w:hint="eastAsia" w:ascii="仿宋" w:hAnsi="仿宋" w:eastAsia="仿宋" w:cs="仿宋"/>
                <w:b w:val="0"/>
                <w:bCs w:val="0"/>
                <w:kern w:val="0"/>
                <w:sz w:val="24"/>
                <w:szCs w:val="24"/>
                <w:highlight w:val="none"/>
              </w:rPr>
              <w:t>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9"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0" w:leftChars="0" w:right="0" w:rightChars="0" w:firstLine="0" w:firstLineChars="0"/>
              <w:jc w:val="center"/>
              <w:rPr>
                <w:rFonts w:hint="eastAsia" w:ascii="仿宋" w:hAnsi="仿宋" w:eastAsia="仿宋" w:cs="仿宋"/>
                <w:b/>
                <w:bCs/>
                <w:kern w:val="0"/>
                <w:sz w:val="24"/>
                <w:szCs w:val="24"/>
                <w:highlight w:val="none"/>
                <w:lang w:val="en-US" w:eastAsia="zh-CN"/>
              </w:rPr>
            </w:pPr>
            <w:r>
              <w:rPr>
                <w:rFonts w:hint="eastAsia" w:ascii="仿宋" w:hAnsi="仿宋" w:eastAsia="仿宋" w:cs="仿宋"/>
                <w:b/>
                <w:bCs/>
                <w:kern w:val="0"/>
                <w:sz w:val="24"/>
                <w:szCs w:val="24"/>
                <w:highlight w:val="none"/>
                <w:lang w:val="en-US" w:eastAsia="zh-CN"/>
              </w:rPr>
              <w:t>7</w:t>
            </w:r>
          </w:p>
        </w:tc>
        <w:tc>
          <w:tcPr>
            <w:tcW w:w="870" w:type="dxa"/>
            <w:vMerge w:val="continue"/>
            <w:tcBorders>
              <w:left w:val="single" w:color="auto" w:sz="4" w:space="0"/>
              <w:right w:val="single" w:color="auto" w:sz="4" w:space="0"/>
            </w:tcBorders>
            <w:vAlign w:val="center"/>
          </w:tcPr>
          <w:p>
            <w:pPr>
              <w:autoSpaceDN w:val="0"/>
              <w:spacing w:line="300" w:lineRule="exact"/>
              <w:jc w:val="center"/>
              <w:rPr>
                <w:rFonts w:hint="eastAsia" w:ascii="仿宋" w:hAnsi="仿宋" w:eastAsia="仿宋" w:cs="仿宋"/>
                <w:kern w:val="0"/>
                <w:sz w:val="24"/>
                <w:szCs w:val="24"/>
                <w:highlight w:val="none"/>
                <w:lang w:eastAsia="zh-CN"/>
              </w:rPr>
            </w:pPr>
          </w:p>
        </w:tc>
        <w:tc>
          <w:tcPr>
            <w:tcW w:w="3044"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eastAsia="zh-CN"/>
              </w:rPr>
              <w:t>申请人婚姻材料</w:t>
            </w:r>
          </w:p>
        </w:tc>
        <w:tc>
          <w:tcPr>
            <w:tcW w:w="157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复印件</w:t>
            </w:r>
          </w:p>
          <w:p>
            <w:pPr>
              <w:autoSpaceDN w:val="0"/>
              <w:spacing w:line="300" w:lineRule="exact"/>
              <w:jc w:val="center"/>
              <w:rPr>
                <w:rFonts w:hint="eastAsia" w:ascii="仿宋" w:hAnsi="仿宋" w:eastAsia="仿宋" w:cs="仿宋"/>
                <w:kern w:val="0"/>
                <w:sz w:val="24"/>
                <w:szCs w:val="24"/>
                <w:highlight w:val="none"/>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lang w:val="en-US" w:eastAsia="zh-CN"/>
              </w:rPr>
              <w:t>1</w:t>
            </w:r>
          </w:p>
        </w:tc>
        <w:tc>
          <w:tcPr>
            <w:tcW w:w="2632" w:type="dxa"/>
            <w:tcBorders>
              <w:top w:val="single" w:color="auto" w:sz="4" w:space="0"/>
              <w:left w:val="single" w:color="auto" w:sz="4" w:space="0"/>
              <w:bottom w:val="single" w:color="auto" w:sz="4" w:space="0"/>
              <w:right w:val="single" w:color="auto" w:sz="4" w:space="0"/>
            </w:tcBorders>
            <w:vAlign w:val="center"/>
          </w:tcPr>
          <w:p>
            <w:pPr>
              <w:numPr>
                <w:ilvl w:val="0"/>
                <w:numId w:val="1"/>
              </w:numPr>
              <w:jc w:val="left"/>
              <w:rPr>
                <w:rFonts w:hint="eastAsia" w:ascii="仿宋" w:hAnsi="仿宋" w:eastAsia="仿宋" w:cs="仿宋"/>
                <w:b w:val="0"/>
                <w:bCs w:val="0"/>
                <w:sz w:val="24"/>
                <w:szCs w:val="24"/>
                <w:highlight w:val="none"/>
                <w:lang w:eastAsia="zh-CN"/>
              </w:rPr>
            </w:pPr>
            <w:r>
              <w:rPr>
                <w:rFonts w:hint="eastAsia" w:ascii="仿宋" w:hAnsi="仿宋" w:eastAsia="仿宋" w:cs="仿宋"/>
                <w:b w:val="0"/>
                <w:bCs w:val="0"/>
                <w:sz w:val="24"/>
                <w:szCs w:val="24"/>
                <w:highlight w:val="none"/>
                <w:lang w:eastAsia="zh-CN"/>
              </w:rPr>
              <w:t>已婚的提交结婚证；</w:t>
            </w:r>
          </w:p>
          <w:p>
            <w:pPr>
              <w:numPr>
                <w:ilvl w:val="0"/>
                <w:numId w:val="0"/>
              </w:numPr>
              <w:jc w:val="left"/>
              <w:rPr>
                <w:rFonts w:hint="eastAsia" w:ascii="仿宋" w:hAnsi="仿宋" w:eastAsia="仿宋" w:cs="仿宋"/>
                <w:b w:val="0"/>
                <w:bCs w:val="0"/>
                <w:sz w:val="24"/>
                <w:szCs w:val="24"/>
                <w:highlight w:val="none"/>
                <w:lang w:eastAsia="zh-CN"/>
              </w:rPr>
            </w:pPr>
            <w:r>
              <w:rPr>
                <w:rFonts w:hint="eastAsia" w:ascii="仿宋" w:hAnsi="仿宋" w:eastAsia="仿宋" w:cs="仿宋"/>
                <w:b w:val="0"/>
                <w:bCs w:val="0"/>
                <w:sz w:val="24"/>
                <w:szCs w:val="24"/>
                <w:highlight w:val="none"/>
                <w:lang w:val="en-US" w:eastAsia="zh-CN"/>
              </w:rPr>
              <w:t>2.</w:t>
            </w:r>
            <w:r>
              <w:rPr>
                <w:rFonts w:hint="eastAsia" w:ascii="仿宋" w:hAnsi="仿宋" w:eastAsia="仿宋" w:cs="仿宋"/>
                <w:b w:val="0"/>
                <w:bCs w:val="0"/>
                <w:sz w:val="24"/>
                <w:szCs w:val="24"/>
                <w:highlight w:val="none"/>
                <w:lang w:eastAsia="zh-CN"/>
              </w:rPr>
              <w:t>离异的提交离婚证及离婚协议或法院判决书；</w:t>
            </w:r>
          </w:p>
          <w:p>
            <w:pPr>
              <w:numPr>
                <w:ilvl w:val="0"/>
                <w:numId w:val="0"/>
              </w:numPr>
              <w:jc w:val="left"/>
              <w:rPr>
                <w:rFonts w:hint="eastAsia" w:ascii="仿宋" w:hAnsi="仿宋" w:eastAsia="仿宋" w:cs="仿宋"/>
                <w:b w:val="0"/>
                <w:bCs w:val="0"/>
                <w:sz w:val="24"/>
                <w:szCs w:val="24"/>
                <w:highlight w:val="none"/>
                <w:lang w:eastAsia="zh-CN"/>
              </w:rPr>
            </w:pPr>
            <w:r>
              <w:rPr>
                <w:rFonts w:hint="eastAsia" w:ascii="仿宋" w:hAnsi="仿宋" w:eastAsia="仿宋" w:cs="仿宋"/>
                <w:b w:val="0"/>
                <w:bCs w:val="0"/>
                <w:sz w:val="24"/>
                <w:szCs w:val="24"/>
                <w:highlight w:val="none"/>
                <w:lang w:val="en-US" w:eastAsia="zh-CN"/>
              </w:rPr>
              <w:t>3.</w:t>
            </w:r>
            <w:r>
              <w:rPr>
                <w:rFonts w:hint="eastAsia" w:ascii="仿宋" w:hAnsi="仿宋" w:eastAsia="仿宋" w:cs="仿宋"/>
                <w:b w:val="0"/>
                <w:bCs w:val="0"/>
                <w:sz w:val="24"/>
                <w:szCs w:val="24"/>
                <w:highlight w:val="none"/>
                <w:lang w:eastAsia="zh-CN"/>
              </w:rPr>
              <w:t>再婚的提交结婚证及离婚材料；</w:t>
            </w:r>
          </w:p>
          <w:p>
            <w:pPr>
              <w:widowControl/>
              <w:jc w:val="left"/>
              <w:rPr>
                <w:rFonts w:hint="eastAsia" w:ascii="仿宋" w:hAnsi="仿宋" w:eastAsia="仿宋" w:cs="仿宋"/>
                <w:b w:val="0"/>
                <w:bCs w:val="0"/>
                <w:kern w:val="0"/>
                <w:sz w:val="24"/>
                <w:szCs w:val="24"/>
                <w:highlight w:val="none"/>
              </w:rPr>
            </w:pPr>
            <w:r>
              <w:rPr>
                <w:rFonts w:hint="eastAsia" w:ascii="仿宋" w:hAnsi="仿宋" w:eastAsia="仿宋" w:cs="仿宋"/>
                <w:b w:val="0"/>
                <w:bCs w:val="0"/>
                <w:sz w:val="24"/>
                <w:szCs w:val="24"/>
                <w:highlight w:val="none"/>
                <w:lang w:val="en-US" w:eastAsia="zh-CN"/>
              </w:rPr>
              <w:t>4.</w:t>
            </w:r>
            <w:r>
              <w:rPr>
                <w:rFonts w:hint="eastAsia" w:ascii="仿宋" w:hAnsi="仿宋" w:eastAsia="仿宋" w:cs="仿宋"/>
                <w:b w:val="0"/>
                <w:bCs w:val="0"/>
                <w:sz w:val="24"/>
                <w:szCs w:val="24"/>
                <w:highlight w:val="none"/>
                <w:lang w:eastAsia="zh-CN"/>
              </w:rPr>
              <w:t>丧偶的提交结婚证及死亡证明。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648" w:type="dxa"/>
            <w:tcBorders>
              <w:left w:val="single" w:color="auto" w:sz="4" w:space="0"/>
              <w:right w:val="single" w:color="auto" w:sz="4" w:space="0"/>
            </w:tcBorders>
            <w:vAlign w:val="center"/>
          </w:tcPr>
          <w:p>
            <w:pPr>
              <w:widowControl/>
              <w:ind w:left="0" w:leftChars="0" w:right="0" w:rightChars="0" w:firstLine="0" w:firstLineChars="0"/>
              <w:jc w:val="center"/>
              <w:rPr>
                <w:rFonts w:hint="eastAsia" w:ascii="仿宋" w:hAnsi="仿宋" w:eastAsia="仿宋" w:cs="仿宋"/>
                <w:b/>
                <w:bCs/>
                <w:kern w:val="0"/>
                <w:sz w:val="24"/>
                <w:szCs w:val="24"/>
                <w:highlight w:val="none"/>
                <w:lang w:val="en-US" w:eastAsia="zh-CN"/>
              </w:rPr>
            </w:pPr>
            <w:r>
              <w:rPr>
                <w:rFonts w:hint="eastAsia" w:ascii="仿宋" w:hAnsi="仿宋" w:eastAsia="仿宋" w:cs="仿宋"/>
                <w:b/>
                <w:bCs/>
                <w:kern w:val="0"/>
                <w:sz w:val="24"/>
                <w:szCs w:val="24"/>
                <w:highlight w:val="none"/>
                <w:lang w:val="en-US" w:eastAsia="zh-CN"/>
              </w:rPr>
              <w:t>8</w:t>
            </w:r>
          </w:p>
        </w:tc>
        <w:tc>
          <w:tcPr>
            <w:tcW w:w="870" w:type="dxa"/>
            <w:vMerge w:val="continue"/>
            <w:tcBorders>
              <w:left w:val="single" w:color="auto" w:sz="4" w:space="0"/>
              <w:right w:val="single" w:color="auto" w:sz="4" w:space="0"/>
            </w:tcBorders>
            <w:vAlign w:val="center"/>
          </w:tcPr>
          <w:p>
            <w:pPr>
              <w:autoSpaceDN w:val="0"/>
              <w:spacing w:line="300" w:lineRule="exact"/>
              <w:jc w:val="center"/>
              <w:rPr>
                <w:rFonts w:hint="eastAsia" w:ascii="仿宋" w:hAnsi="仿宋" w:eastAsia="仿宋" w:cs="仿宋"/>
                <w:kern w:val="0"/>
                <w:sz w:val="24"/>
                <w:szCs w:val="24"/>
                <w:highlight w:val="none"/>
                <w:lang w:eastAsia="zh-CN"/>
              </w:rPr>
            </w:pPr>
          </w:p>
        </w:tc>
        <w:tc>
          <w:tcPr>
            <w:tcW w:w="3044"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eastAsia="zh-CN"/>
              </w:rPr>
              <w:t>“深龙英才”证书</w:t>
            </w:r>
          </w:p>
        </w:tc>
        <w:tc>
          <w:tcPr>
            <w:tcW w:w="157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lang w:val="en-US" w:eastAsia="zh-CN"/>
              </w:rPr>
              <w:t>复印件</w:t>
            </w:r>
          </w:p>
        </w:tc>
        <w:tc>
          <w:tcPr>
            <w:tcW w:w="84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val="en-US" w:eastAsia="zh-CN"/>
              </w:rPr>
              <w:t>1</w:t>
            </w:r>
          </w:p>
        </w:tc>
        <w:tc>
          <w:tcPr>
            <w:tcW w:w="263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 w:hAnsi="仿宋" w:eastAsia="仿宋" w:cs="仿宋"/>
                <w:b w:val="0"/>
                <w:bCs w:val="0"/>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jc w:val="center"/>
        </w:trPr>
        <w:tc>
          <w:tcPr>
            <w:tcW w:w="648" w:type="dxa"/>
            <w:tcBorders>
              <w:left w:val="single" w:color="auto" w:sz="4" w:space="0"/>
              <w:right w:val="single" w:color="auto" w:sz="4" w:space="0"/>
            </w:tcBorders>
            <w:vAlign w:val="center"/>
          </w:tcPr>
          <w:p>
            <w:pPr>
              <w:widowControl/>
              <w:ind w:left="0" w:leftChars="0" w:right="0" w:rightChars="0" w:firstLine="0" w:firstLineChars="0"/>
              <w:jc w:val="center"/>
              <w:rPr>
                <w:rFonts w:hint="eastAsia" w:ascii="仿宋" w:hAnsi="仿宋" w:eastAsia="仿宋" w:cs="仿宋"/>
                <w:b/>
                <w:bCs/>
                <w:kern w:val="0"/>
                <w:sz w:val="24"/>
                <w:szCs w:val="24"/>
                <w:highlight w:val="none"/>
                <w:lang w:val="en-US" w:eastAsia="zh-CN"/>
              </w:rPr>
            </w:pPr>
            <w:r>
              <w:rPr>
                <w:rFonts w:hint="eastAsia" w:ascii="仿宋" w:hAnsi="仿宋" w:eastAsia="仿宋" w:cs="仿宋"/>
                <w:b/>
                <w:bCs/>
                <w:kern w:val="0"/>
                <w:sz w:val="24"/>
                <w:szCs w:val="24"/>
                <w:highlight w:val="none"/>
                <w:lang w:val="en-US" w:eastAsia="zh-CN"/>
              </w:rPr>
              <w:t>9</w:t>
            </w:r>
          </w:p>
        </w:tc>
        <w:tc>
          <w:tcPr>
            <w:tcW w:w="870" w:type="dxa"/>
            <w:vMerge w:val="continue"/>
            <w:tcBorders>
              <w:left w:val="single" w:color="auto" w:sz="4" w:space="0"/>
              <w:right w:val="single" w:color="auto" w:sz="4" w:space="0"/>
            </w:tcBorders>
            <w:vAlign w:val="center"/>
          </w:tcPr>
          <w:p>
            <w:pPr>
              <w:widowControl/>
              <w:jc w:val="center"/>
              <w:rPr>
                <w:rFonts w:hint="eastAsia" w:ascii="仿宋" w:hAnsi="仿宋" w:eastAsia="仿宋" w:cs="仿宋"/>
                <w:b/>
                <w:bCs/>
                <w:kern w:val="0"/>
                <w:sz w:val="24"/>
                <w:szCs w:val="24"/>
                <w:highlight w:val="none"/>
              </w:rPr>
            </w:pPr>
          </w:p>
        </w:tc>
        <w:tc>
          <w:tcPr>
            <w:tcW w:w="3044"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left"/>
              <w:rPr>
                <w:rFonts w:hint="eastAsia" w:ascii="仿宋" w:hAnsi="仿宋" w:eastAsia="仿宋" w:cs="仿宋"/>
                <w:b/>
                <w:bCs/>
                <w:kern w:val="0"/>
                <w:sz w:val="24"/>
                <w:szCs w:val="24"/>
                <w:highlight w:val="none"/>
                <w:lang w:eastAsia="zh-CN"/>
              </w:rPr>
            </w:pPr>
            <w:r>
              <w:rPr>
                <w:rFonts w:hint="eastAsia" w:ascii="仿宋" w:hAnsi="仿宋" w:eastAsia="仿宋" w:cs="仿宋"/>
                <w:b/>
                <w:bCs/>
                <w:kern w:val="0"/>
                <w:sz w:val="24"/>
                <w:szCs w:val="24"/>
                <w:highlight w:val="none"/>
                <w:lang w:eastAsia="zh-CN"/>
              </w:rPr>
              <w:t>在龙岗工作时间证明文件（提交其中一项即可）：</w:t>
            </w:r>
          </w:p>
          <w:p>
            <w:pPr>
              <w:numPr>
                <w:ilvl w:val="0"/>
                <w:numId w:val="2"/>
              </w:numPr>
              <w:autoSpaceDN w:val="0"/>
              <w:spacing w:line="300" w:lineRule="exact"/>
              <w:jc w:val="left"/>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社保缴纳清单（可体现在龙岗缴纳社保最早时间）</w:t>
            </w:r>
          </w:p>
          <w:p>
            <w:pPr>
              <w:numPr>
                <w:ilvl w:val="0"/>
                <w:numId w:val="2"/>
              </w:numPr>
              <w:autoSpaceDN w:val="0"/>
              <w:spacing w:line="300" w:lineRule="exact"/>
              <w:jc w:val="left"/>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入职时间证明文件（非创业类人才）</w:t>
            </w:r>
          </w:p>
        </w:tc>
        <w:tc>
          <w:tcPr>
            <w:tcW w:w="1575"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N w:val="0"/>
              <w:spacing w:line="300" w:lineRule="exact"/>
              <w:jc w:val="left"/>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1.复印件</w:t>
            </w:r>
          </w:p>
          <w:p>
            <w:pPr>
              <w:numPr>
                <w:ilvl w:val="0"/>
                <w:numId w:val="0"/>
              </w:numPr>
              <w:autoSpaceDN w:val="0"/>
              <w:spacing w:line="300" w:lineRule="exact"/>
              <w:jc w:val="left"/>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2.原件</w:t>
            </w:r>
          </w:p>
        </w:tc>
        <w:tc>
          <w:tcPr>
            <w:tcW w:w="84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1</w:t>
            </w:r>
          </w:p>
        </w:tc>
        <w:tc>
          <w:tcPr>
            <w:tcW w:w="2632"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300" w:lineRule="exact"/>
              <w:jc w:val="left"/>
              <w:rPr>
                <w:rFonts w:hint="eastAsia" w:ascii="仿宋" w:hAnsi="仿宋" w:eastAsia="仿宋" w:cs="仿宋"/>
                <w:b w:val="0"/>
                <w:bCs w:val="0"/>
                <w:kern w:val="0"/>
                <w:sz w:val="24"/>
                <w:szCs w:val="24"/>
                <w:highlight w:val="none"/>
                <w:lang w:eastAsia="zh-CN"/>
              </w:rPr>
            </w:pPr>
            <w:r>
              <w:rPr>
                <w:rFonts w:hint="eastAsia" w:ascii="仿宋" w:hAnsi="仿宋" w:eastAsia="仿宋" w:cs="仿宋"/>
                <w:b w:val="0"/>
                <w:bCs w:val="0"/>
                <w:kern w:val="0"/>
                <w:sz w:val="24"/>
                <w:szCs w:val="24"/>
                <w:highlight w:val="none"/>
                <w:lang w:eastAsia="zh-CN"/>
              </w:rPr>
              <w:t>社保缴纳清单以社保局打印盖章件为准；</w:t>
            </w:r>
          </w:p>
          <w:p>
            <w:pPr>
              <w:numPr>
                <w:ilvl w:val="0"/>
                <w:numId w:val="3"/>
              </w:numPr>
              <w:spacing w:line="300" w:lineRule="exact"/>
              <w:jc w:val="left"/>
              <w:rPr>
                <w:rFonts w:hint="eastAsia" w:ascii="仿宋" w:hAnsi="仿宋" w:eastAsia="仿宋" w:cs="仿宋"/>
                <w:b w:val="0"/>
                <w:bCs w:val="0"/>
                <w:kern w:val="0"/>
                <w:sz w:val="24"/>
                <w:szCs w:val="24"/>
                <w:highlight w:val="none"/>
                <w:lang w:eastAsia="zh-CN"/>
              </w:rPr>
            </w:pPr>
            <w:r>
              <w:rPr>
                <w:rFonts w:hint="eastAsia" w:ascii="仿宋" w:hAnsi="仿宋" w:eastAsia="仿宋" w:cs="仿宋"/>
                <w:b w:val="0"/>
                <w:bCs w:val="0"/>
                <w:kern w:val="0"/>
                <w:sz w:val="24"/>
                <w:szCs w:val="24"/>
                <w:highlight w:val="none"/>
                <w:lang w:eastAsia="zh-CN"/>
              </w:rPr>
              <w:t>入职时间证明文件由用人单位出具，需体现具体入职时间（例：</w:t>
            </w:r>
            <w:r>
              <w:rPr>
                <w:rFonts w:hint="eastAsia" w:ascii="仿宋" w:hAnsi="仿宋" w:eastAsia="仿宋" w:cs="仿宋"/>
                <w:b w:val="0"/>
                <w:bCs w:val="0"/>
                <w:kern w:val="0"/>
                <w:sz w:val="24"/>
                <w:szCs w:val="24"/>
                <w:highlight w:val="none"/>
                <w:lang w:val="en-US" w:eastAsia="zh-CN"/>
              </w:rPr>
              <w:t>201X年X月X日</w:t>
            </w:r>
            <w:r>
              <w:rPr>
                <w:rFonts w:hint="eastAsia" w:ascii="仿宋" w:hAnsi="仿宋" w:eastAsia="仿宋" w:cs="仿宋"/>
                <w:b w:val="0"/>
                <w:bCs w:val="0"/>
                <w:kern w:val="0"/>
                <w:sz w:val="24"/>
                <w:szCs w:val="24"/>
                <w:highlight w:val="none"/>
                <w:lang w:eastAsia="zh-CN"/>
              </w:rPr>
              <w:t>）。</w:t>
            </w:r>
          </w:p>
        </w:tc>
      </w:tr>
    </w:tbl>
    <w:p>
      <w:pPr>
        <w:spacing w:line="540" w:lineRule="exact"/>
        <w:jc w:val="left"/>
        <w:rPr>
          <w:rFonts w:hint="eastAsia" w:ascii="仿宋" w:hAnsi="仿宋" w:eastAsia="仿宋" w:cs="仿宋"/>
          <w:b/>
          <w:bCs/>
          <w:sz w:val="24"/>
          <w:szCs w:val="24"/>
          <w:highlight w:val="none"/>
          <w:lang w:eastAsia="zh-CN"/>
        </w:rPr>
      </w:pPr>
      <w:r>
        <w:rPr>
          <w:rFonts w:hint="eastAsia" w:ascii="仿宋" w:hAnsi="仿宋" w:eastAsia="仿宋" w:cs="仿宋"/>
          <w:b/>
          <w:bCs/>
          <w:sz w:val="24"/>
          <w:highlight w:val="none"/>
        </w:rPr>
        <w:t>附注：</w:t>
      </w:r>
      <w:r>
        <w:rPr>
          <w:rFonts w:hint="eastAsia" w:ascii="仿宋" w:hAnsi="仿宋" w:eastAsia="仿宋" w:cs="仿宋"/>
          <w:b/>
          <w:bCs/>
          <w:sz w:val="24"/>
          <w:szCs w:val="24"/>
          <w:highlight w:val="none"/>
          <w:lang w:eastAsia="zh-CN"/>
        </w:rPr>
        <w:t>上述需提交复印件的材料由用人单位验原件，复印件加盖单位公章后交至区住房保障部门。</w:t>
      </w:r>
    </w:p>
    <w:p>
      <w:pPr>
        <w:spacing w:line="540" w:lineRule="exact"/>
        <w:jc w:val="left"/>
        <w:rPr>
          <w:rFonts w:hint="eastAsia"/>
          <w:b/>
          <w:bCs/>
          <w:sz w:val="24"/>
          <w:szCs w:val="24"/>
          <w:highlight w:val="none"/>
          <w:lang w:eastAsia="zh-CN"/>
        </w:rPr>
      </w:pPr>
    </w:p>
    <w:p>
      <w:pPr>
        <w:jc w:val="center"/>
        <w:rPr>
          <w:rFonts w:hint="eastAsia" w:ascii="宋体" w:hAnsi="宋体"/>
          <w:bCs/>
          <w:szCs w:val="21"/>
          <w:highlight w:val="none"/>
        </w:rPr>
      </w:pPr>
      <w:r>
        <w:rPr>
          <w:rFonts w:hint="eastAsia" w:ascii="宋体" w:hAnsi="宋体"/>
          <w:b/>
          <w:bCs/>
          <w:sz w:val="44"/>
          <w:szCs w:val="44"/>
          <w:highlight w:val="none"/>
        </w:rPr>
        <w:t>龙岗区“深龙英才”</w:t>
      </w:r>
      <w:r>
        <w:rPr>
          <w:rFonts w:hint="eastAsia" w:ascii="宋体" w:hAnsi="宋体"/>
          <w:b/>
          <w:bCs/>
          <w:sz w:val="44"/>
          <w:szCs w:val="44"/>
          <w:highlight w:val="none"/>
          <w:lang w:eastAsia="zh-CN"/>
        </w:rPr>
        <w:t>住房</w:t>
      </w:r>
      <w:r>
        <w:rPr>
          <w:rFonts w:hint="eastAsia" w:ascii="宋体" w:hAnsi="宋体"/>
          <w:b/>
          <w:bCs/>
          <w:sz w:val="44"/>
          <w:szCs w:val="44"/>
          <w:highlight w:val="none"/>
        </w:rPr>
        <w:t>申请</w:t>
      </w:r>
      <w:r>
        <w:rPr>
          <w:rFonts w:ascii="宋体" w:hAnsi="宋体"/>
          <w:b/>
          <w:bCs/>
          <w:sz w:val="44"/>
          <w:szCs w:val="44"/>
          <w:highlight w:val="none"/>
        </w:rPr>
        <w:t>表</w:t>
      </w:r>
    </w:p>
    <w:p>
      <w:pPr>
        <w:rPr>
          <w:rFonts w:hint="eastAsia" w:ascii="宋体" w:hAnsi="宋体"/>
          <w:highlight w:val="none"/>
        </w:rPr>
      </w:pPr>
      <w:r>
        <w:rPr>
          <w:rFonts w:hint="eastAsia" w:ascii="宋体" w:hAnsi="宋体"/>
          <w:b/>
          <w:highlight w:val="none"/>
        </w:rPr>
        <w:t xml:space="preserve">第一部分：申请人信息   </w:t>
      </w:r>
      <w:r>
        <w:rPr>
          <w:rFonts w:hint="eastAsia" w:ascii="宋体" w:hAnsi="宋体"/>
          <w:highlight w:val="none"/>
        </w:rPr>
        <w:t xml:space="preserve">                      </w:t>
      </w:r>
    </w:p>
    <w:tbl>
      <w:tblPr>
        <w:tblStyle w:val="7"/>
        <w:tblW w:w="9255" w:type="dxa"/>
        <w:tblInd w:w="-25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381"/>
        <w:gridCol w:w="1532"/>
        <w:gridCol w:w="1065"/>
        <w:gridCol w:w="960"/>
        <w:gridCol w:w="1410"/>
        <w:gridCol w:w="19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2381" w:type="dxa"/>
            <w:vAlign w:val="center"/>
          </w:tcPr>
          <w:p>
            <w:pPr>
              <w:jc w:val="center"/>
              <w:rPr>
                <w:rFonts w:hint="eastAsia" w:ascii="宋体" w:hAnsi="宋体" w:eastAsia="宋体" w:cs="宋体"/>
                <w:highlight w:val="none"/>
              </w:rPr>
            </w:pPr>
            <w:r>
              <w:rPr>
                <w:rFonts w:hint="eastAsia" w:ascii="宋体" w:hAnsi="宋体" w:eastAsia="宋体" w:cs="宋体"/>
                <w:highlight w:val="none"/>
              </w:rPr>
              <w:t>申请人姓名</w:t>
            </w:r>
          </w:p>
        </w:tc>
        <w:tc>
          <w:tcPr>
            <w:tcW w:w="1532" w:type="dxa"/>
            <w:vAlign w:val="center"/>
          </w:tcPr>
          <w:p>
            <w:pPr>
              <w:jc w:val="center"/>
              <w:rPr>
                <w:rFonts w:hint="eastAsia" w:ascii="宋体" w:hAnsi="宋体" w:eastAsia="宋体" w:cs="宋体"/>
                <w:highlight w:val="none"/>
                <w:u w:val="single"/>
              </w:rPr>
            </w:pPr>
          </w:p>
        </w:tc>
        <w:tc>
          <w:tcPr>
            <w:tcW w:w="1065" w:type="dxa"/>
            <w:vAlign w:val="center"/>
          </w:tcPr>
          <w:p>
            <w:pPr>
              <w:jc w:val="center"/>
              <w:rPr>
                <w:rFonts w:hint="eastAsia" w:ascii="宋体" w:hAnsi="宋体" w:eastAsia="宋体" w:cs="宋体"/>
                <w:highlight w:val="none"/>
                <w:lang w:eastAsia="zh-CN"/>
              </w:rPr>
            </w:pPr>
            <w:r>
              <w:rPr>
                <w:rFonts w:hint="eastAsia" w:ascii="宋体" w:hAnsi="宋体" w:eastAsia="宋体" w:cs="宋体"/>
                <w:highlight w:val="none"/>
                <w:lang w:eastAsia="zh-CN"/>
              </w:rPr>
              <w:t>证件类别</w:t>
            </w:r>
          </w:p>
        </w:tc>
        <w:tc>
          <w:tcPr>
            <w:tcW w:w="960" w:type="dxa"/>
            <w:vAlign w:val="center"/>
          </w:tcPr>
          <w:p>
            <w:pPr>
              <w:jc w:val="center"/>
              <w:rPr>
                <w:rFonts w:hint="eastAsia" w:ascii="宋体" w:hAnsi="宋体" w:eastAsia="宋体" w:cs="宋体"/>
                <w:highlight w:val="none"/>
                <w:lang w:eastAsia="zh-CN"/>
              </w:rPr>
            </w:pPr>
          </w:p>
        </w:tc>
        <w:tc>
          <w:tcPr>
            <w:tcW w:w="3317" w:type="dxa"/>
            <w:gridSpan w:val="2"/>
            <w:vAlign w:val="center"/>
          </w:tcPr>
          <w:p>
            <w:pPr>
              <w:ind w:firstLine="420" w:firstLineChars="200"/>
              <w:rPr>
                <w:rFonts w:hint="eastAsia" w:ascii="宋体" w:hAnsi="宋体" w:eastAsia="宋体" w:cs="宋体"/>
                <w:highlight w:val="none"/>
                <w:u w:val="single"/>
                <w:lang w:val="en-US" w:eastAsia="zh-CN"/>
              </w:rPr>
            </w:pPr>
            <w:r>
              <w:rPr>
                <w:rFonts w:hint="eastAsia" w:ascii="宋体" w:hAnsi="宋体" w:eastAsia="宋体" w:cs="宋体"/>
                <w:highlight w:val="none"/>
              </w:rPr>
              <w:t>①身份证 ②护照</w:t>
            </w:r>
            <w:r>
              <w:rPr>
                <w:rFonts w:hint="eastAsia" w:ascii="宋体" w:hAnsi="宋体" w:eastAsia="宋体" w:cs="宋体"/>
                <w:highlight w:val="none"/>
                <w:u w:val="single"/>
                <w:lang w:val="en-US" w:eastAsia="zh-CN"/>
              </w:rPr>
              <w:t xml:space="preserve"> </w:t>
            </w:r>
          </w:p>
          <w:p>
            <w:pPr>
              <w:jc w:val="both"/>
              <w:rPr>
                <w:rFonts w:hint="eastAsia" w:ascii="宋体" w:hAnsi="宋体" w:eastAsia="宋体" w:cs="宋体"/>
                <w:highlight w:val="none"/>
              </w:rPr>
            </w:pPr>
            <w:r>
              <w:rPr>
                <w:rFonts w:hint="eastAsia" w:ascii="宋体" w:hAnsi="宋体" w:eastAsia="宋体" w:cs="宋体"/>
                <w:sz w:val="18"/>
                <w:szCs w:val="18"/>
                <w:highlight w:val="none"/>
                <w:u w:val="single"/>
                <w:lang w:val="en-US" w:eastAsia="zh-CN"/>
              </w:rPr>
              <w:t>（除外籍人士，其他均填写身份证号码）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2381" w:type="dxa"/>
            <w:vAlign w:val="center"/>
          </w:tcPr>
          <w:p>
            <w:pPr>
              <w:jc w:val="center"/>
              <w:rPr>
                <w:rFonts w:hint="eastAsia" w:ascii="宋体" w:hAnsi="宋体" w:eastAsia="宋体" w:cs="宋体"/>
                <w:highlight w:val="none"/>
                <w:lang w:eastAsia="zh-CN"/>
              </w:rPr>
            </w:pPr>
            <w:r>
              <w:rPr>
                <w:rFonts w:hint="eastAsia" w:ascii="宋体" w:hAnsi="宋体" w:eastAsia="宋体" w:cs="宋体"/>
                <w:highlight w:val="none"/>
                <w:lang w:eastAsia="zh-CN"/>
              </w:rPr>
              <w:t>证件号码</w:t>
            </w:r>
          </w:p>
        </w:tc>
        <w:tc>
          <w:tcPr>
            <w:tcW w:w="6874" w:type="dxa"/>
            <w:gridSpan w:val="5"/>
            <w:vAlign w:val="center"/>
          </w:tcPr>
          <w:p>
            <w:pPr>
              <w:spacing w:line="0" w:lineRule="atLeast"/>
              <w:ind w:firstLine="210" w:firstLineChars="100"/>
              <w:jc w:val="center"/>
              <w:rPr>
                <w:rFonts w:hint="eastAsia" w:ascii="宋体" w:hAnsi="宋体" w:eastAsia="宋体" w:cs="宋体"/>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2381" w:type="dxa"/>
            <w:vAlign w:val="center"/>
          </w:tcPr>
          <w:p>
            <w:pPr>
              <w:jc w:val="center"/>
              <w:rPr>
                <w:rFonts w:hint="eastAsia" w:ascii="宋体" w:hAnsi="宋体" w:eastAsia="宋体" w:cs="宋体"/>
                <w:highlight w:val="none"/>
              </w:rPr>
            </w:pPr>
            <w:r>
              <w:rPr>
                <w:rFonts w:hint="eastAsia" w:ascii="宋体" w:hAnsi="宋体" w:eastAsia="宋体" w:cs="宋体"/>
                <w:highlight w:val="none"/>
              </w:rPr>
              <w:t>人才认定</w:t>
            </w:r>
            <w:r>
              <w:rPr>
                <w:rFonts w:hint="eastAsia" w:ascii="宋体" w:hAnsi="宋体" w:eastAsia="宋体" w:cs="宋体"/>
                <w:highlight w:val="none"/>
                <w:lang w:eastAsia="zh-CN"/>
              </w:rPr>
              <w:t>层级</w:t>
            </w:r>
          </w:p>
        </w:tc>
        <w:tc>
          <w:tcPr>
            <w:tcW w:w="1532" w:type="dxa"/>
            <w:vAlign w:val="center"/>
          </w:tcPr>
          <w:p>
            <w:pPr>
              <w:jc w:val="center"/>
              <w:rPr>
                <w:rFonts w:hint="eastAsia" w:ascii="宋体" w:hAnsi="宋体" w:eastAsia="宋体" w:cs="宋体"/>
                <w:highlight w:val="none"/>
                <w:u w:val="single"/>
              </w:rPr>
            </w:pPr>
          </w:p>
        </w:tc>
        <w:tc>
          <w:tcPr>
            <w:tcW w:w="5342" w:type="dxa"/>
            <w:gridSpan w:val="4"/>
            <w:vAlign w:val="center"/>
          </w:tcPr>
          <w:p>
            <w:pPr>
              <w:spacing w:line="0" w:lineRule="atLeast"/>
              <w:ind w:firstLine="0" w:firstLineChars="0"/>
              <w:jc w:val="both"/>
              <w:rPr>
                <w:rFonts w:hint="eastAsia" w:ascii="宋体" w:hAnsi="宋体" w:eastAsia="宋体" w:cs="宋体"/>
                <w:highlight w:val="none"/>
              </w:rPr>
            </w:pPr>
            <w:r>
              <w:rPr>
                <w:rFonts w:hint="eastAsia" w:ascii="宋体" w:hAnsi="宋体" w:eastAsia="宋体" w:cs="宋体"/>
                <w:highlight w:val="none"/>
              </w:rPr>
              <w:t>①杰出人才 ②其他A类 ③B类 ④C类 ⑤</w:t>
            </w:r>
            <w:r>
              <w:rPr>
                <w:rFonts w:hint="eastAsia" w:ascii="宋体" w:hAnsi="宋体" w:eastAsia="宋体" w:cs="宋体"/>
                <w:highlight w:val="none"/>
                <w:lang w:val="en-US" w:eastAsia="zh-CN"/>
              </w:rPr>
              <w:t xml:space="preserve">D类 </w:t>
            </w:r>
            <w:r>
              <w:rPr>
                <w:rFonts w:hint="eastAsia" w:ascii="宋体" w:hAnsi="宋体" w:eastAsia="宋体" w:cs="宋体"/>
                <w:highlight w:val="none"/>
              </w:rPr>
              <w:t>⑥</w:t>
            </w:r>
            <w:r>
              <w:rPr>
                <w:rFonts w:hint="eastAsia" w:ascii="宋体" w:hAnsi="宋体" w:eastAsia="宋体" w:cs="宋体"/>
                <w:highlight w:val="none"/>
                <w:lang w:val="en-US" w:eastAsia="zh-CN"/>
              </w:rPr>
              <w:t>E类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2381" w:type="dxa"/>
            <w:vAlign w:val="center"/>
          </w:tcPr>
          <w:p>
            <w:pPr>
              <w:jc w:val="center"/>
              <w:rPr>
                <w:rFonts w:hint="eastAsia" w:ascii="宋体" w:hAnsi="宋体" w:eastAsia="宋体" w:cs="宋体"/>
                <w:highlight w:val="none"/>
              </w:rPr>
            </w:pPr>
            <w:r>
              <w:rPr>
                <w:rFonts w:hint="eastAsia" w:ascii="宋体" w:hAnsi="宋体" w:eastAsia="宋体" w:cs="宋体"/>
                <w:highlight w:val="none"/>
              </w:rPr>
              <w:t>人才认定文件认证时间</w:t>
            </w:r>
          </w:p>
        </w:tc>
        <w:tc>
          <w:tcPr>
            <w:tcW w:w="6874" w:type="dxa"/>
            <w:gridSpan w:val="5"/>
            <w:vAlign w:val="center"/>
          </w:tcPr>
          <w:p>
            <w:pPr>
              <w:spacing w:line="240" w:lineRule="auto"/>
              <w:jc w:val="center"/>
              <w:rPr>
                <w:rFonts w:hint="eastAsia" w:ascii="宋体" w:hAnsi="宋体" w:eastAsia="宋体" w:cs="宋体"/>
                <w:highlight w:val="none"/>
                <w:u w:val="single"/>
              </w:rPr>
            </w:pPr>
            <w:r>
              <w:rPr>
                <w:rFonts w:hint="eastAsia" w:ascii="宋体" w:hAnsi="宋体" w:eastAsia="宋体" w:cs="宋体"/>
                <w:highlight w:val="none"/>
                <w:lang w:val="en-US" w:eastAsia="zh-CN"/>
              </w:rPr>
              <w:t xml:space="preserve"> </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rPr>
              <w:t>年</w:t>
            </w:r>
            <w:r>
              <w:rPr>
                <w:rFonts w:hint="eastAsia" w:ascii="宋体" w:hAnsi="宋体" w:eastAsia="宋体" w:cs="宋体"/>
                <w:highlight w:val="none"/>
                <w:u w:val="single"/>
              </w:rPr>
              <w:t xml:space="preserve">    </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u w:val="single"/>
              </w:rPr>
              <w:t xml:space="preserve"> </w:t>
            </w:r>
            <w:r>
              <w:rPr>
                <w:rFonts w:hint="eastAsia" w:ascii="宋体" w:hAnsi="宋体" w:eastAsia="宋体" w:cs="宋体"/>
                <w:highlight w:val="none"/>
              </w:rPr>
              <w:t>月</w:t>
            </w:r>
            <w:r>
              <w:rPr>
                <w:rFonts w:hint="eastAsia" w:ascii="宋体" w:hAnsi="宋体" w:eastAsia="宋体" w:cs="宋体"/>
                <w:highlight w:val="none"/>
                <w:u w:val="single"/>
              </w:rPr>
              <w:t xml:space="preserve">  </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u w:val="single"/>
              </w:rPr>
              <w:t xml:space="preserve"> </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u w:val="single"/>
              </w:rPr>
              <w:t xml:space="preserve"> </w:t>
            </w:r>
            <w:r>
              <w:rPr>
                <w:rFonts w:hint="eastAsia" w:ascii="宋体" w:hAnsi="宋体" w:eastAsia="宋体" w:cs="宋体"/>
                <w:highlight w:val="none"/>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2381" w:type="dxa"/>
            <w:vAlign w:val="center"/>
          </w:tcPr>
          <w:p>
            <w:pPr>
              <w:jc w:val="center"/>
              <w:rPr>
                <w:rFonts w:hint="eastAsia" w:ascii="宋体" w:hAnsi="宋体" w:eastAsia="宋体" w:cs="宋体"/>
                <w:highlight w:val="none"/>
              </w:rPr>
            </w:pPr>
            <w:r>
              <w:rPr>
                <w:rFonts w:hint="eastAsia" w:ascii="宋体" w:hAnsi="宋体" w:eastAsia="宋体" w:cs="宋体"/>
                <w:highlight w:val="none"/>
                <w:lang w:eastAsia="zh-CN"/>
              </w:rPr>
              <w:t>婚姻状况</w:t>
            </w:r>
          </w:p>
        </w:tc>
        <w:tc>
          <w:tcPr>
            <w:tcW w:w="2597" w:type="dxa"/>
            <w:gridSpan w:val="2"/>
            <w:vAlign w:val="center"/>
          </w:tcPr>
          <w:p>
            <w:pPr>
              <w:spacing w:line="0" w:lineRule="atLeast"/>
              <w:jc w:val="left"/>
              <w:rPr>
                <w:rFonts w:hint="eastAsia" w:ascii="宋体" w:hAnsi="宋体" w:eastAsia="宋体" w:cs="宋体"/>
                <w:highlight w:val="none"/>
                <w:u w:val="single"/>
                <w:lang w:val="en-US" w:eastAsia="zh-CN"/>
              </w:rPr>
            </w:pPr>
          </w:p>
        </w:tc>
        <w:tc>
          <w:tcPr>
            <w:tcW w:w="4277" w:type="dxa"/>
            <w:gridSpan w:val="3"/>
            <w:vAlign w:val="center"/>
          </w:tcPr>
          <w:p>
            <w:pPr>
              <w:spacing w:line="0" w:lineRule="atLeast"/>
              <w:jc w:val="left"/>
              <w:rPr>
                <w:rFonts w:hint="eastAsia" w:ascii="宋体" w:hAnsi="宋体" w:eastAsia="宋体" w:cs="宋体"/>
                <w:highlight w:val="none"/>
                <w:lang w:val="en-US" w:eastAsia="zh-CN"/>
              </w:rPr>
            </w:pPr>
            <w:r>
              <w:rPr>
                <w:rFonts w:hint="eastAsia" w:ascii="宋体" w:hAnsi="宋体" w:eastAsia="宋体" w:cs="宋体"/>
                <w:highlight w:val="none"/>
              </w:rPr>
              <w:t>①</w:t>
            </w:r>
            <w:r>
              <w:rPr>
                <w:rFonts w:hint="eastAsia" w:ascii="宋体" w:hAnsi="宋体" w:eastAsia="宋体" w:cs="宋体"/>
                <w:highlight w:val="none"/>
                <w:lang w:eastAsia="zh-CN"/>
              </w:rPr>
              <w:t>未婚</w:t>
            </w:r>
            <w:r>
              <w:rPr>
                <w:rFonts w:hint="eastAsia" w:ascii="宋体" w:hAnsi="宋体" w:eastAsia="宋体" w:cs="宋体"/>
                <w:highlight w:val="none"/>
              </w:rPr>
              <w:t xml:space="preserve"> ②</w:t>
            </w:r>
            <w:r>
              <w:rPr>
                <w:rFonts w:hint="eastAsia" w:ascii="宋体" w:hAnsi="宋体" w:eastAsia="宋体" w:cs="宋体"/>
                <w:highlight w:val="none"/>
                <w:lang w:eastAsia="zh-CN"/>
              </w:rPr>
              <w:t>已婚</w:t>
            </w:r>
            <w:r>
              <w:rPr>
                <w:rFonts w:hint="eastAsia" w:ascii="宋体" w:hAnsi="宋体" w:eastAsia="宋体" w:cs="宋体"/>
                <w:highlight w:val="none"/>
              </w:rPr>
              <w:t xml:space="preserve"> ③</w:t>
            </w:r>
            <w:r>
              <w:rPr>
                <w:rFonts w:hint="eastAsia" w:ascii="宋体" w:hAnsi="宋体" w:eastAsia="宋体" w:cs="宋体"/>
                <w:highlight w:val="none"/>
                <w:lang w:eastAsia="zh-CN"/>
              </w:rPr>
              <w:t>离异</w:t>
            </w:r>
            <w:r>
              <w:rPr>
                <w:rFonts w:hint="eastAsia" w:ascii="宋体" w:hAnsi="宋体" w:eastAsia="宋体" w:cs="宋体"/>
                <w:highlight w:val="none"/>
                <w:lang w:val="en-US" w:eastAsia="zh-CN"/>
              </w:rPr>
              <w:t xml:space="preserve"> </w:t>
            </w:r>
            <w:r>
              <w:rPr>
                <w:rFonts w:hint="eastAsia" w:ascii="宋体" w:hAnsi="宋体" w:eastAsia="宋体" w:cs="宋体"/>
                <w:highlight w:val="none"/>
              </w:rPr>
              <w:t>④</w:t>
            </w:r>
            <w:r>
              <w:rPr>
                <w:rFonts w:hint="eastAsia" w:ascii="宋体" w:hAnsi="宋体" w:eastAsia="宋体" w:cs="宋体"/>
                <w:highlight w:val="none"/>
                <w:lang w:eastAsia="zh-CN"/>
              </w:rPr>
              <w:t>丧偶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2381" w:type="dxa"/>
            <w:vAlign w:val="center"/>
          </w:tcPr>
          <w:p>
            <w:pPr>
              <w:jc w:val="center"/>
              <w:rPr>
                <w:rFonts w:hint="eastAsia" w:ascii="宋体" w:hAnsi="宋体" w:eastAsia="宋体" w:cs="宋体"/>
                <w:highlight w:val="none"/>
              </w:rPr>
            </w:pPr>
            <w:r>
              <w:rPr>
                <w:rFonts w:hint="eastAsia" w:ascii="宋体" w:hAnsi="宋体" w:eastAsia="宋体" w:cs="宋体"/>
                <w:highlight w:val="none"/>
              </w:rPr>
              <w:t>现</w:t>
            </w:r>
            <w:r>
              <w:rPr>
                <w:rFonts w:hint="eastAsia" w:ascii="宋体" w:hAnsi="宋体" w:eastAsia="宋体" w:cs="宋体"/>
                <w:highlight w:val="none"/>
                <w:lang w:eastAsia="zh-CN"/>
              </w:rPr>
              <w:t>居住地</w:t>
            </w:r>
            <w:r>
              <w:rPr>
                <w:rFonts w:hint="eastAsia" w:ascii="宋体" w:hAnsi="宋体" w:eastAsia="宋体" w:cs="宋体"/>
                <w:highlight w:val="none"/>
              </w:rPr>
              <w:t>址</w:t>
            </w:r>
          </w:p>
        </w:tc>
        <w:tc>
          <w:tcPr>
            <w:tcW w:w="2597" w:type="dxa"/>
            <w:gridSpan w:val="2"/>
            <w:vAlign w:val="center"/>
          </w:tcPr>
          <w:p>
            <w:pPr>
              <w:spacing w:line="0" w:lineRule="atLeast"/>
              <w:ind w:firstLine="1260" w:firstLineChars="600"/>
              <w:jc w:val="center"/>
              <w:rPr>
                <w:rFonts w:hint="eastAsia" w:ascii="宋体" w:hAnsi="宋体" w:eastAsia="宋体" w:cs="宋体"/>
                <w:highlight w:val="none"/>
              </w:rPr>
            </w:pPr>
          </w:p>
        </w:tc>
        <w:tc>
          <w:tcPr>
            <w:tcW w:w="2370" w:type="dxa"/>
            <w:gridSpan w:val="2"/>
            <w:vAlign w:val="center"/>
          </w:tcPr>
          <w:p>
            <w:pPr>
              <w:spacing w:line="0" w:lineRule="atLeast"/>
              <w:jc w:val="center"/>
              <w:rPr>
                <w:rFonts w:hint="eastAsia" w:ascii="宋体" w:hAnsi="宋体" w:eastAsia="宋体" w:cs="宋体"/>
                <w:highlight w:val="none"/>
              </w:rPr>
            </w:pPr>
            <w:r>
              <w:rPr>
                <w:rFonts w:hint="eastAsia" w:ascii="宋体" w:hAnsi="宋体" w:eastAsia="宋体" w:cs="宋体"/>
                <w:highlight w:val="none"/>
                <w:lang w:eastAsia="zh-CN"/>
              </w:rPr>
              <w:t>申请人</w:t>
            </w:r>
            <w:r>
              <w:rPr>
                <w:rFonts w:hint="eastAsia" w:ascii="宋体" w:hAnsi="宋体" w:eastAsia="宋体" w:cs="宋体"/>
                <w:highlight w:val="none"/>
              </w:rPr>
              <w:t>联系电话</w:t>
            </w:r>
          </w:p>
        </w:tc>
        <w:tc>
          <w:tcPr>
            <w:tcW w:w="1907" w:type="dxa"/>
            <w:vAlign w:val="center"/>
          </w:tcPr>
          <w:p>
            <w:pPr>
              <w:spacing w:line="0" w:lineRule="atLeast"/>
              <w:ind w:firstLine="1260" w:firstLineChars="600"/>
              <w:jc w:val="center"/>
              <w:rPr>
                <w:rFonts w:hint="eastAsia" w:ascii="宋体" w:hAnsi="宋体" w:eastAsia="宋体" w:cs="宋体"/>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2381" w:type="dxa"/>
            <w:vAlign w:val="center"/>
          </w:tcPr>
          <w:p>
            <w:pPr>
              <w:jc w:val="center"/>
              <w:rPr>
                <w:rFonts w:hint="eastAsia" w:ascii="宋体" w:hAnsi="宋体" w:eastAsia="宋体" w:cs="宋体"/>
                <w:highlight w:val="none"/>
              </w:rPr>
            </w:pPr>
            <w:r>
              <w:rPr>
                <w:rFonts w:hint="eastAsia" w:ascii="宋体" w:hAnsi="宋体" w:eastAsia="宋体" w:cs="宋体"/>
                <w:highlight w:val="none"/>
              </w:rPr>
              <w:t>服务单位名称</w:t>
            </w:r>
          </w:p>
        </w:tc>
        <w:tc>
          <w:tcPr>
            <w:tcW w:w="2597" w:type="dxa"/>
            <w:gridSpan w:val="2"/>
            <w:vAlign w:val="center"/>
          </w:tcPr>
          <w:p>
            <w:pPr>
              <w:ind w:firstLine="525" w:firstLineChars="250"/>
              <w:jc w:val="center"/>
              <w:rPr>
                <w:rFonts w:hint="eastAsia" w:ascii="宋体" w:hAnsi="宋体" w:eastAsia="宋体" w:cs="宋体"/>
                <w:highlight w:val="none"/>
              </w:rPr>
            </w:pPr>
          </w:p>
        </w:tc>
        <w:tc>
          <w:tcPr>
            <w:tcW w:w="2370" w:type="dxa"/>
            <w:gridSpan w:val="2"/>
            <w:vAlign w:val="center"/>
          </w:tcPr>
          <w:p>
            <w:pPr>
              <w:jc w:val="center"/>
              <w:rPr>
                <w:rFonts w:hint="eastAsia" w:ascii="宋体" w:hAnsi="宋体" w:eastAsia="宋体" w:cs="宋体"/>
                <w:highlight w:val="none"/>
              </w:rPr>
            </w:pPr>
            <w:r>
              <w:rPr>
                <w:rFonts w:hint="eastAsia" w:ascii="宋体" w:hAnsi="宋体" w:eastAsia="宋体" w:cs="宋体"/>
                <w:highlight w:val="none"/>
                <w:lang w:eastAsia="zh-CN"/>
              </w:rPr>
              <w:t>单位</w:t>
            </w:r>
            <w:r>
              <w:rPr>
                <w:rFonts w:hint="eastAsia" w:ascii="宋体" w:hAnsi="宋体" w:eastAsia="宋体" w:cs="宋体"/>
                <w:highlight w:val="none"/>
              </w:rPr>
              <w:t>联系电话</w:t>
            </w:r>
          </w:p>
        </w:tc>
        <w:tc>
          <w:tcPr>
            <w:tcW w:w="1907" w:type="dxa"/>
            <w:vAlign w:val="center"/>
          </w:tcPr>
          <w:p>
            <w:pPr>
              <w:ind w:firstLine="525" w:firstLineChars="250"/>
              <w:jc w:val="center"/>
              <w:rPr>
                <w:rFonts w:hint="eastAsia" w:ascii="宋体" w:hAnsi="宋体" w:eastAsia="宋体" w:cs="宋体"/>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2381" w:type="dxa"/>
            <w:vAlign w:val="center"/>
          </w:tcPr>
          <w:p>
            <w:pPr>
              <w:jc w:val="center"/>
              <w:rPr>
                <w:rFonts w:hint="eastAsia" w:ascii="宋体" w:hAnsi="宋体" w:eastAsia="宋体" w:cs="宋体"/>
                <w:highlight w:val="none"/>
              </w:rPr>
            </w:pPr>
            <w:r>
              <w:rPr>
                <w:rFonts w:hint="eastAsia" w:ascii="宋体" w:hAnsi="宋体" w:eastAsia="宋体" w:cs="宋体"/>
                <w:highlight w:val="none"/>
              </w:rPr>
              <w:t>服务单位地址</w:t>
            </w:r>
          </w:p>
        </w:tc>
        <w:tc>
          <w:tcPr>
            <w:tcW w:w="6874" w:type="dxa"/>
            <w:gridSpan w:val="5"/>
            <w:vAlign w:val="center"/>
          </w:tcPr>
          <w:p>
            <w:pPr>
              <w:ind w:firstLine="525" w:firstLineChars="250"/>
              <w:jc w:val="center"/>
              <w:rPr>
                <w:rFonts w:hint="eastAsia" w:ascii="宋体" w:hAnsi="宋体" w:eastAsia="宋体" w:cs="宋体"/>
                <w:highlight w:val="none"/>
              </w:rPr>
            </w:pPr>
          </w:p>
        </w:tc>
      </w:tr>
    </w:tbl>
    <w:p>
      <w:pPr>
        <w:rPr>
          <w:rFonts w:hint="eastAsia"/>
          <w:highlight w:val="none"/>
        </w:rPr>
      </w:pPr>
    </w:p>
    <w:p>
      <w:pPr>
        <w:rPr>
          <w:rFonts w:hint="eastAsia" w:ascii="宋体" w:hAnsi="宋体"/>
          <w:b/>
          <w:szCs w:val="21"/>
          <w:highlight w:val="none"/>
        </w:rPr>
      </w:pPr>
      <w:r>
        <w:rPr>
          <w:rFonts w:hint="eastAsia" w:ascii="宋体" w:hAnsi="宋体"/>
          <w:b/>
          <w:szCs w:val="21"/>
          <w:highlight w:val="none"/>
        </w:rPr>
        <w:t>第二部分：家庭人员信息（已婚的</w:t>
      </w:r>
      <w:r>
        <w:rPr>
          <w:rFonts w:hint="eastAsia" w:ascii="宋体" w:hAnsi="宋体"/>
          <w:b/>
          <w:szCs w:val="21"/>
          <w:highlight w:val="none"/>
          <w:lang w:eastAsia="zh-CN"/>
        </w:rPr>
        <w:t>需</w:t>
      </w:r>
      <w:r>
        <w:rPr>
          <w:rFonts w:hint="eastAsia" w:ascii="宋体" w:hAnsi="宋体"/>
          <w:b/>
          <w:szCs w:val="21"/>
          <w:highlight w:val="none"/>
        </w:rPr>
        <w:t>填写配偶及未成年子女信息）</w:t>
      </w:r>
    </w:p>
    <w:tbl>
      <w:tblPr>
        <w:tblStyle w:val="7"/>
        <w:tblW w:w="9180" w:type="dxa"/>
        <w:tblInd w:w="-249"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821"/>
        <w:gridCol w:w="1701"/>
        <w:gridCol w:w="2805"/>
        <w:gridCol w:w="21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78" w:hRule="atLeast"/>
        </w:trPr>
        <w:tc>
          <w:tcPr>
            <w:tcW w:w="699" w:type="dxa"/>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序号</w:t>
            </w:r>
          </w:p>
        </w:tc>
        <w:tc>
          <w:tcPr>
            <w:tcW w:w="1821" w:type="dxa"/>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姓名</w:t>
            </w:r>
          </w:p>
        </w:tc>
        <w:tc>
          <w:tcPr>
            <w:tcW w:w="1701" w:type="dxa"/>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与申请人关系</w:t>
            </w:r>
          </w:p>
        </w:tc>
        <w:tc>
          <w:tcPr>
            <w:tcW w:w="2805" w:type="dxa"/>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 xml:space="preserve">身份证号码    </w:t>
            </w:r>
          </w:p>
        </w:tc>
        <w:tc>
          <w:tcPr>
            <w:tcW w:w="2154" w:type="dxa"/>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名下是否拥有商品房</w:t>
            </w:r>
            <w:r>
              <w:rPr>
                <w:rFonts w:hint="eastAsia" w:ascii="宋体" w:hAnsi="宋体" w:eastAsia="宋体" w:cs="宋体"/>
                <w:szCs w:val="21"/>
                <w:highlight w:val="none"/>
                <w:lang w:eastAsia="zh-CN"/>
              </w:rPr>
              <w:t>，</w:t>
            </w:r>
            <w:r>
              <w:rPr>
                <w:rFonts w:hint="eastAsia" w:ascii="宋体" w:hAnsi="宋体" w:eastAsia="宋体" w:cs="宋体"/>
                <w:highlight w:val="none"/>
              </w:rPr>
              <w:t>是否享受过深圳市、</w:t>
            </w:r>
            <w:r>
              <w:rPr>
                <w:rFonts w:hint="eastAsia" w:ascii="宋体" w:hAnsi="宋体" w:eastAsia="宋体" w:cs="宋体"/>
                <w:highlight w:val="none"/>
                <w:lang w:eastAsia="zh-CN"/>
              </w:rPr>
              <w:t>各</w:t>
            </w:r>
            <w:r>
              <w:rPr>
                <w:rFonts w:hint="eastAsia" w:ascii="宋体" w:hAnsi="宋体" w:eastAsia="宋体" w:cs="宋体"/>
                <w:highlight w:val="none"/>
              </w:rPr>
              <w:t>区其他人才安居政策</w:t>
            </w:r>
            <w:r>
              <w:rPr>
                <w:rFonts w:hint="eastAsia" w:ascii="宋体" w:hAnsi="宋体" w:eastAsia="宋体" w:cs="宋体"/>
                <w:szCs w:val="21"/>
                <w:highlight w:val="none"/>
              </w:rPr>
              <w:t>（</w:t>
            </w:r>
            <w:r>
              <w:rPr>
                <w:rFonts w:hint="eastAsia" w:ascii="宋体" w:hAnsi="宋体" w:eastAsia="宋体" w:cs="宋体"/>
                <w:szCs w:val="21"/>
                <w:highlight w:val="none"/>
                <w:lang w:eastAsia="zh-CN"/>
              </w:rPr>
              <w:t>有</w:t>
            </w:r>
            <w:r>
              <w:rPr>
                <w:rFonts w:hint="eastAsia" w:ascii="宋体" w:hAnsi="宋体" w:eastAsia="宋体" w:cs="宋体"/>
                <w:szCs w:val="21"/>
                <w:highlight w:val="none"/>
              </w:rPr>
              <w:t>/</w:t>
            </w:r>
            <w:r>
              <w:rPr>
                <w:rFonts w:hint="eastAsia" w:ascii="宋体" w:hAnsi="宋体" w:eastAsia="宋体" w:cs="宋体"/>
                <w:szCs w:val="21"/>
                <w:highlight w:val="none"/>
                <w:lang w:eastAsia="zh-CN"/>
              </w:rPr>
              <w:t>无</w:t>
            </w:r>
            <w:r>
              <w:rPr>
                <w:rFonts w:hint="eastAsia" w:ascii="宋体" w:hAnsi="宋体" w:eastAsia="宋体" w:cs="宋体"/>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699" w:type="dxa"/>
            <w:vAlign w:val="center"/>
          </w:tcPr>
          <w:p>
            <w:pPr>
              <w:jc w:val="center"/>
              <w:rPr>
                <w:rFonts w:hint="eastAsia" w:ascii="宋体" w:hAnsi="宋体" w:eastAsia="宋体" w:cs="宋体"/>
                <w:highlight w:val="none"/>
              </w:rPr>
            </w:pPr>
            <w:r>
              <w:rPr>
                <w:rFonts w:hint="eastAsia" w:ascii="宋体" w:hAnsi="宋体" w:eastAsia="宋体" w:cs="宋体"/>
                <w:highlight w:val="none"/>
              </w:rPr>
              <w:t>1</w:t>
            </w:r>
          </w:p>
        </w:tc>
        <w:tc>
          <w:tcPr>
            <w:tcW w:w="1821" w:type="dxa"/>
            <w:vAlign w:val="center"/>
          </w:tcPr>
          <w:p>
            <w:pPr>
              <w:jc w:val="center"/>
              <w:rPr>
                <w:rFonts w:hint="eastAsia" w:ascii="宋体" w:hAnsi="宋体" w:eastAsia="宋体" w:cs="宋体"/>
                <w:highlight w:val="none"/>
              </w:rPr>
            </w:pPr>
          </w:p>
        </w:tc>
        <w:tc>
          <w:tcPr>
            <w:tcW w:w="1701" w:type="dxa"/>
            <w:vAlign w:val="center"/>
          </w:tcPr>
          <w:p>
            <w:pPr>
              <w:jc w:val="center"/>
              <w:rPr>
                <w:rFonts w:hint="eastAsia" w:ascii="宋体" w:hAnsi="宋体" w:eastAsia="宋体" w:cs="宋体"/>
                <w:highlight w:val="none"/>
              </w:rPr>
            </w:pPr>
          </w:p>
        </w:tc>
        <w:tc>
          <w:tcPr>
            <w:tcW w:w="2805" w:type="dxa"/>
            <w:vAlign w:val="center"/>
          </w:tcPr>
          <w:p>
            <w:pPr>
              <w:jc w:val="center"/>
              <w:rPr>
                <w:rFonts w:hint="eastAsia" w:ascii="宋体" w:hAnsi="宋体" w:eastAsia="宋体" w:cs="宋体"/>
                <w:highlight w:val="none"/>
              </w:rPr>
            </w:pPr>
          </w:p>
        </w:tc>
        <w:tc>
          <w:tcPr>
            <w:tcW w:w="2154" w:type="dxa"/>
            <w:vAlign w:val="top"/>
          </w:tcPr>
          <w:p>
            <w:pPr>
              <w:jc w:val="center"/>
              <w:rPr>
                <w:rFonts w:hint="eastAsia" w:ascii="宋体" w:hAnsi="宋体" w:eastAsia="宋体" w:cs="宋体"/>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99" w:type="dxa"/>
            <w:vAlign w:val="center"/>
          </w:tcPr>
          <w:p>
            <w:pPr>
              <w:jc w:val="center"/>
              <w:rPr>
                <w:rFonts w:hint="eastAsia" w:ascii="宋体" w:hAnsi="宋体" w:eastAsia="宋体" w:cs="宋体"/>
                <w:highlight w:val="none"/>
              </w:rPr>
            </w:pPr>
            <w:r>
              <w:rPr>
                <w:rFonts w:hint="eastAsia" w:ascii="宋体" w:hAnsi="宋体" w:eastAsia="宋体" w:cs="宋体"/>
                <w:highlight w:val="none"/>
              </w:rPr>
              <w:t>2</w:t>
            </w:r>
          </w:p>
        </w:tc>
        <w:tc>
          <w:tcPr>
            <w:tcW w:w="1821" w:type="dxa"/>
            <w:vAlign w:val="center"/>
          </w:tcPr>
          <w:p>
            <w:pPr>
              <w:jc w:val="center"/>
              <w:rPr>
                <w:rFonts w:hint="eastAsia" w:ascii="宋体" w:hAnsi="宋体" w:eastAsia="宋体" w:cs="宋体"/>
                <w:highlight w:val="none"/>
              </w:rPr>
            </w:pPr>
          </w:p>
        </w:tc>
        <w:tc>
          <w:tcPr>
            <w:tcW w:w="1701" w:type="dxa"/>
            <w:vAlign w:val="center"/>
          </w:tcPr>
          <w:p>
            <w:pPr>
              <w:jc w:val="center"/>
              <w:rPr>
                <w:rFonts w:hint="eastAsia" w:ascii="宋体" w:hAnsi="宋体" w:eastAsia="宋体" w:cs="宋体"/>
                <w:highlight w:val="none"/>
              </w:rPr>
            </w:pPr>
          </w:p>
        </w:tc>
        <w:tc>
          <w:tcPr>
            <w:tcW w:w="2805" w:type="dxa"/>
            <w:tcBorders>
              <w:bottom w:val="single" w:color="auto" w:sz="4" w:space="0"/>
            </w:tcBorders>
            <w:vAlign w:val="center"/>
          </w:tcPr>
          <w:p>
            <w:pPr>
              <w:jc w:val="center"/>
              <w:rPr>
                <w:rFonts w:hint="eastAsia" w:ascii="宋体" w:hAnsi="宋体" w:eastAsia="宋体" w:cs="宋体"/>
                <w:highlight w:val="none"/>
              </w:rPr>
            </w:pPr>
          </w:p>
        </w:tc>
        <w:tc>
          <w:tcPr>
            <w:tcW w:w="2154" w:type="dxa"/>
            <w:tcBorders>
              <w:bottom w:val="single" w:color="auto" w:sz="4" w:space="0"/>
            </w:tcBorders>
            <w:vAlign w:val="top"/>
          </w:tcPr>
          <w:p>
            <w:pPr>
              <w:jc w:val="center"/>
              <w:rPr>
                <w:rFonts w:hint="eastAsia" w:ascii="宋体" w:hAnsi="宋体" w:eastAsia="宋体" w:cs="宋体"/>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99" w:type="dxa"/>
            <w:vAlign w:val="center"/>
          </w:tcPr>
          <w:p>
            <w:pPr>
              <w:jc w:val="center"/>
              <w:rPr>
                <w:rFonts w:hint="eastAsia" w:ascii="宋体" w:hAnsi="宋体" w:eastAsia="宋体" w:cs="宋体"/>
                <w:highlight w:val="none"/>
              </w:rPr>
            </w:pPr>
            <w:r>
              <w:rPr>
                <w:rFonts w:hint="eastAsia" w:ascii="宋体" w:hAnsi="宋体" w:eastAsia="宋体" w:cs="宋体"/>
                <w:highlight w:val="none"/>
              </w:rPr>
              <w:t>3</w:t>
            </w:r>
          </w:p>
        </w:tc>
        <w:tc>
          <w:tcPr>
            <w:tcW w:w="1821" w:type="dxa"/>
            <w:vAlign w:val="center"/>
          </w:tcPr>
          <w:p>
            <w:pPr>
              <w:jc w:val="center"/>
              <w:rPr>
                <w:rFonts w:hint="eastAsia" w:ascii="宋体" w:hAnsi="宋体" w:eastAsia="宋体" w:cs="宋体"/>
                <w:highlight w:val="none"/>
              </w:rPr>
            </w:pPr>
          </w:p>
        </w:tc>
        <w:tc>
          <w:tcPr>
            <w:tcW w:w="1701" w:type="dxa"/>
            <w:vAlign w:val="center"/>
          </w:tcPr>
          <w:p>
            <w:pPr>
              <w:jc w:val="center"/>
              <w:rPr>
                <w:rFonts w:hint="eastAsia" w:ascii="宋体" w:hAnsi="宋体" w:eastAsia="宋体" w:cs="宋体"/>
                <w:highlight w:val="none"/>
              </w:rPr>
            </w:pPr>
          </w:p>
        </w:tc>
        <w:tc>
          <w:tcPr>
            <w:tcW w:w="2805" w:type="dxa"/>
            <w:vAlign w:val="center"/>
          </w:tcPr>
          <w:p>
            <w:pPr>
              <w:jc w:val="center"/>
              <w:rPr>
                <w:rFonts w:hint="eastAsia" w:ascii="宋体" w:hAnsi="宋体" w:eastAsia="宋体" w:cs="宋体"/>
                <w:highlight w:val="none"/>
              </w:rPr>
            </w:pPr>
          </w:p>
        </w:tc>
        <w:tc>
          <w:tcPr>
            <w:tcW w:w="2154" w:type="dxa"/>
            <w:vAlign w:val="top"/>
          </w:tcPr>
          <w:p>
            <w:pPr>
              <w:jc w:val="center"/>
              <w:rPr>
                <w:rFonts w:hint="eastAsia" w:ascii="宋体" w:hAnsi="宋体" w:eastAsia="宋体" w:cs="宋体"/>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99" w:type="dxa"/>
            <w:vAlign w:val="center"/>
          </w:tcPr>
          <w:p>
            <w:pPr>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4</w:t>
            </w:r>
          </w:p>
        </w:tc>
        <w:tc>
          <w:tcPr>
            <w:tcW w:w="1821" w:type="dxa"/>
            <w:vAlign w:val="center"/>
          </w:tcPr>
          <w:p>
            <w:pPr>
              <w:jc w:val="center"/>
              <w:rPr>
                <w:rFonts w:hint="eastAsia" w:ascii="宋体" w:hAnsi="宋体" w:eastAsia="宋体" w:cs="宋体"/>
                <w:highlight w:val="none"/>
              </w:rPr>
            </w:pPr>
          </w:p>
        </w:tc>
        <w:tc>
          <w:tcPr>
            <w:tcW w:w="1701" w:type="dxa"/>
            <w:vAlign w:val="center"/>
          </w:tcPr>
          <w:p>
            <w:pPr>
              <w:jc w:val="center"/>
              <w:rPr>
                <w:rFonts w:hint="eastAsia" w:ascii="宋体" w:hAnsi="宋体" w:eastAsia="宋体" w:cs="宋体"/>
                <w:highlight w:val="none"/>
              </w:rPr>
            </w:pPr>
          </w:p>
        </w:tc>
        <w:tc>
          <w:tcPr>
            <w:tcW w:w="2805" w:type="dxa"/>
            <w:vAlign w:val="center"/>
          </w:tcPr>
          <w:p>
            <w:pPr>
              <w:jc w:val="center"/>
              <w:rPr>
                <w:rFonts w:hint="eastAsia" w:ascii="宋体" w:hAnsi="宋体" w:eastAsia="宋体" w:cs="宋体"/>
                <w:highlight w:val="none"/>
              </w:rPr>
            </w:pPr>
          </w:p>
        </w:tc>
        <w:tc>
          <w:tcPr>
            <w:tcW w:w="2154" w:type="dxa"/>
            <w:vAlign w:val="top"/>
          </w:tcPr>
          <w:p>
            <w:pPr>
              <w:jc w:val="center"/>
              <w:rPr>
                <w:rFonts w:hint="eastAsia" w:ascii="宋体" w:hAnsi="宋体" w:eastAsia="宋体" w:cs="宋体"/>
                <w:highlight w:val="none"/>
              </w:rPr>
            </w:pPr>
          </w:p>
        </w:tc>
      </w:tr>
    </w:tbl>
    <w:p>
      <w:pPr>
        <w:rPr>
          <w:rFonts w:hint="eastAsia" w:eastAsia="黑体"/>
          <w:sz w:val="24"/>
          <w:highlight w:val="none"/>
        </w:rPr>
      </w:pPr>
    </w:p>
    <w:p>
      <w:pPr>
        <w:rPr>
          <w:rFonts w:hint="eastAsia" w:ascii="宋体" w:hAnsi="宋体"/>
          <w:b/>
          <w:szCs w:val="21"/>
          <w:highlight w:val="none"/>
        </w:rPr>
      </w:pPr>
      <w:r>
        <w:rPr>
          <w:rFonts w:hint="eastAsia" w:ascii="宋体" w:hAnsi="宋体"/>
          <w:b/>
          <w:szCs w:val="21"/>
          <w:highlight w:val="none"/>
        </w:rPr>
        <w:t>第三部分：</w:t>
      </w:r>
      <w:r>
        <w:rPr>
          <w:rFonts w:hint="eastAsia" w:ascii="宋体" w:hAnsi="宋体"/>
          <w:b/>
          <w:szCs w:val="21"/>
          <w:highlight w:val="none"/>
          <w:lang w:eastAsia="zh-CN"/>
        </w:rPr>
        <w:t>申请意向</w:t>
      </w:r>
    </w:p>
    <w:tbl>
      <w:tblPr>
        <w:tblStyle w:val="7"/>
        <w:tblW w:w="9128"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5"/>
        <w:gridCol w:w="7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2085" w:type="dxa"/>
            <w:vAlign w:val="center"/>
          </w:tcPr>
          <w:p>
            <w:pPr>
              <w:jc w:val="center"/>
              <w:rPr>
                <w:rFonts w:hint="eastAsia" w:ascii="宋体" w:hAnsi="宋体" w:eastAsia="宋体" w:cs="宋体"/>
                <w:highlight w:val="none"/>
              </w:rPr>
            </w:pPr>
            <w:r>
              <w:rPr>
                <w:rFonts w:hint="eastAsia" w:ascii="宋体" w:hAnsi="宋体" w:eastAsia="宋体" w:cs="宋体"/>
                <w:highlight w:val="none"/>
                <w:lang w:eastAsia="zh-CN"/>
              </w:rPr>
              <w:t>房源项目名称</w:t>
            </w:r>
          </w:p>
        </w:tc>
        <w:tc>
          <w:tcPr>
            <w:tcW w:w="7043" w:type="dxa"/>
            <w:vAlign w:val="center"/>
          </w:tcPr>
          <w:p>
            <w:pPr>
              <w:ind w:firstLine="735" w:firstLineChars="350"/>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2085" w:type="dxa"/>
            <w:vAlign w:val="center"/>
          </w:tcPr>
          <w:p>
            <w:pPr>
              <w:jc w:val="center"/>
              <w:rPr>
                <w:rFonts w:hint="eastAsia" w:ascii="宋体" w:hAnsi="宋体" w:eastAsia="宋体" w:cs="宋体"/>
                <w:highlight w:val="none"/>
                <w:lang w:eastAsia="zh-CN"/>
              </w:rPr>
            </w:pPr>
            <w:r>
              <w:rPr>
                <w:rFonts w:hint="eastAsia" w:ascii="宋体" w:hAnsi="宋体" w:eastAsia="宋体" w:cs="宋体"/>
                <w:highlight w:val="none"/>
                <w:lang w:eastAsia="zh-CN"/>
              </w:rPr>
              <w:t>意向户型</w:t>
            </w:r>
          </w:p>
        </w:tc>
        <w:tc>
          <w:tcPr>
            <w:tcW w:w="7043" w:type="dxa"/>
            <w:vAlign w:val="center"/>
          </w:tcPr>
          <w:p>
            <w:pPr>
              <w:rPr>
                <w:rFonts w:hint="eastAsia" w:ascii="宋体" w:hAnsi="宋体" w:eastAsia="宋体" w:cs="宋体"/>
                <w:highlight w:val="none"/>
                <w:u w:val="single"/>
              </w:rPr>
            </w:pPr>
            <w:r>
              <w:rPr>
                <w:rFonts w:hint="eastAsia" w:ascii="宋体" w:hAnsi="宋体" w:eastAsia="宋体" w:cs="宋体"/>
                <w:highlight w:val="none"/>
                <w:u w:val="single"/>
              </w:rPr>
              <w:t xml:space="preserve">     </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u w:val="single"/>
              </w:rPr>
              <w:t xml:space="preserve">  </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rPr>
              <w:t xml:space="preserve">①两房 </w:t>
            </w:r>
            <w:r>
              <w:rPr>
                <w:rFonts w:hint="eastAsia" w:ascii="宋体" w:hAnsi="宋体" w:eastAsia="宋体" w:cs="宋体"/>
                <w:highlight w:val="none"/>
                <w:lang w:val="en-US" w:eastAsia="zh-CN"/>
              </w:rPr>
              <w:t xml:space="preserve"> </w:t>
            </w:r>
            <w:r>
              <w:rPr>
                <w:rFonts w:hint="eastAsia" w:ascii="宋体" w:hAnsi="宋体" w:eastAsia="宋体" w:cs="宋体"/>
                <w:highlight w:val="none"/>
              </w:rPr>
              <w:t>②三房</w:t>
            </w:r>
            <w:r>
              <w:rPr>
                <w:rFonts w:hint="eastAsia" w:ascii="宋体" w:hAnsi="宋体" w:eastAsia="宋体" w:cs="宋体"/>
                <w:highlight w:val="none"/>
                <w:lang w:val="en-US" w:eastAsia="zh-CN"/>
              </w:rPr>
              <w:t xml:space="preserve"> </w:t>
            </w:r>
            <w:r>
              <w:rPr>
                <w:rFonts w:hint="eastAsia" w:ascii="宋体" w:hAnsi="宋体" w:eastAsia="宋体" w:cs="宋体"/>
                <w:highlight w:val="none"/>
              </w:rPr>
              <w:t xml:space="preserve"> ③四房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trPr>
        <w:tc>
          <w:tcPr>
            <w:tcW w:w="9128" w:type="dxa"/>
            <w:gridSpan w:val="2"/>
            <w:vAlign w:val="center"/>
          </w:tcPr>
          <w:p>
            <w:pPr>
              <w:rPr>
                <w:rFonts w:hint="eastAsia" w:ascii="宋体" w:hAnsi="宋体" w:eastAsia="宋体" w:cs="宋体"/>
                <w:highlight w:val="none"/>
                <w:u w:val="none"/>
                <w:lang w:eastAsia="zh-CN"/>
              </w:rPr>
            </w:pPr>
            <w:r>
              <w:rPr>
                <w:rFonts w:hint="eastAsia" w:ascii="宋体" w:hAnsi="宋体" w:eastAsia="宋体" w:cs="宋体"/>
                <w:highlight w:val="none"/>
                <w:u w:val="none"/>
                <w:lang w:eastAsia="zh-CN"/>
              </w:rPr>
              <w:t>附注：</w:t>
            </w:r>
            <w:r>
              <w:rPr>
                <w:rFonts w:hint="eastAsia" w:ascii="宋体" w:hAnsi="宋体" w:eastAsia="宋体" w:cs="宋体"/>
                <w:highlight w:val="none"/>
                <w:u w:val="none"/>
                <w:lang w:val="en-US" w:eastAsia="zh-CN"/>
              </w:rPr>
              <w:t>1.</w:t>
            </w:r>
            <w:r>
              <w:rPr>
                <w:rFonts w:hint="eastAsia" w:ascii="宋体" w:hAnsi="宋体" w:eastAsia="宋体" w:cs="宋体"/>
                <w:highlight w:val="none"/>
                <w:u w:val="none"/>
                <w:lang w:eastAsia="zh-CN"/>
              </w:rPr>
              <w:t>A类杰出人才可申请免租金租住建筑面积220平方米左右人才住房；</w:t>
            </w:r>
          </w:p>
          <w:p>
            <w:pPr>
              <w:rPr>
                <w:rFonts w:hint="eastAsia" w:ascii="宋体" w:hAnsi="宋体" w:eastAsia="宋体" w:cs="宋体"/>
                <w:highlight w:val="none"/>
                <w:u w:val="none"/>
                <w:lang w:eastAsia="zh-CN"/>
              </w:rPr>
            </w:pPr>
            <w:r>
              <w:rPr>
                <w:rFonts w:hint="eastAsia" w:ascii="宋体" w:hAnsi="宋体" w:eastAsia="宋体" w:cs="宋体"/>
                <w:highlight w:val="none"/>
                <w:u w:val="none"/>
                <w:lang w:val="en-US" w:eastAsia="zh-CN"/>
              </w:rPr>
              <w:t xml:space="preserve">      2.</w:t>
            </w:r>
            <w:r>
              <w:rPr>
                <w:rFonts w:hint="eastAsia" w:ascii="宋体" w:hAnsi="宋体" w:eastAsia="宋体" w:cs="宋体"/>
                <w:highlight w:val="none"/>
                <w:u w:val="none"/>
                <w:lang w:eastAsia="zh-CN"/>
              </w:rPr>
              <w:t>其他A类人才可申请免租金租住建筑面积150平方米左右人才住房；</w:t>
            </w:r>
          </w:p>
          <w:p>
            <w:pPr>
              <w:rPr>
                <w:rFonts w:hint="eastAsia" w:ascii="宋体" w:hAnsi="宋体" w:eastAsia="宋体" w:cs="宋体"/>
                <w:highlight w:val="none"/>
                <w:u w:val="none"/>
                <w:lang w:eastAsia="zh-CN"/>
              </w:rPr>
            </w:pPr>
            <w:r>
              <w:rPr>
                <w:rFonts w:hint="eastAsia" w:ascii="宋体" w:hAnsi="宋体" w:eastAsia="宋体" w:cs="宋体"/>
                <w:highlight w:val="none"/>
                <w:u w:val="none"/>
                <w:lang w:val="en-US" w:eastAsia="zh-CN"/>
              </w:rPr>
              <w:t xml:space="preserve">      3.</w:t>
            </w:r>
            <w:r>
              <w:rPr>
                <w:rFonts w:hint="eastAsia" w:ascii="宋体" w:hAnsi="宋体" w:eastAsia="宋体" w:cs="宋体"/>
                <w:highlight w:val="none"/>
                <w:u w:val="none"/>
                <w:lang w:eastAsia="zh-CN"/>
              </w:rPr>
              <w:t>B类人才可申请免租金租住建筑面积130平方米左右人才住房；</w:t>
            </w:r>
          </w:p>
          <w:p>
            <w:pPr>
              <w:ind w:firstLine="630" w:firstLineChars="300"/>
              <w:rPr>
                <w:rFonts w:hint="eastAsia" w:ascii="宋体" w:hAnsi="宋体" w:eastAsia="宋体" w:cs="宋体"/>
                <w:highlight w:val="none"/>
                <w:u w:val="none"/>
                <w:lang w:eastAsia="zh-CN"/>
              </w:rPr>
            </w:pPr>
            <w:r>
              <w:rPr>
                <w:rFonts w:hint="eastAsia" w:ascii="宋体" w:hAnsi="宋体" w:eastAsia="宋体" w:cs="宋体"/>
                <w:highlight w:val="none"/>
                <w:u w:val="none"/>
                <w:lang w:val="en-US" w:eastAsia="zh-CN"/>
              </w:rPr>
              <w:t>4.</w:t>
            </w:r>
            <w:r>
              <w:rPr>
                <w:rFonts w:hint="eastAsia" w:ascii="宋体" w:hAnsi="宋体" w:eastAsia="宋体" w:cs="宋体"/>
                <w:highlight w:val="none"/>
                <w:u w:val="none"/>
                <w:lang w:eastAsia="zh-CN"/>
              </w:rPr>
              <w:t>C类人才可申请免租金租住建筑面积</w:t>
            </w:r>
            <w:r>
              <w:rPr>
                <w:rFonts w:hint="eastAsia" w:ascii="宋体" w:hAnsi="宋体" w:eastAsia="宋体" w:cs="宋体"/>
                <w:highlight w:val="none"/>
                <w:u w:val="none"/>
                <w:lang w:val="en-US" w:eastAsia="zh-CN"/>
              </w:rPr>
              <w:t>100</w:t>
            </w:r>
            <w:r>
              <w:rPr>
                <w:rFonts w:hint="eastAsia" w:ascii="宋体" w:hAnsi="宋体" w:eastAsia="宋体" w:cs="宋体"/>
                <w:highlight w:val="none"/>
                <w:u w:val="none"/>
                <w:lang w:eastAsia="zh-CN"/>
              </w:rPr>
              <w:t>平方米左右人才住房；</w:t>
            </w:r>
          </w:p>
          <w:p>
            <w:pPr>
              <w:rPr>
                <w:rFonts w:hint="eastAsia" w:ascii="宋体" w:hAnsi="宋体" w:eastAsia="宋体" w:cs="宋体"/>
                <w:highlight w:val="none"/>
                <w:u w:val="single"/>
                <w:lang w:eastAsia="zh-CN"/>
              </w:rPr>
            </w:pPr>
            <w:r>
              <w:rPr>
                <w:rFonts w:hint="eastAsia" w:ascii="宋体" w:hAnsi="宋体" w:eastAsia="宋体" w:cs="宋体"/>
                <w:highlight w:val="none"/>
                <w:u w:val="none"/>
                <w:lang w:val="en-US" w:eastAsia="zh-CN"/>
              </w:rPr>
              <w:t xml:space="preserve">      5.</w:t>
            </w:r>
            <w:r>
              <w:rPr>
                <w:rFonts w:hint="eastAsia" w:ascii="宋体" w:hAnsi="宋体" w:eastAsia="宋体" w:cs="宋体"/>
                <w:highlight w:val="none"/>
                <w:u w:val="none"/>
                <w:lang w:eastAsia="zh-CN"/>
              </w:rPr>
              <w:t>D、E类级别人才可申请建筑面积不超过80平方米人才住房。</w:t>
            </w:r>
          </w:p>
        </w:tc>
      </w:tr>
    </w:tbl>
    <w:p>
      <w:pPr>
        <w:jc w:val="left"/>
        <w:rPr>
          <w:b/>
          <w:bCs/>
          <w:highlight w:val="none"/>
        </w:rPr>
      </w:pPr>
    </w:p>
    <w:p>
      <w:pPr>
        <w:jc w:val="left"/>
        <w:rPr>
          <w:b/>
          <w:bCs/>
          <w:highlight w:val="none"/>
        </w:rPr>
      </w:pPr>
      <w:r>
        <w:rPr>
          <w:b/>
          <w:bCs/>
          <w:highlight w:val="none"/>
        </w:rPr>
        <w:t>附注：</w:t>
      </w:r>
      <w:r>
        <w:rPr>
          <w:rFonts w:hint="eastAsia"/>
          <w:b/>
          <w:bCs/>
          <w:highlight w:val="none"/>
          <w:lang w:eastAsia="zh-CN"/>
        </w:rPr>
        <w:t>申请表</w:t>
      </w:r>
      <w:r>
        <w:rPr>
          <w:b/>
          <w:bCs/>
          <w:highlight w:val="none"/>
        </w:rPr>
        <w:t>双面打印方为有效。</w:t>
      </w:r>
    </w:p>
    <w:p>
      <w:pPr>
        <w:jc w:val="left"/>
        <w:rPr>
          <w:rFonts w:hint="eastAsia" w:ascii="宋体" w:hAnsi="宋体"/>
          <w:b/>
          <w:szCs w:val="21"/>
          <w:highlight w:val="none"/>
        </w:rPr>
      </w:pPr>
      <w:r>
        <w:rPr>
          <w:rFonts w:hint="eastAsia" w:ascii="宋体" w:hAnsi="宋体"/>
          <w:b/>
          <w:szCs w:val="21"/>
          <w:highlight w:val="none"/>
        </w:rPr>
        <w:t>第四部分：申请人及家庭成员承诺</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spacing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申请人及家庭成员承诺如下：</w:t>
            </w:r>
          </w:p>
          <w:p>
            <w:pPr>
              <w:spacing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一、本人承诺所填报申请信息真实、准确，如有虚报、瞒报相关信息，自愿接受主管部门的处理并承担相应法律责任；</w:t>
            </w:r>
          </w:p>
          <w:p>
            <w:pPr>
              <w:spacing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二、本人承诺本人及配偶在本市范围内未享受过购房优惠政策；</w:t>
            </w:r>
          </w:p>
          <w:p>
            <w:pPr>
              <w:spacing w:line="440" w:lineRule="exact"/>
              <w:ind w:firstLine="420" w:firstLineChars="200"/>
              <w:rPr>
                <w:rFonts w:hint="eastAsia" w:ascii="宋体" w:hAnsi="宋体" w:eastAsia="宋体" w:cs="宋体"/>
                <w:szCs w:val="21"/>
                <w:highlight w:val="none"/>
              </w:rPr>
            </w:pPr>
            <w:r>
              <w:rPr>
                <w:rFonts w:hint="eastAsia" w:ascii="宋体" w:hAnsi="宋体" w:eastAsia="宋体" w:cs="宋体"/>
                <w:highlight w:val="none"/>
              </w:rPr>
              <w:t>三、本人承诺本</w:t>
            </w:r>
            <w:r>
              <w:rPr>
                <w:rFonts w:hint="eastAsia" w:ascii="宋体" w:hAnsi="宋体" w:eastAsia="宋体" w:cs="宋体"/>
                <w:szCs w:val="21"/>
                <w:highlight w:val="none"/>
              </w:rPr>
              <w:t>人及家庭成员在本市范围内未拥有商品房，且在申请受理之日前3年内未在本市转让过或者因离婚分割过商品住房（杰出人才不受此条限制）</w:t>
            </w:r>
            <w:r>
              <w:rPr>
                <w:rFonts w:hint="eastAsia" w:ascii="宋体" w:hAnsi="宋体" w:eastAsia="宋体" w:cs="宋体"/>
                <w:szCs w:val="21"/>
                <w:highlight w:val="none"/>
                <w:lang w:eastAsia="zh-CN"/>
              </w:rPr>
              <w:t>，未正在领取人才租房补贴</w:t>
            </w:r>
            <w:r>
              <w:rPr>
                <w:rFonts w:hint="eastAsia" w:ascii="宋体" w:hAnsi="宋体" w:eastAsia="宋体" w:cs="宋体"/>
                <w:szCs w:val="21"/>
                <w:highlight w:val="none"/>
              </w:rPr>
              <w:t>；</w:t>
            </w:r>
          </w:p>
          <w:p>
            <w:pPr>
              <w:spacing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四、本人承诺当本人人才认定情况、享受人才安居政策、劳动关系及拥有商品房等情况发生变化时，及时报告工作单位及住房保障部门并按照相关规定处理；</w:t>
            </w:r>
          </w:p>
          <w:p>
            <w:pPr>
              <w:spacing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五、本人承诺将积极配合申请资格审核部门的核查，并同意授权申请资格审核部门向区人力资源及规划国土等部门调查核实相关情况；</w:t>
            </w:r>
          </w:p>
          <w:p>
            <w:pPr>
              <w:spacing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六、本人同意将所填报配偶、婚姻、住房等相关信息进行公示；</w:t>
            </w:r>
          </w:p>
          <w:p>
            <w:pPr>
              <w:spacing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七、本人同意将所填报的</w:t>
            </w:r>
            <w:r>
              <w:rPr>
                <w:rFonts w:hint="eastAsia" w:ascii="宋体" w:hAnsi="宋体" w:eastAsia="宋体" w:cs="宋体"/>
                <w:highlight w:val="none"/>
                <w:lang w:eastAsia="zh-CN"/>
              </w:rPr>
              <w:t>现</w:t>
            </w:r>
            <w:r>
              <w:rPr>
                <w:rFonts w:hint="eastAsia" w:ascii="宋体" w:hAnsi="宋体" w:eastAsia="宋体" w:cs="宋体"/>
                <w:highlight w:val="none"/>
              </w:rPr>
              <w:t>居住地址</w:t>
            </w:r>
            <w:r>
              <w:rPr>
                <w:rFonts w:hint="eastAsia" w:ascii="宋体" w:hAnsi="宋体" w:eastAsia="宋体" w:cs="宋体"/>
                <w:highlight w:val="none"/>
                <w:lang w:eastAsia="zh-CN"/>
              </w:rPr>
              <w:t>或服务单位地址</w:t>
            </w:r>
            <w:r>
              <w:rPr>
                <w:rFonts w:hint="eastAsia" w:ascii="宋体" w:hAnsi="宋体" w:eastAsia="宋体" w:cs="宋体"/>
                <w:highlight w:val="none"/>
              </w:rPr>
              <w:t>作为住房保障管理部门文书送达的有效地址。</w:t>
            </w:r>
          </w:p>
          <w:p>
            <w:pPr>
              <w:spacing w:line="440" w:lineRule="exact"/>
              <w:ind w:firstLine="420" w:firstLineChars="200"/>
              <w:rPr>
                <w:rFonts w:hint="eastAsia" w:ascii="宋体" w:hAnsi="宋体" w:eastAsia="宋体" w:cs="宋体"/>
                <w:highlight w:val="none"/>
                <w:lang w:eastAsia="zh-CN"/>
              </w:rPr>
            </w:pPr>
            <w:r>
              <w:rPr>
                <w:rFonts w:hint="eastAsia" w:ascii="宋体" w:hAnsi="宋体" w:eastAsia="宋体" w:cs="宋体"/>
                <w:highlight w:val="none"/>
                <w:lang w:eastAsia="zh-CN"/>
              </w:rPr>
              <w:t>八、本人同意若深圳市高层次人才奖励补贴相关政策如有变动，按最新规定执行。</w:t>
            </w:r>
          </w:p>
          <w:p>
            <w:pPr>
              <w:spacing w:line="440" w:lineRule="exact"/>
              <w:ind w:firstLine="420" w:firstLineChars="200"/>
              <w:rPr>
                <w:rFonts w:hint="eastAsia" w:ascii="宋体" w:hAnsi="宋体" w:eastAsia="宋体" w:cs="宋体"/>
                <w:highlight w:val="none"/>
              </w:rPr>
            </w:pPr>
          </w:p>
          <w:p>
            <w:pPr>
              <w:spacing w:line="440" w:lineRule="exact"/>
              <w:ind w:firstLine="3255" w:firstLineChars="1550"/>
              <w:rPr>
                <w:rFonts w:hint="eastAsia" w:ascii="宋体" w:hAnsi="宋体" w:eastAsia="宋体" w:cs="宋体"/>
                <w:highlight w:val="none"/>
              </w:rPr>
            </w:pPr>
            <w:r>
              <w:rPr>
                <w:rFonts w:hint="eastAsia" w:ascii="宋体" w:hAnsi="宋体" w:eastAsia="宋体" w:cs="宋体"/>
                <w:highlight w:val="none"/>
              </w:rPr>
              <w:t>承诺人签名</w:t>
            </w:r>
            <w:r>
              <w:rPr>
                <w:rFonts w:hint="eastAsia" w:ascii="宋体" w:hAnsi="宋体" w:eastAsia="宋体" w:cs="宋体"/>
                <w:highlight w:val="none"/>
                <w:lang w:eastAsia="zh-CN"/>
              </w:rPr>
              <w:t>（本人及配偶）</w:t>
            </w:r>
            <w:r>
              <w:rPr>
                <w:rFonts w:hint="eastAsia" w:ascii="宋体" w:hAnsi="宋体" w:eastAsia="宋体" w:cs="宋体"/>
                <w:highlight w:val="none"/>
              </w:rPr>
              <w:t>：</w:t>
            </w:r>
          </w:p>
          <w:p>
            <w:pPr>
              <w:spacing w:line="440" w:lineRule="exact"/>
              <w:ind w:right="420" w:firstLine="6195" w:firstLineChars="2950"/>
              <w:rPr>
                <w:rFonts w:hint="eastAsia" w:ascii="宋体" w:hAnsi="宋体"/>
                <w:highlight w:val="none"/>
              </w:rPr>
            </w:pPr>
            <w:r>
              <w:rPr>
                <w:rFonts w:hint="eastAsia" w:ascii="宋体" w:hAnsi="宋体" w:eastAsia="宋体" w:cs="宋体"/>
                <w:highlight w:val="none"/>
              </w:rPr>
              <w:t>年     月     日</w:t>
            </w:r>
          </w:p>
        </w:tc>
      </w:tr>
    </w:tbl>
    <w:p>
      <w:pPr>
        <w:rPr>
          <w:rFonts w:hint="eastAsia" w:ascii="宋体" w:hAnsi="宋体"/>
          <w:b/>
          <w:szCs w:val="21"/>
          <w:highlight w:val="none"/>
        </w:rPr>
      </w:pPr>
      <w:r>
        <w:rPr>
          <w:rFonts w:hint="eastAsia" w:ascii="宋体" w:hAnsi="宋体"/>
          <w:b/>
          <w:szCs w:val="21"/>
          <w:highlight w:val="none"/>
        </w:rPr>
        <w:t>第五部分：申请人单位承诺</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2" w:hRule="atLeast"/>
        </w:trPr>
        <w:tc>
          <w:tcPr>
            <w:tcW w:w="8522" w:type="dxa"/>
            <w:vAlign w:val="top"/>
          </w:tcPr>
          <w:p>
            <w:pPr>
              <w:spacing w:line="440" w:lineRule="atLeast"/>
              <w:ind w:firstLine="420" w:firstLineChars="200"/>
              <w:rPr>
                <w:rFonts w:hint="eastAsia" w:ascii="宋体" w:hAnsi="宋体" w:eastAsia="宋体" w:cs="宋体"/>
                <w:highlight w:val="none"/>
              </w:rPr>
            </w:pPr>
            <w:r>
              <w:rPr>
                <w:rFonts w:hint="eastAsia" w:ascii="宋体" w:hAnsi="宋体" w:eastAsia="宋体" w:cs="宋体"/>
                <w:highlight w:val="none"/>
              </w:rPr>
              <w:t>本单位承诺如下：</w:t>
            </w:r>
          </w:p>
          <w:p>
            <w:pPr>
              <w:spacing w:line="440" w:lineRule="atLeast"/>
              <w:ind w:firstLine="420" w:firstLineChars="200"/>
              <w:rPr>
                <w:rFonts w:hint="eastAsia" w:ascii="宋体" w:hAnsi="宋体" w:eastAsia="宋体" w:cs="宋体"/>
                <w:highlight w:val="none"/>
              </w:rPr>
            </w:pPr>
            <w:r>
              <w:rPr>
                <w:rFonts w:hint="eastAsia" w:ascii="宋体" w:hAnsi="宋体" w:eastAsia="宋体" w:cs="宋体"/>
                <w:highlight w:val="none"/>
              </w:rPr>
              <w:t>一、申请人提供的相关信息真实、准确，申请人已与我单位签订劳动合同，为我单位工作人员；</w:t>
            </w:r>
          </w:p>
          <w:p>
            <w:pPr>
              <w:spacing w:line="440" w:lineRule="atLeast"/>
              <w:ind w:firstLine="420" w:firstLineChars="200"/>
              <w:rPr>
                <w:rFonts w:hint="eastAsia" w:ascii="宋体" w:hAnsi="宋体" w:eastAsia="宋体" w:cs="宋体"/>
                <w:b/>
                <w:bCs/>
                <w:highlight w:val="none"/>
              </w:rPr>
            </w:pPr>
            <w:r>
              <w:rPr>
                <w:rFonts w:hint="eastAsia" w:ascii="宋体" w:hAnsi="宋体" w:eastAsia="宋体" w:cs="宋体"/>
                <w:highlight w:val="none"/>
              </w:rPr>
              <w:t>二、我单位将积极协助区住房保障部门办理相关核查工作及后续管理工作。申请人的人才认定情况、享受人才安居政策、劳动关系及拥有商品房等情况发生变化时，</w:t>
            </w:r>
            <w:r>
              <w:rPr>
                <w:rFonts w:hint="eastAsia" w:ascii="宋体" w:hAnsi="宋体" w:eastAsia="宋体" w:cs="宋体"/>
                <w:b/>
                <w:bCs/>
                <w:highlight w:val="none"/>
              </w:rPr>
              <w:t>我单位将及时</w:t>
            </w:r>
            <w:r>
              <w:rPr>
                <w:rFonts w:hint="eastAsia" w:ascii="宋体" w:hAnsi="宋体" w:eastAsia="宋体" w:cs="宋体"/>
                <w:b/>
                <w:bCs/>
                <w:highlight w:val="none"/>
                <w:lang w:eastAsia="zh-CN"/>
              </w:rPr>
              <w:t>（一个月内）</w:t>
            </w:r>
            <w:r>
              <w:rPr>
                <w:rFonts w:hint="eastAsia" w:ascii="宋体" w:hAnsi="宋体" w:eastAsia="宋体" w:cs="宋体"/>
                <w:b/>
                <w:bCs/>
                <w:highlight w:val="none"/>
              </w:rPr>
              <w:t>报告区住房保障部门并按照相关规定处理</w:t>
            </w:r>
            <w:r>
              <w:rPr>
                <w:rFonts w:hint="eastAsia" w:ascii="宋体" w:hAnsi="宋体" w:eastAsia="宋体" w:cs="宋体"/>
                <w:b/>
                <w:bCs/>
                <w:highlight w:val="none"/>
                <w:lang w:eastAsia="zh-CN"/>
              </w:rPr>
              <w:t>。</w:t>
            </w:r>
          </w:p>
          <w:p>
            <w:pPr>
              <w:spacing w:line="440" w:lineRule="exact"/>
              <w:ind w:firstLine="3255" w:firstLineChars="1550"/>
              <w:rPr>
                <w:rFonts w:hint="eastAsia" w:ascii="宋体" w:hAnsi="宋体" w:eastAsia="宋体" w:cs="宋体"/>
                <w:highlight w:val="none"/>
              </w:rPr>
            </w:pPr>
          </w:p>
          <w:p>
            <w:pPr>
              <w:spacing w:line="440" w:lineRule="exact"/>
              <w:ind w:firstLine="3255" w:firstLineChars="1550"/>
              <w:rPr>
                <w:rFonts w:hint="eastAsia" w:ascii="宋体" w:hAnsi="宋体" w:eastAsia="宋体" w:cs="宋体"/>
                <w:highlight w:val="none"/>
              </w:rPr>
            </w:pPr>
            <w:r>
              <w:rPr>
                <w:rFonts w:hint="eastAsia" w:ascii="宋体" w:hAnsi="宋体" w:eastAsia="宋体" w:cs="宋体"/>
                <w:highlight w:val="none"/>
              </w:rPr>
              <w:t>单位法定代表人签名（单位盖章）：</w:t>
            </w:r>
          </w:p>
          <w:p>
            <w:pPr>
              <w:spacing w:line="440" w:lineRule="atLeast"/>
              <w:ind w:firstLine="6090" w:firstLineChars="2900"/>
              <w:rPr>
                <w:rFonts w:hint="eastAsia"/>
                <w:highlight w:val="none"/>
              </w:rPr>
            </w:pPr>
            <w:r>
              <w:rPr>
                <w:rFonts w:hint="eastAsia" w:ascii="宋体" w:hAnsi="宋体" w:eastAsia="宋体" w:cs="宋体"/>
                <w:highlight w:val="none"/>
              </w:rPr>
              <w:t>年     月     日</w:t>
            </w:r>
          </w:p>
        </w:tc>
      </w:tr>
    </w:tbl>
    <w:p>
      <w:pPr>
        <w:rPr>
          <w:rFonts w:hint="eastAsia" w:ascii="宋体" w:hAnsi="宋体"/>
          <w:b/>
          <w:bCs/>
          <w:highlight w:val="none"/>
          <w:lang w:eastAsia="zh-CN"/>
        </w:rPr>
      </w:pPr>
      <w:r>
        <w:rPr>
          <w:rFonts w:hint="eastAsia" w:ascii="宋体" w:hAnsi="宋体"/>
          <w:b/>
          <w:bCs/>
          <w:highlight w:val="none"/>
          <w:lang w:eastAsia="zh-CN"/>
        </w:rPr>
        <w:t>附注：</w:t>
      </w:r>
      <w:r>
        <w:rPr>
          <w:rFonts w:hint="eastAsia"/>
          <w:b/>
          <w:bCs/>
          <w:highlight w:val="none"/>
          <w:lang w:eastAsia="zh-CN"/>
        </w:rPr>
        <w:t>申请表</w:t>
      </w:r>
      <w:r>
        <w:rPr>
          <w:b/>
          <w:bCs/>
          <w:highlight w:val="none"/>
        </w:rPr>
        <w:t>双面打印方为有效</w:t>
      </w:r>
      <w:r>
        <w:rPr>
          <w:rFonts w:hint="eastAsia" w:ascii="宋体" w:hAnsi="宋体"/>
          <w:b/>
          <w:bCs/>
          <w:highlight w:val="none"/>
          <w:lang w:eastAsia="zh-CN"/>
        </w:rPr>
        <w:t>。</w:t>
      </w:r>
    </w:p>
    <w:p>
      <w:pPr>
        <w:jc w:val="center"/>
        <w:rPr>
          <w:rFonts w:hint="eastAsia"/>
          <w:b/>
          <w:sz w:val="44"/>
          <w:szCs w:val="44"/>
          <w:highlight w:val="none"/>
        </w:rPr>
      </w:pPr>
    </w:p>
    <w:p>
      <w:pPr>
        <w:jc w:val="center"/>
        <w:rPr>
          <w:rFonts w:hint="eastAsia" w:ascii="宋体" w:hAnsi="宋体"/>
          <w:b/>
          <w:sz w:val="32"/>
          <w:szCs w:val="32"/>
          <w:highlight w:val="none"/>
        </w:rPr>
      </w:pPr>
      <w:r>
        <w:rPr>
          <w:rFonts w:hint="eastAsia"/>
          <w:b/>
          <w:sz w:val="44"/>
          <w:szCs w:val="44"/>
          <w:highlight w:val="none"/>
        </w:rPr>
        <w:t>法定代表人证明书（存根</w:t>
      </w:r>
      <w:r>
        <w:rPr>
          <w:rFonts w:hint="eastAsia" w:ascii="宋体" w:hAnsi="宋体"/>
          <w:b/>
          <w:sz w:val="44"/>
          <w:szCs w:val="44"/>
          <w:highlight w:val="none"/>
        </w:rPr>
        <w:t xml:space="preserve">）  </w:t>
      </w:r>
      <w:r>
        <w:rPr>
          <w:rFonts w:hint="eastAsia" w:ascii="宋体" w:hAnsi="宋体"/>
          <w:b/>
          <w:sz w:val="32"/>
          <w:szCs w:val="32"/>
          <w:highlight w:val="none"/>
        </w:rPr>
        <w:t>№</w:t>
      </w:r>
    </w:p>
    <w:p>
      <w:pPr>
        <w:jc w:val="center"/>
        <w:rPr>
          <w:rFonts w:hint="eastAsia" w:ascii="宋体" w:hAnsi="宋体"/>
          <w:sz w:val="28"/>
          <w:szCs w:val="28"/>
          <w:highlight w:val="none"/>
        </w:rPr>
      </w:pPr>
      <w:r>
        <w:rPr>
          <w:rFonts w:hint="eastAsia" w:ascii="宋体" w:hAnsi="宋体"/>
          <w:b/>
          <w:sz w:val="28"/>
          <w:szCs w:val="28"/>
          <w:highlight w:val="none"/>
        </w:rPr>
        <w:t xml:space="preserve">             </w:t>
      </w:r>
      <w:r>
        <w:rPr>
          <w:rFonts w:hint="eastAsia" w:ascii="宋体" w:hAnsi="宋体"/>
          <w:sz w:val="28"/>
          <w:szCs w:val="28"/>
          <w:highlight w:val="none"/>
        </w:rPr>
        <w:t xml:space="preserve"> 字第          号</w:t>
      </w:r>
    </w:p>
    <w:p>
      <w:pPr>
        <w:ind w:firstLine="784" w:firstLineChars="245"/>
        <w:rPr>
          <w:rFonts w:hint="eastAsia" w:ascii="仿宋" w:hAnsi="仿宋" w:eastAsia="仿宋" w:cs="仿宋"/>
          <w:sz w:val="32"/>
          <w:szCs w:val="32"/>
          <w:highlight w:val="none"/>
        </w:rPr>
      </w:pPr>
      <w:r>
        <w:rPr>
          <w:rFonts w:hint="eastAsia" w:ascii="仿宋" w:hAnsi="仿宋" w:eastAsia="仿宋" w:cs="仿宋"/>
          <w:sz w:val="32"/>
          <w:szCs w:val="32"/>
          <w:highlight w:val="none"/>
        </w:rPr>
        <w:t>同志现任我单位       职务，为法人代表，特此证明。</w:t>
      </w:r>
    </w:p>
    <w:p>
      <w:pPr>
        <w:ind w:firstLine="784" w:firstLineChars="245"/>
        <w:rPr>
          <w:rFonts w:hint="eastAsia" w:ascii="仿宋" w:hAnsi="仿宋" w:eastAsia="仿宋" w:cs="仿宋"/>
          <w:sz w:val="32"/>
          <w:szCs w:val="32"/>
          <w:highlight w:val="none"/>
        </w:rPr>
      </w:pPr>
      <w:r>
        <w:rPr>
          <w:rFonts w:hint="eastAsia" w:ascii="仿宋" w:hAnsi="仿宋" w:eastAsia="仿宋" w:cs="仿宋"/>
          <w:sz w:val="32"/>
          <w:szCs w:val="32"/>
          <w:highlight w:val="none"/>
        </w:rPr>
        <w:t>用途：</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 xml:space="preserve">有效期限：             签发日期： </w:t>
      </w:r>
    </w:p>
    <w:p>
      <w:pPr>
        <w:ind w:left="3824" w:hanging="3824" w:hangingChars="1195"/>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w:t>
      </w:r>
    </w:p>
    <w:p>
      <w:pPr>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单位：      （盖章）</w:t>
      </w:r>
    </w:p>
    <w:tbl>
      <w:tblPr>
        <w:tblStyle w:val="7"/>
        <w:tblW w:w="11910" w:type="dxa"/>
        <w:tblInd w:w="-1692" w:type="dxa"/>
        <w:tblBorders>
          <w:top w:val="dotted" w:color="FF0000"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910"/>
      </w:tblGrid>
      <w:tr>
        <w:tblPrEx>
          <w:tblBorders>
            <w:top w:val="dotted" w:color="FF0000"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11910" w:type="dxa"/>
            <w:tcBorders>
              <w:top w:val="nil"/>
              <w:bottom w:val="dotted" w:color="FF0000" w:sz="4" w:space="0"/>
            </w:tcBorders>
            <w:vAlign w:val="top"/>
          </w:tcPr>
          <w:p>
            <w:pPr>
              <w:rPr>
                <w:rFonts w:hint="eastAsia" w:ascii="宋体" w:hAnsi="宋体"/>
                <w:sz w:val="32"/>
                <w:szCs w:val="32"/>
                <w:highlight w:val="none"/>
              </w:rPr>
            </w:pPr>
          </w:p>
        </w:tc>
      </w:tr>
    </w:tbl>
    <w:p>
      <w:pPr>
        <w:ind w:left="3822" w:leftChars="-857" w:hanging="5622" w:hangingChars="1757"/>
        <w:rPr>
          <w:rFonts w:hint="eastAsia" w:ascii="宋体" w:hAnsi="宋体"/>
          <w:sz w:val="32"/>
          <w:szCs w:val="32"/>
          <w:highlight w:val="none"/>
        </w:rPr>
      </w:pPr>
    </w:p>
    <w:p>
      <w:pPr>
        <w:jc w:val="center"/>
        <w:rPr>
          <w:rFonts w:hint="eastAsia" w:ascii="宋体" w:hAnsi="宋体"/>
          <w:b/>
          <w:sz w:val="32"/>
          <w:szCs w:val="32"/>
          <w:highlight w:val="none"/>
        </w:rPr>
      </w:pPr>
      <w:r>
        <w:rPr>
          <w:rFonts w:hint="eastAsia"/>
          <w:sz w:val="44"/>
          <w:szCs w:val="44"/>
          <w:highlight w:val="none"/>
        </w:rPr>
        <w:t xml:space="preserve">    </w:t>
      </w:r>
      <w:r>
        <w:rPr>
          <w:rFonts w:hint="eastAsia"/>
          <w:b/>
          <w:sz w:val="44"/>
          <w:szCs w:val="44"/>
          <w:highlight w:val="none"/>
        </w:rPr>
        <w:t>法 定 代 表 人 证 明 书</w:t>
      </w:r>
      <w:r>
        <w:rPr>
          <w:rFonts w:hint="eastAsia" w:ascii="宋体" w:hAnsi="宋体"/>
          <w:b/>
          <w:sz w:val="44"/>
          <w:szCs w:val="44"/>
          <w:highlight w:val="none"/>
        </w:rPr>
        <w:t xml:space="preserve">   </w:t>
      </w:r>
      <w:r>
        <w:rPr>
          <w:rFonts w:hint="eastAsia" w:ascii="宋体" w:hAnsi="宋体"/>
          <w:b/>
          <w:sz w:val="32"/>
          <w:szCs w:val="32"/>
          <w:highlight w:val="none"/>
        </w:rPr>
        <w:t>№</w:t>
      </w:r>
    </w:p>
    <w:p>
      <w:pPr>
        <w:jc w:val="center"/>
        <w:rPr>
          <w:rFonts w:hint="eastAsia" w:ascii="宋体" w:hAnsi="宋体"/>
          <w:sz w:val="28"/>
          <w:szCs w:val="28"/>
          <w:highlight w:val="none"/>
        </w:rPr>
      </w:pPr>
      <w:r>
        <w:rPr>
          <w:rFonts w:hint="eastAsia" w:ascii="宋体" w:hAnsi="宋体"/>
          <w:sz w:val="28"/>
          <w:szCs w:val="28"/>
          <w:highlight w:val="none"/>
        </w:rPr>
        <w:t xml:space="preserve">                    字第         号</w:t>
      </w:r>
    </w:p>
    <w:p>
      <w:pPr>
        <w:ind w:firstLine="784" w:firstLineChars="245"/>
        <w:rPr>
          <w:rFonts w:hint="eastAsia" w:ascii="仿宋" w:hAnsi="仿宋" w:eastAsia="仿宋" w:cs="仿宋"/>
          <w:sz w:val="32"/>
          <w:szCs w:val="32"/>
          <w:highlight w:val="none"/>
        </w:rPr>
      </w:pPr>
      <w:r>
        <w:rPr>
          <w:rFonts w:hint="eastAsia" w:ascii="仿宋" w:hAnsi="仿宋" w:eastAsia="仿宋" w:cs="仿宋"/>
          <w:sz w:val="32"/>
          <w:szCs w:val="32"/>
          <w:highlight w:val="none"/>
        </w:rPr>
        <w:t>同志现任我单位       职务，为法人代表，特此证明。</w:t>
      </w:r>
    </w:p>
    <w:p>
      <w:pPr>
        <w:ind w:firstLine="784" w:firstLineChars="245"/>
        <w:rPr>
          <w:rFonts w:hint="eastAsia" w:ascii="仿宋" w:hAnsi="仿宋" w:eastAsia="仿宋" w:cs="仿宋"/>
          <w:sz w:val="32"/>
          <w:szCs w:val="32"/>
          <w:highlight w:val="none"/>
        </w:rPr>
      </w:pPr>
      <w:r>
        <w:rPr>
          <w:rFonts w:hint="eastAsia" w:ascii="仿宋" w:hAnsi="仿宋" w:eastAsia="仿宋" w:cs="仿宋"/>
          <w:sz w:val="32"/>
          <w:szCs w:val="32"/>
          <w:highlight w:val="none"/>
        </w:rPr>
        <w:t>用途：</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 xml:space="preserve">有效期限：              签发日期：  </w:t>
      </w:r>
    </w:p>
    <w:p>
      <w:pPr>
        <w:ind w:firstLine="784" w:firstLineChars="245"/>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w:t>
      </w:r>
    </w:p>
    <w:p>
      <w:pPr>
        <w:ind w:left="3824" w:hanging="3824" w:hangingChars="1195"/>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单位：      （盖章）</w:t>
      </w:r>
    </w:p>
    <w:p>
      <w:pPr>
        <w:ind w:left="3824" w:hanging="3824" w:hangingChars="1195"/>
        <w:rPr>
          <w:rFonts w:hint="eastAsia" w:ascii="仿宋" w:hAnsi="仿宋" w:eastAsia="仿宋" w:cs="仿宋"/>
          <w:sz w:val="32"/>
          <w:szCs w:val="32"/>
          <w:highlight w:val="none"/>
        </w:rPr>
      </w:pPr>
    </w:p>
    <w:p>
      <w:pPr>
        <w:tabs>
          <w:tab w:val="left" w:pos="5775"/>
        </w:tabs>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附：代表人性别：       </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 xml:space="preserve"> 年龄：</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 xml:space="preserve">     工作证号码：</w:t>
      </w:r>
    </w:p>
    <w:p>
      <w:pPr>
        <w:tabs>
          <w:tab w:val="left" w:pos="5775"/>
        </w:tabs>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证照</w:t>
      </w:r>
      <w:r>
        <w:rPr>
          <w:rFonts w:hint="eastAsia" w:ascii="仿宋" w:hAnsi="仿宋" w:eastAsia="仿宋" w:cs="仿宋"/>
          <w:sz w:val="32"/>
          <w:szCs w:val="32"/>
          <w:highlight w:val="none"/>
        </w:rPr>
        <w:t>号码：           经济性质：</w:t>
      </w:r>
    </w:p>
    <w:p>
      <w:pPr>
        <w:jc w:val="center"/>
        <w:rPr>
          <w:rFonts w:hint="eastAsia"/>
          <w:b/>
          <w:sz w:val="44"/>
          <w:szCs w:val="44"/>
          <w:highlight w:val="none"/>
        </w:rPr>
      </w:pPr>
      <w:r>
        <w:rPr>
          <w:rFonts w:hint="eastAsia"/>
          <w:b/>
          <w:sz w:val="44"/>
          <w:szCs w:val="44"/>
          <w:highlight w:val="none"/>
        </w:rPr>
        <w:t xml:space="preserve"> </w:t>
      </w:r>
    </w:p>
    <w:p>
      <w:pPr>
        <w:jc w:val="center"/>
        <w:rPr>
          <w:rFonts w:hint="eastAsia"/>
          <w:b/>
          <w:sz w:val="44"/>
          <w:szCs w:val="44"/>
          <w:highlight w:val="none"/>
        </w:rPr>
      </w:pPr>
    </w:p>
    <w:p>
      <w:pPr>
        <w:jc w:val="center"/>
        <w:rPr>
          <w:rFonts w:hint="eastAsia"/>
          <w:b/>
          <w:sz w:val="44"/>
          <w:szCs w:val="44"/>
          <w:highlight w:val="none"/>
        </w:rPr>
      </w:pPr>
    </w:p>
    <w:p>
      <w:pPr>
        <w:jc w:val="center"/>
        <w:rPr>
          <w:rFonts w:hint="eastAsia" w:ascii="楷体_GB2312" w:hAnsi="宋体" w:eastAsia="楷体_GB2312"/>
          <w:b/>
          <w:sz w:val="44"/>
          <w:szCs w:val="44"/>
          <w:highlight w:val="none"/>
          <w:u w:val="single"/>
        </w:rPr>
      </w:pPr>
      <w:r>
        <w:rPr>
          <w:rFonts w:hint="eastAsia" w:ascii="楷体_GB2312" w:hAnsi="宋体" w:eastAsia="楷体_GB2312"/>
          <w:b/>
          <w:sz w:val="44"/>
          <w:szCs w:val="44"/>
          <w:highlight w:val="none"/>
          <w:u w:val="single"/>
        </w:rPr>
        <w:t>法人授权委托证明书存根</w:t>
      </w:r>
    </w:p>
    <w:p>
      <w:pPr>
        <w:jc w:val="center"/>
        <w:rPr>
          <w:rFonts w:hint="eastAsia" w:ascii="楷体_GB2312" w:hAnsi="宋体" w:eastAsia="楷体_GB2312"/>
          <w:b/>
          <w:sz w:val="44"/>
          <w:szCs w:val="44"/>
          <w:highlight w:val="none"/>
          <w:u w:val="single"/>
        </w:rPr>
      </w:pPr>
    </w:p>
    <w:p>
      <w:pPr>
        <w:spacing w:line="240" w:lineRule="exact"/>
        <w:rPr>
          <w:rFonts w:hint="eastAsia" w:ascii="楷体_GB2312" w:hAnsi="宋体" w:eastAsia="楷体_GB2312"/>
          <w:sz w:val="44"/>
          <w:szCs w:val="44"/>
          <w:highlight w:val="none"/>
        </w:rPr>
      </w:pPr>
      <w:r>
        <w:rPr>
          <w:rFonts w:hint="eastAsia" w:ascii="楷体_GB2312" w:hAnsi="宋体" w:eastAsia="楷体_GB2312"/>
          <w:sz w:val="44"/>
          <w:szCs w:val="44"/>
          <w:highlight w:val="none"/>
        </w:rPr>
        <w:t xml:space="preserve">                           </w:t>
      </w:r>
    </w:p>
    <w:p>
      <w:pPr>
        <w:tabs>
          <w:tab w:val="left" w:pos="5985"/>
        </w:tabs>
        <w:rPr>
          <w:rFonts w:hint="eastAsia" w:ascii="楷体_GB2312" w:hAnsi="宋体" w:eastAsia="楷体_GB2312"/>
          <w:sz w:val="32"/>
          <w:szCs w:val="32"/>
          <w:highlight w:val="none"/>
        </w:rPr>
      </w:pPr>
      <w:r>
        <w:rPr>
          <w:rFonts w:hint="eastAsia" w:ascii="楷体_GB2312" w:hAnsi="宋体" w:eastAsia="楷体_GB2312"/>
          <w:sz w:val="44"/>
          <w:szCs w:val="44"/>
          <w:highlight w:val="none"/>
        </w:rPr>
        <w:t xml:space="preserve">                           </w:t>
      </w:r>
      <w:r>
        <w:rPr>
          <w:rFonts w:hint="eastAsia" w:ascii="楷体_GB2312" w:hAnsi="宋体" w:eastAsia="楷体_GB2312"/>
          <w:sz w:val="32"/>
          <w:szCs w:val="32"/>
          <w:highlight w:val="none"/>
        </w:rPr>
        <w:t xml:space="preserve">      号</w:t>
      </w: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被授权人姓名：</w:t>
      </w: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授权内容及权限：</w:t>
      </w:r>
      <w:r>
        <w:rPr>
          <w:rFonts w:hint="eastAsia" w:ascii="仿宋_GB2312" w:hAnsi="仿宋_GB2312" w:eastAsia="仿宋_GB2312" w:cs="仿宋_GB2312"/>
          <w:sz w:val="32"/>
          <w:szCs w:val="32"/>
          <w:highlight w:val="none"/>
        </w:rPr>
        <w:t>办理龙岗区201</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年度</w:t>
      </w:r>
      <w:r>
        <w:rPr>
          <w:rFonts w:hint="eastAsia" w:ascii="仿宋_GB2312" w:hAnsi="仿宋_GB2312" w:eastAsia="仿宋_GB2312" w:cs="仿宋_GB2312"/>
          <w:sz w:val="32"/>
          <w:szCs w:val="32"/>
          <w:highlight w:val="none"/>
          <w:lang w:val="en-US" w:eastAsia="zh-CN"/>
        </w:rPr>
        <w:t>第二批次深龙英才</w:t>
      </w:r>
      <w:r>
        <w:rPr>
          <w:rFonts w:hint="eastAsia" w:ascii="仿宋_GB2312" w:hAnsi="仿宋_GB2312" w:eastAsia="仿宋_GB2312" w:cs="仿宋_GB2312"/>
          <w:sz w:val="32"/>
          <w:szCs w:val="32"/>
          <w:highlight w:val="none"/>
        </w:rPr>
        <w:t>住房</w:t>
      </w:r>
      <w:r>
        <w:rPr>
          <w:rFonts w:hint="eastAsia" w:ascii="仿宋_GB2312" w:hAnsi="仿宋_GB2312" w:eastAsia="仿宋_GB2312" w:cs="仿宋_GB2312"/>
          <w:sz w:val="32"/>
          <w:szCs w:val="32"/>
          <w:highlight w:val="none"/>
          <w:lang w:eastAsia="zh-CN"/>
        </w:rPr>
        <w:t>申请</w:t>
      </w:r>
      <w:r>
        <w:rPr>
          <w:rFonts w:hint="eastAsia" w:ascii="仿宋_GB2312" w:hAnsi="仿宋_GB2312" w:eastAsia="仿宋_GB2312" w:cs="仿宋_GB2312"/>
          <w:sz w:val="32"/>
          <w:szCs w:val="32"/>
          <w:highlight w:val="none"/>
        </w:rPr>
        <w:t>工作。</w:t>
      </w: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有效日期至： 201</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 xml:space="preserve"> 年  月 日</w:t>
      </w: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签发日期：  201</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 xml:space="preserve"> 年  月  日</w:t>
      </w: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授权人签字：</w:t>
      </w:r>
    </w:p>
    <w:p>
      <w:pPr>
        <w:rPr>
          <w:rFonts w:hint="eastAsia" w:ascii="楷体_GB2312" w:hAnsi="宋体" w:eastAsia="楷体_GB2312"/>
          <w:sz w:val="32"/>
          <w:szCs w:val="32"/>
          <w:highlight w:val="none"/>
        </w:rPr>
      </w:pPr>
      <w:r>
        <w:rPr>
          <w:rFonts w:hint="eastAsia" w:ascii="楷体_GB2312" w:hAnsi="宋体" w:eastAsia="楷体_GB2312"/>
          <w:sz w:val="32"/>
          <w:szCs w:val="32"/>
          <w:highlight w:val="none"/>
        </w:rPr>
        <w:t>………………………………………………………………………</w:t>
      </w:r>
    </w:p>
    <w:p>
      <w:pPr>
        <w:jc w:val="center"/>
        <w:rPr>
          <w:rFonts w:hint="eastAsia" w:ascii="楷体_GB2312" w:hAnsi="宋体" w:eastAsia="楷体_GB2312"/>
          <w:b/>
          <w:sz w:val="44"/>
          <w:szCs w:val="44"/>
          <w:highlight w:val="none"/>
          <w:u w:val="single"/>
        </w:rPr>
      </w:pPr>
      <w:r>
        <w:rPr>
          <w:rFonts w:hint="eastAsia" w:ascii="楷体_GB2312" w:hAnsi="宋体" w:eastAsia="楷体_GB2312"/>
          <w:b/>
          <w:sz w:val="44"/>
          <w:szCs w:val="44"/>
          <w:highlight w:val="none"/>
          <w:u w:val="single"/>
        </w:rPr>
        <w:t>法人授权委托证明书</w:t>
      </w:r>
    </w:p>
    <w:p>
      <w:pPr>
        <w:spacing w:line="240" w:lineRule="exact"/>
        <w:jc w:val="center"/>
        <w:rPr>
          <w:rFonts w:hint="eastAsia" w:ascii="楷体_GB2312" w:hAnsi="宋体" w:eastAsia="楷体_GB2312"/>
          <w:sz w:val="44"/>
          <w:szCs w:val="44"/>
          <w:highlight w:val="none"/>
          <w:u w:val="single"/>
        </w:rPr>
      </w:pPr>
    </w:p>
    <w:p>
      <w:pPr>
        <w:tabs>
          <w:tab w:val="left" w:pos="5985"/>
        </w:tabs>
        <w:jc w:val="center"/>
        <w:rPr>
          <w:rFonts w:hint="eastAsia" w:ascii="楷体_GB2312" w:hAnsi="宋体" w:eastAsia="楷体_GB2312"/>
          <w:sz w:val="32"/>
          <w:szCs w:val="32"/>
          <w:highlight w:val="none"/>
        </w:rPr>
      </w:pPr>
      <w:r>
        <w:rPr>
          <w:rFonts w:hint="eastAsia" w:ascii="楷体_GB2312" w:hAnsi="宋体" w:eastAsia="楷体_GB2312"/>
          <w:sz w:val="44"/>
          <w:szCs w:val="44"/>
          <w:highlight w:val="none"/>
        </w:rPr>
        <w:t xml:space="preserve">                    </w:t>
      </w:r>
      <w:r>
        <w:rPr>
          <w:rFonts w:hint="eastAsia" w:ascii="楷体_GB2312" w:hAnsi="宋体" w:eastAsia="楷体_GB2312"/>
          <w:sz w:val="32"/>
          <w:szCs w:val="32"/>
          <w:highlight w:val="none"/>
        </w:rPr>
        <w:t xml:space="preserve">      号</w:t>
      </w:r>
    </w:p>
    <w:p>
      <w:pPr>
        <w:tabs>
          <w:tab w:val="left" w:pos="5985"/>
        </w:tabs>
        <w:jc w:val="center"/>
        <w:rPr>
          <w:rFonts w:hint="eastAsia" w:ascii="仿宋_GB2312" w:hAnsi="仿宋_GB2312" w:eastAsia="仿宋_GB2312" w:cs="仿宋_GB2312"/>
          <w:sz w:val="32"/>
          <w:szCs w:val="32"/>
          <w:highlight w:val="none"/>
        </w:rPr>
      </w:pPr>
    </w:p>
    <w:p>
      <w:pPr>
        <w:tabs>
          <w:tab w:val="left" w:pos="5985"/>
        </w:tabs>
        <w:ind w:firstLine="63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兹授权     ，身份证号码：</w:t>
      </w:r>
      <w:r>
        <w:rPr>
          <w:rFonts w:hint="eastAsia" w:ascii="仿宋_GB2312" w:hAnsi="仿宋_GB2312" w:eastAsia="仿宋_GB2312" w:cs="仿宋_GB2312"/>
          <w:sz w:val="32"/>
          <w:szCs w:val="32"/>
          <w:highlight w:val="none"/>
          <w:lang w:val="en-US" w:eastAsia="zh-CN"/>
        </w:rPr>
        <w:t xml:space="preserve">            联系电话：</w:t>
      </w: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为我单位法人授权委托人，其权限是：</w:t>
      </w:r>
      <w:r>
        <w:rPr>
          <w:rFonts w:hint="eastAsia" w:ascii="仿宋_GB2312" w:hAnsi="仿宋_GB2312" w:eastAsia="仿宋_GB2312" w:cs="仿宋_GB2312"/>
          <w:sz w:val="32"/>
          <w:szCs w:val="32"/>
          <w:highlight w:val="none"/>
        </w:rPr>
        <w:t>办理龙岗区201</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年度</w:t>
      </w:r>
      <w:r>
        <w:rPr>
          <w:rFonts w:hint="eastAsia" w:ascii="仿宋_GB2312" w:hAnsi="仿宋_GB2312" w:eastAsia="仿宋_GB2312" w:cs="仿宋_GB2312"/>
          <w:sz w:val="32"/>
          <w:szCs w:val="32"/>
          <w:highlight w:val="none"/>
          <w:lang w:val="en-US" w:eastAsia="zh-CN"/>
        </w:rPr>
        <w:t>第二批次深龙英才</w:t>
      </w:r>
      <w:r>
        <w:rPr>
          <w:rFonts w:hint="eastAsia" w:ascii="仿宋_GB2312" w:hAnsi="仿宋_GB2312" w:eastAsia="仿宋_GB2312" w:cs="仿宋_GB2312"/>
          <w:sz w:val="32"/>
          <w:szCs w:val="32"/>
          <w:highlight w:val="none"/>
        </w:rPr>
        <w:t>住房</w:t>
      </w:r>
      <w:r>
        <w:rPr>
          <w:rFonts w:hint="eastAsia" w:ascii="仿宋_GB2312" w:hAnsi="仿宋_GB2312" w:eastAsia="仿宋_GB2312" w:cs="仿宋_GB2312"/>
          <w:sz w:val="32"/>
          <w:szCs w:val="32"/>
          <w:highlight w:val="none"/>
          <w:lang w:eastAsia="zh-CN"/>
        </w:rPr>
        <w:t>申请</w:t>
      </w:r>
      <w:r>
        <w:rPr>
          <w:rFonts w:hint="eastAsia" w:ascii="仿宋_GB2312" w:hAnsi="仿宋_GB2312" w:eastAsia="仿宋_GB2312" w:cs="仿宋_GB2312"/>
          <w:sz w:val="32"/>
          <w:szCs w:val="32"/>
          <w:highlight w:val="none"/>
        </w:rPr>
        <w:t>工作。</w:t>
      </w: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授权单位：           （盖章）</w:t>
      </w:r>
    </w:p>
    <w:p>
      <w:pPr>
        <w:tabs>
          <w:tab w:val="left" w:pos="5985"/>
        </w:tabs>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法定代表人：         （签名或盖章）</w:t>
      </w: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有效日期至： 201</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年  月  日</w:t>
      </w:r>
    </w:p>
    <w:p>
      <w:pPr>
        <w:tabs>
          <w:tab w:val="left" w:pos="5985"/>
        </w:tabs>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签发日期：   201</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年  月  日</w:t>
      </w:r>
    </w:p>
    <w:p>
      <w:pPr>
        <w:tabs>
          <w:tab w:val="left" w:pos="5985"/>
        </w:tabs>
        <w:jc w:val="center"/>
        <w:rPr>
          <w:rFonts w:hint="eastAsia" w:ascii="宋体" w:hAnsi="宋体"/>
          <w:b/>
          <w:bCs/>
          <w:sz w:val="44"/>
          <w:szCs w:val="44"/>
          <w:highlight w:val="none"/>
        </w:rPr>
      </w:pPr>
      <w:r>
        <w:rPr>
          <w:rFonts w:hint="eastAsia" w:ascii="宋体" w:hAnsi="宋体"/>
          <w:b/>
          <w:bCs/>
          <w:sz w:val="44"/>
          <w:szCs w:val="44"/>
          <w:highlight w:val="none"/>
        </w:rPr>
        <w:t>龙岗区“深龙英才”住房基准租金及物业</w:t>
      </w:r>
    </w:p>
    <w:p>
      <w:pPr>
        <w:tabs>
          <w:tab w:val="left" w:pos="5985"/>
        </w:tabs>
        <w:jc w:val="center"/>
        <w:rPr>
          <w:rFonts w:hint="eastAsia" w:ascii="宋体" w:hAnsi="宋体"/>
          <w:b/>
          <w:bCs/>
          <w:sz w:val="44"/>
          <w:szCs w:val="44"/>
          <w:highlight w:val="none"/>
        </w:rPr>
      </w:pPr>
      <w:r>
        <w:rPr>
          <w:rFonts w:hint="eastAsia" w:ascii="宋体" w:hAnsi="宋体"/>
          <w:b/>
          <w:bCs/>
          <w:sz w:val="44"/>
          <w:szCs w:val="44"/>
          <w:highlight w:val="none"/>
        </w:rPr>
        <w:t>服务明细</w:t>
      </w:r>
    </w:p>
    <w:p>
      <w:pPr>
        <w:tabs>
          <w:tab w:val="left" w:pos="5985"/>
        </w:tabs>
        <w:jc w:val="center"/>
        <w:rPr>
          <w:rFonts w:hint="eastAsia" w:ascii="宋体" w:hAnsi="宋体" w:eastAsia="宋体"/>
          <w:b/>
          <w:bCs/>
          <w:sz w:val="15"/>
          <w:szCs w:val="15"/>
          <w:highlight w:val="none"/>
        </w:rPr>
      </w:pPr>
    </w:p>
    <w:tbl>
      <w:tblPr>
        <w:tblStyle w:val="7"/>
        <w:tblW w:w="10606" w:type="dxa"/>
        <w:jc w:val="center"/>
        <w:tblInd w:w="-13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10"/>
        <w:gridCol w:w="1436"/>
        <w:gridCol w:w="1080"/>
        <w:gridCol w:w="1230"/>
        <w:gridCol w:w="1350"/>
        <w:gridCol w:w="1305"/>
        <w:gridCol w:w="1460"/>
        <w:gridCol w:w="1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项目名称</w:t>
            </w:r>
          </w:p>
        </w:tc>
        <w:tc>
          <w:tcPr>
            <w:tcW w:w="14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项目地址</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人才类别</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市场租金</w:t>
            </w:r>
            <w:r>
              <w:rPr>
                <w:rFonts w:hint="eastAsia" w:ascii="宋体" w:hAnsi="宋体" w:eastAsia="宋体" w:cs="宋体"/>
                <w:b/>
                <w:i w:val="0"/>
                <w:color w:val="000000"/>
                <w:kern w:val="0"/>
                <w:sz w:val="22"/>
                <w:szCs w:val="22"/>
                <w:highlight w:val="none"/>
                <w:u w:val="none"/>
                <w:lang w:val="en-US" w:eastAsia="zh-CN" w:bidi="ar"/>
              </w:rPr>
              <w:br w:type="textWrapping"/>
            </w:r>
            <w:bookmarkStart w:id="0" w:name="_GoBack"/>
            <w:bookmarkEnd w:id="0"/>
            <w:r>
              <w:rPr>
                <w:rFonts w:hint="eastAsia" w:ascii="宋体" w:hAnsi="宋体" w:eastAsia="宋体" w:cs="宋体"/>
                <w:b/>
                <w:i w:val="0"/>
                <w:color w:val="000000"/>
                <w:kern w:val="0"/>
                <w:sz w:val="22"/>
                <w:szCs w:val="22"/>
                <w:highlight w:val="none"/>
                <w:u w:val="none"/>
                <w:lang w:val="en-US" w:eastAsia="zh-CN" w:bidi="ar"/>
              </w:rPr>
              <w:t>（元/㎡）</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基准租金按市场租金折算比例</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市场租金的30%</w:t>
            </w:r>
            <w:r>
              <w:rPr>
                <w:rFonts w:hint="eastAsia" w:ascii="宋体" w:hAnsi="宋体" w:eastAsia="宋体" w:cs="宋体"/>
                <w:b/>
                <w:i w:val="0"/>
                <w:color w:val="000000"/>
                <w:kern w:val="0"/>
                <w:sz w:val="22"/>
                <w:szCs w:val="22"/>
                <w:highlight w:val="none"/>
                <w:u w:val="none"/>
                <w:lang w:val="en-US" w:eastAsia="zh-CN" w:bidi="ar"/>
              </w:rPr>
              <w:br w:type="textWrapping"/>
            </w:r>
            <w:r>
              <w:rPr>
                <w:rFonts w:hint="eastAsia" w:ascii="宋体" w:hAnsi="宋体" w:eastAsia="宋体" w:cs="宋体"/>
                <w:b/>
                <w:i w:val="0"/>
                <w:color w:val="000000"/>
                <w:kern w:val="0"/>
                <w:sz w:val="22"/>
                <w:szCs w:val="22"/>
                <w:highlight w:val="none"/>
                <w:u w:val="none"/>
                <w:lang w:val="en-US" w:eastAsia="zh-CN" w:bidi="ar"/>
              </w:rPr>
              <w:t>（元/㎡）</w:t>
            </w:r>
          </w:p>
        </w:tc>
        <w:tc>
          <w:tcPr>
            <w:tcW w:w="14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物业服务费现行收费标准         （元/㎡/月）</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专项维修基金现行收费标准         （元/㎡/月）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2" w:hRule="atLeast"/>
          <w:jc w:val="center"/>
        </w:trPr>
        <w:tc>
          <w:tcPr>
            <w:tcW w:w="111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东城中心花园</w:t>
            </w:r>
          </w:p>
        </w:tc>
        <w:tc>
          <w:tcPr>
            <w:tcW w:w="143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横岗街道龙岗大道与埔厦路交汇处</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A、B、C</w:t>
            </w:r>
            <w:r>
              <w:rPr>
                <w:rFonts w:hint="eastAsia" w:ascii="宋体" w:hAnsi="宋体" w:cs="宋体"/>
                <w:i w:val="0"/>
                <w:color w:val="000000"/>
                <w:kern w:val="0"/>
                <w:sz w:val="20"/>
                <w:szCs w:val="20"/>
                <w:highlight w:val="none"/>
                <w:u w:val="none"/>
                <w:lang w:val="en-US" w:eastAsia="zh-CN" w:bidi="ar"/>
              </w:rPr>
              <w:t>、</w:t>
            </w:r>
            <w:r>
              <w:rPr>
                <w:rFonts w:hint="eastAsia" w:ascii="宋体" w:hAnsi="宋体" w:eastAsia="宋体" w:cs="宋体"/>
                <w:i w:val="0"/>
                <w:color w:val="000000"/>
                <w:kern w:val="0"/>
                <w:sz w:val="20"/>
                <w:szCs w:val="20"/>
                <w:highlight w:val="none"/>
                <w:u w:val="none"/>
                <w:lang w:val="en-US" w:eastAsia="zh-CN" w:bidi="ar"/>
              </w:rPr>
              <w:t>D、E</w:t>
            </w:r>
          </w:p>
        </w:tc>
        <w:tc>
          <w:tcPr>
            <w:tcW w:w="12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44.44</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50%</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22.22</w:t>
            </w:r>
          </w:p>
        </w:tc>
        <w:tc>
          <w:tcPr>
            <w:tcW w:w="146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3.6</w:t>
            </w:r>
          </w:p>
        </w:tc>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2" w:hRule="atLeast"/>
          <w:jc w:val="center"/>
        </w:trPr>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14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13.33</w:t>
            </w:r>
          </w:p>
        </w:tc>
        <w:tc>
          <w:tcPr>
            <w:tcW w:w="14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7" w:hRule="atLeast"/>
          <w:jc w:val="center"/>
        </w:trPr>
        <w:tc>
          <w:tcPr>
            <w:tcW w:w="111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荷谷美苑</w:t>
            </w:r>
          </w:p>
        </w:tc>
        <w:tc>
          <w:tcPr>
            <w:tcW w:w="143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龙岗街道宝荷大道与积谷田路交汇处</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A、B、C</w:t>
            </w:r>
            <w:r>
              <w:rPr>
                <w:rFonts w:hint="eastAsia" w:ascii="宋体" w:hAnsi="宋体" w:cs="宋体"/>
                <w:i w:val="0"/>
                <w:color w:val="000000"/>
                <w:kern w:val="0"/>
                <w:sz w:val="20"/>
                <w:szCs w:val="20"/>
                <w:highlight w:val="none"/>
                <w:u w:val="none"/>
                <w:lang w:val="en-US" w:eastAsia="zh-CN" w:bidi="ar"/>
              </w:rPr>
              <w:t>、</w:t>
            </w:r>
            <w:r>
              <w:rPr>
                <w:rFonts w:hint="eastAsia" w:ascii="宋体" w:hAnsi="宋体" w:eastAsia="宋体" w:cs="宋体"/>
                <w:i w:val="0"/>
                <w:color w:val="000000"/>
                <w:kern w:val="0"/>
                <w:sz w:val="20"/>
                <w:szCs w:val="20"/>
                <w:highlight w:val="none"/>
                <w:u w:val="none"/>
                <w:lang w:val="en-US" w:eastAsia="zh-CN" w:bidi="ar"/>
              </w:rPr>
              <w:t>D、E</w:t>
            </w:r>
          </w:p>
        </w:tc>
        <w:tc>
          <w:tcPr>
            <w:tcW w:w="12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33.91</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50%</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16.96</w:t>
            </w:r>
          </w:p>
        </w:tc>
        <w:tc>
          <w:tcPr>
            <w:tcW w:w="146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2.63</w:t>
            </w:r>
          </w:p>
        </w:tc>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2" w:hRule="atLeast"/>
          <w:jc w:val="center"/>
        </w:trPr>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14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10.17</w:t>
            </w:r>
          </w:p>
        </w:tc>
        <w:tc>
          <w:tcPr>
            <w:tcW w:w="14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2" w:hRule="atLeast"/>
          <w:jc w:val="center"/>
        </w:trPr>
        <w:tc>
          <w:tcPr>
            <w:tcW w:w="111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呈祥花园（一期）</w:t>
            </w:r>
          </w:p>
        </w:tc>
        <w:tc>
          <w:tcPr>
            <w:tcW w:w="143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坂雪岗大道佳兆业城市广场东侧</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A、B、C</w:t>
            </w:r>
          </w:p>
        </w:tc>
        <w:tc>
          <w:tcPr>
            <w:tcW w:w="12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rPr>
              <w:t>62.56</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50%</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31.28</w:t>
            </w:r>
          </w:p>
        </w:tc>
        <w:tc>
          <w:tcPr>
            <w:tcW w:w="146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2.63</w:t>
            </w:r>
          </w:p>
        </w:tc>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2" w:hRule="atLeast"/>
          <w:jc w:val="center"/>
        </w:trPr>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14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18.77</w:t>
            </w:r>
          </w:p>
        </w:tc>
        <w:tc>
          <w:tcPr>
            <w:tcW w:w="14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5" w:hRule="atLeast"/>
          <w:jc w:val="center"/>
        </w:trPr>
        <w:tc>
          <w:tcPr>
            <w:tcW w:w="111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悦龙华府一期</w:t>
            </w:r>
          </w:p>
        </w:tc>
        <w:tc>
          <w:tcPr>
            <w:tcW w:w="143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宝龙街道宝龙工业城清风大道与冬青路交汇处</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A、B、C</w:t>
            </w:r>
          </w:p>
        </w:tc>
        <w:tc>
          <w:tcPr>
            <w:tcW w:w="12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33.91</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50%</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16.96</w:t>
            </w:r>
          </w:p>
        </w:tc>
        <w:tc>
          <w:tcPr>
            <w:tcW w:w="146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2.63</w:t>
            </w:r>
          </w:p>
        </w:tc>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5" w:hRule="atLeast"/>
          <w:jc w:val="center"/>
        </w:trPr>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14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10.17</w:t>
            </w:r>
          </w:p>
        </w:tc>
        <w:tc>
          <w:tcPr>
            <w:tcW w:w="14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0" w:hRule="atLeast"/>
          <w:jc w:val="center"/>
        </w:trPr>
        <w:tc>
          <w:tcPr>
            <w:tcW w:w="111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嘉欣园</w:t>
            </w:r>
          </w:p>
        </w:tc>
        <w:tc>
          <w:tcPr>
            <w:tcW w:w="143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龙城街道清辉路</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A、B、C</w:t>
            </w:r>
          </w:p>
        </w:tc>
        <w:tc>
          <w:tcPr>
            <w:tcW w:w="12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cs="宋体"/>
                <w:i w:val="0"/>
                <w:color w:val="000000"/>
                <w:kern w:val="0"/>
                <w:sz w:val="20"/>
                <w:szCs w:val="20"/>
                <w:highlight w:val="none"/>
                <w:u w:val="none"/>
                <w:lang w:val="en-US" w:eastAsia="zh-CN" w:bidi="ar"/>
              </w:rPr>
              <w:t>37</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50%</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cs="宋体"/>
                <w:i w:val="0"/>
                <w:color w:val="000000"/>
                <w:kern w:val="0"/>
                <w:sz w:val="20"/>
                <w:szCs w:val="20"/>
                <w:highlight w:val="none"/>
                <w:u w:val="none"/>
                <w:lang w:val="en-US" w:eastAsia="zh-CN" w:bidi="ar"/>
              </w:rPr>
              <w:t>18.5</w:t>
            </w:r>
          </w:p>
        </w:tc>
        <w:tc>
          <w:tcPr>
            <w:tcW w:w="146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5" w:hRule="atLeast"/>
          <w:jc w:val="center"/>
        </w:trPr>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14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cs="宋体"/>
                <w:i w:val="0"/>
                <w:color w:val="000000"/>
                <w:kern w:val="0"/>
                <w:sz w:val="20"/>
                <w:szCs w:val="20"/>
                <w:highlight w:val="none"/>
                <w:u w:val="none"/>
                <w:lang w:val="en-US" w:eastAsia="zh-CN" w:bidi="ar"/>
              </w:rPr>
              <w:t>11.1</w:t>
            </w:r>
          </w:p>
        </w:tc>
        <w:tc>
          <w:tcPr>
            <w:tcW w:w="14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0" w:hRule="atLeast"/>
          <w:jc w:val="center"/>
        </w:trPr>
        <w:tc>
          <w:tcPr>
            <w:tcW w:w="111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地铁锦上花园</w:t>
            </w:r>
          </w:p>
        </w:tc>
        <w:tc>
          <w:tcPr>
            <w:tcW w:w="143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龙岗大道与武深高速交汇处</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A、B、C</w:t>
            </w:r>
          </w:p>
        </w:tc>
        <w:tc>
          <w:tcPr>
            <w:tcW w:w="12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39.11</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50%</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19.56</w:t>
            </w:r>
          </w:p>
        </w:tc>
        <w:tc>
          <w:tcPr>
            <w:tcW w:w="146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3.45</w:t>
            </w:r>
          </w:p>
        </w:tc>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14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11.73</w:t>
            </w:r>
          </w:p>
        </w:tc>
        <w:tc>
          <w:tcPr>
            <w:tcW w:w="14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highlight w:val="none"/>
                <w:u w:val="none"/>
              </w:rPr>
            </w:pPr>
          </w:p>
        </w:tc>
      </w:tr>
    </w:tbl>
    <w:p>
      <w:pPr>
        <w:tabs>
          <w:tab w:val="left" w:pos="5985"/>
        </w:tabs>
        <w:rPr>
          <w:rFonts w:hint="eastAsia" w:ascii="仿宋" w:hAnsi="仿宋" w:eastAsia="仿宋"/>
          <w:sz w:val="32"/>
          <w:szCs w:val="32"/>
          <w:highlight w:val="none"/>
        </w:rPr>
      </w:pPr>
    </w:p>
    <w:p>
      <w:pPr>
        <w:rPr>
          <w:rFonts w:hint="eastAsia" w:ascii="宋体" w:hAnsi="宋体"/>
          <w:b/>
          <w:bCs/>
          <w:highlight w:val="none"/>
          <w:lang w:eastAsia="zh-CN"/>
        </w:rPr>
      </w:pPr>
    </w:p>
    <w:p>
      <w:pPr>
        <w:rPr>
          <w:rFonts w:hint="eastAsia"/>
          <w:highlight w:val="none"/>
        </w:rPr>
      </w:pPr>
    </w:p>
    <w:sectPr>
      <w:headerReference r:id="rId4" w:type="first"/>
      <w:headerReference r:id="rId3" w:type="default"/>
      <w:footerReference r:id="rId5" w:type="default"/>
      <w:footerReference r:id="rId6" w:type="even"/>
      <w:pgSz w:w="11906" w:h="16838"/>
      <w:pgMar w:top="2098" w:right="1474" w:bottom="1418" w:left="1588" w:header="851" w:footer="992"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宋体" w:hAnsi="宋体"/>
        <w:sz w:val="24"/>
        <w:szCs w:val="24"/>
      </w:rPr>
    </w:pPr>
    <w:r>
      <w:rPr>
        <w:rFonts w:ascii="宋体" w:hAnsi="宋体"/>
        <w:sz w:val="24"/>
        <w:szCs w:val="24"/>
      </w:rPr>
      <w:fldChar w:fldCharType="begin"/>
    </w:r>
    <w:r>
      <w:rPr>
        <w:rStyle w:val="6"/>
        <w:rFonts w:ascii="宋体" w:hAnsi="宋体"/>
        <w:sz w:val="24"/>
        <w:szCs w:val="24"/>
      </w:rPr>
      <w:instrText xml:space="preserve">PAGE  </w:instrText>
    </w:r>
    <w:r>
      <w:rPr>
        <w:rFonts w:ascii="宋体" w:hAnsi="宋体"/>
        <w:sz w:val="24"/>
        <w:szCs w:val="24"/>
      </w:rPr>
      <w:fldChar w:fldCharType="separate"/>
    </w:r>
    <w:r>
      <w:rPr>
        <w:rStyle w:val="6"/>
        <w:rFonts w:ascii="宋体" w:hAnsi="宋体"/>
        <w:sz w:val="24"/>
        <w:szCs w:val="24"/>
      </w:rPr>
      <w:t>- 2 -</w:t>
    </w:r>
    <w:r>
      <w:rPr>
        <w:rFonts w:ascii="宋体" w:hAnsi="宋体"/>
        <w:sz w:val="24"/>
        <w:szCs w:val="24"/>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decimal"/>
      <w:suff w:val="nothing"/>
      <w:lvlText w:val="%1."/>
      <w:lvlJc w:val="left"/>
    </w:lvl>
  </w:abstractNum>
  <w:abstractNum w:abstractNumId="1">
    <w:nsid w:val="00000006"/>
    <w:multiLevelType w:val="singleLevel"/>
    <w:tmpl w:val="00000006"/>
    <w:lvl w:ilvl="0" w:tentative="0">
      <w:start w:val="1"/>
      <w:numFmt w:val="decimal"/>
      <w:suff w:val="nothing"/>
      <w:lvlText w:val="%1."/>
      <w:lvlJc w:val="left"/>
    </w:lvl>
  </w:abstractNum>
  <w:abstractNum w:abstractNumId="2">
    <w:nsid w:val="00000008"/>
    <w:multiLevelType w:val="singleLevel"/>
    <w:tmpl w:val="00000008"/>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431B2D"/>
    <w:rsid w:val="002D3EB9"/>
    <w:rsid w:val="0055300D"/>
    <w:rsid w:val="00605AA5"/>
    <w:rsid w:val="00890645"/>
    <w:rsid w:val="008E59C0"/>
    <w:rsid w:val="00E52AA3"/>
    <w:rsid w:val="10431B2D"/>
    <w:rsid w:val="3B160CF6"/>
    <w:rsid w:val="5D57043E"/>
    <w:rsid w:val="68D65F0E"/>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tcPr>
      <w:textDirection w:val="lrTb"/>
    </w:tcPr>
  </w:style>
  <w:style w:type="paragraph" w:styleId="2">
    <w:name w:val="Body Text Indent"/>
    <w:basedOn w:val="1"/>
    <w:uiPriority w:val="0"/>
    <w:pPr>
      <w:ind w:left="630"/>
    </w:pPr>
    <w:rPr>
      <w:sz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2018-12-06T06:38:00Z</dcterms:created>
  <dc:creator>卢熳墁</dc:creator>
  <cp:lastModifiedBy>卢熳墁</cp:lastModifiedBy>
  <dcterms:modified xsi:type="dcterms:W3CDTF">2018-12-06T06:42:43Z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