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FD0" w:rsidRDefault="00603FD0" w:rsidP="00603FD0">
      <w:pPr>
        <w:jc w:val="center"/>
        <w:rPr>
          <w:rFonts w:hint="eastAsia"/>
          <w:b/>
          <w:bCs/>
          <w:sz w:val="44"/>
        </w:rPr>
      </w:pPr>
    </w:p>
    <w:p w:rsidR="00603FD0" w:rsidRDefault="00603FD0" w:rsidP="00603FD0">
      <w:pPr>
        <w:jc w:val="center"/>
        <w:rPr>
          <w:rFonts w:hint="eastAsia"/>
          <w:b/>
          <w:bCs/>
          <w:sz w:val="44"/>
        </w:rPr>
      </w:pPr>
    </w:p>
    <w:p w:rsidR="00603FD0" w:rsidRDefault="00603FD0" w:rsidP="00603FD0">
      <w:pPr>
        <w:jc w:val="center"/>
        <w:rPr>
          <w:rFonts w:hint="eastAsia"/>
          <w:b/>
          <w:bCs/>
          <w:sz w:val="44"/>
        </w:rPr>
      </w:pPr>
    </w:p>
    <w:p w:rsidR="00603FD0" w:rsidRDefault="00603FD0" w:rsidP="00603FD0">
      <w:pPr>
        <w:jc w:val="center"/>
        <w:rPr>
          <w:rFonts w:hint="eastAsia"/>
          <w:b/>
          <w:bCs/>
          <w:sz w:val="44"/>
        </w:rPr>
      </w:pPr>
    </w:p>
    <w:p w:rsidR="00603FD0" w:rsidRDefault="00603FD0" w:rsidP="00603FD0">
      <w:pPr>
        <w:jc w:val="center"/>
        <w:rPr>
          <w:rFonts w:hint="eastAsia"/>
          <w:b/>
          <w:bCs/>
          <w:sz w:val="44"/>
        </w:rPr>
      </w:pPr>
    </w:p>
    <w:p w:rsidR="00603FD0" w:rsidRDefault="00603FD0" w:rsidP="00603FD0"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深圳市龙岗区</w:t>
      </w:r>
      <w:r>
        <w:rPr>
          <w:rFonts w:hint="eastAsia"/>
          <w:b/>
          <w:bCs/>
          <w:sz w:val="44"/>
        </w:rPr>
        <w:t>2018</w:t>
      </w:r>
      <w:r>
        <w:rPr>
          <w:rFonts w:hint="eastAsia"/>
          <w:b/>
          <w:bCs/>
          <w:sz w:val="44"/>
        </w:rPr>
        <w:t>年</w:t>
      </w:r>
      <w:r>
        <w:rPr>
          <w:rFonts w:hint="eastAsia"/>
          <w:b/>
          <w:bCs/>
          <w:sz w:val="44"/>
        </w:rPr>
        <w:t>10</w:t>
      </w:r>
      <w:r>
        <w:rPr>
          <w:rFonts w:hint="eastAsia"/>
          <w:b/>
          <w:bCs/>
          <w:sz w:val="44"/>
        </w:rPr>
        <w:t>月份旅游统计报表</w:t>
      </w:r>
    </w:p>
    <w:p w:rsidR="00603FD0" w:rsidRDefault="00603FD0" w:rsidP="00603FD0">
      <w:pPr>
        <w:jc w:val="center"/>
      </w:pPr>
    </w:p>
    <w:p w:rsidR="00603FD0" w:rsidRDefault="00603FD0" w:rsidP="00603FD0">
      <w:pPr>
        <w:jc w:val="center"/>
      </w:pPr>
    </w:p>
    <w:p w:rsidR="00603FD0" w:rsidRPr="00B43F97" w:rsidRDefault="00603FD0" w:rsidP="00603FD0">
      <w:pPr>
        <w:jc w:val="center"/>
        <w:rPr>
          <w:sz w:val="32"/>
        </w:rPr>
      </w:pPr>
    </w:p>
    <w:p w:rsidR="00603FD0" w:rsidRDefault="00603FD0" w:rsidP="00603FD0">
      <w:pPr>
        <w:jc w:val="center"/>
        <w:rPr>
          <w:b/>
          <w:bCs/>
          <w:sz w:val="32"/>
        </w:rPr>
      </w:pPr>
    </w:p>
    <w:p w:rsidR="00603FD0" w:rsidRDefault="00603FD0" w:rsidP="00603FD0">
      <w:pPr>
        <w:jc w:val="center"/>
        <w:rPr>
          <w:b/>
          <w:bCs/>
          <w:sz w:val="32"/>
        </w:rPr>
      </w:pPr>
    </w:p>
    <w:p w:rsidR="00603FD0" w:rsidRPr="00C52042" w:rsidRDefault="00603FD0" w:rsidP="00603FD0">
      <w:pPr>
        <w:jc w:val="center"/>
        <w:rPr>
          <w:b/>
          <w:bCs/>
          <w:sz w:val="32"/>
        </w:rPr>
      </w:pPr>
    </w:p>
    <w:p w:rsidR="00603FD0" w:rsidRDefault="00603FD0" w:rsidP="00603FD0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深圳市龙岗区文体旅游局编制</w:t>
      </w:r>
    </w:p>
    <w:p w:rsidR="00603FD0" w:rsidRDefault="00603FD0" w:rsidP="00603FD0">
      <w:pPr>
        <w:jc w:val="center"/>
      </w:pPr>
    </w:p>
    <w:p w:rsidR="00603FD0" w:rsidRDefault="00603FD0" w:rsidP="00603FD0">
      <w:pPr>
        <w:jc w:val="center"/>
      </w:pPr>
    </w:p>
    <w:p w:rsidR="00603FD0" w:rsidRDefault="00603FD0" w:rsidP="00603FD0">
      <w:pPr>
        <w:jc w:val="center"/>
        <w:rPr>
          <w:b/>
          <w:bCs/>
          <w:sz w:val="36"/>
        </w:rPr>
      </w:pPr>
    </w:p>
    <w:p w:rsidR="00603FD0" w:rsidRDefault="00603FD0" w:rsidP="00603FD0">
      <w:pPr>
        <w:jc w:val="center"/>
        <w:rPr>
          <w:b/>
          <w:bCs/>
          <w:sz w:val="36"/>
        </w:rPr>
      </w:pPr>
    </w:p>
    <w:p w:rsidR="00603FD0" w:rsidRDefault="00603FD0" w:rsidP="00603FD0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龙岗区旅游主要统计指标月报表</w:t>
      </w:r>
    </w:p>
    <w:p w:rsidR="00603FD0" w:rsidRDefault="00603FD0" w:rsidP="00603FD0">
      <w:pPr>
        <w:jc w:val="center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2018</w:t>
      </w:r>
      <w:r>
        <w:rPr>
          <w:rFonts w:hint="eastAsia"/>
          <w:b/>
          <w:bCs/>
          <w:sz w:val="24"/>
        </w:rPr>
        <w:t>年</w:t>
      </w:r>
      <w:r>
        <w:rPr>
          <w:rFonts w:hint="eastAsia"/>
          <w:b/>
          <w:bCs/>
          <w:sz w:val="24"/>
        </w:rPr>
        <w:t>10</w:t>
      </w:r>
      <w:r>
        <w:rPr>
          <w:rFonts w:hint="eastAsia"/>
          <w:b/>
          <w:bCs/>
          <w:sz w:val="24"/>
        </w:rPr>
        <w:t>月</w:t>
      </w:r>
    </w:p>
    <w:p w:rsidR="00603FD0" w:rsidRDefault="00603FD0" w:rsidP="00603FD0">
      <w:pPr>
        <w:jc w:val="center"/>
        <w:rPr>
          <w:b/>
          <w:bCs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35"/>
        <w:gridCol w:w="1667"/>
        <w:gridCol w:w="2086"/>
        <w:gridCol w:w="2293"/>
        <w:gridCol w:w="2293"/>
        <w:gridCol w:w="2500"/>
      </w:tblGrid>
      <w:tr w:rsidR="00603FD0" w:rsidRPr="009221D6" w:rsidTr="00C81A9C">
        <w:trPr>
          <w:trHeight w:val="640"/>
        </w:trPr>
        <w:tc>
          <w:tcPr>
            <w:tcW w:w="1176" w:type="pct"/>
            <w:vAlign w:val="center"/>
          </w:tcPr>
          <w:p w:rsidR="00603FD0" w:rsidRPr="009221D6" w:rsidRDefault="00603FD0" w:rsidP="00C81A9C">
            <w:pPr>
              <w:jc w:val="center"/>
              <w:rPr>
                <w:b/>
                <w:sz w:val="24"/>
              </w:rPr>
            </w:pPr>
            <w:r w:rsidRPr="009221D6">
              <w:rPr>
                <w:b/>
                <w:sz w:val="24"/>
              </w:rPr>
              <w:t>项目</w:t>
            </w:r>
          </w:p>
        </w:tc>
        <w:tc>
          <w:tcPr>
            <w:tcW w:w="588" w:type="pct"/>
            <w:vAlign w:val="center"/>
          </w:tcPr>
          <w:p w:rsidR="00603FD0" w:rsidRPr="009221D6" w:rsidRDefault="00603FD0" w:rsidP="00C81A9C">
            <w:pPr>
              <w:jc w:val="center"/>
              <w:rPr>
                <w:b/>
                <w:sz w:val="24"/>
              </w:rPr>
            </w:pPr>
            <w:r w:rsidRPr="009221D6">
              <w:rPr>
                <w:b/>
                <w:sz w:val="24"/>
              </w:rPr>
              <w:t>单位</w:t>
            </w:r>
          </w:p>
        </w:tc>
        <w:tc>
          <w:tcPr>
            <w:tcW w:w="736" w:type="pct"/>
            <w:vAlign w:val="center"/>
          </w:tcPr>
          <w:p w:rsidR="00603FD0" w:rsidRPr="009221D6" w:rsidRDefault="00603FD0" w:rsidP="00C81A9C">
            <w:pPr>
              <w:jc w:val="center"/>
              <w:rPr>
                <w:b/>
                <w:sz w:val="24"/>
              </w:rPr>
            </w:pPr>
            <w:r w:rsidRPr="009221D6">
              <w:rPr>
                <w:b/>
                <w:sz w:val="24"/>
              </w:rPr>
              <w:t>本月</w:t>
            </w:r>
          </w:p>
        </w:tc>
        <w:tc>
          <w:tcPr>
            <w:tcW w:w="809" w:type="pct"/>
            <w:vAlign w:val="center"/>
          </w:tcPr>
          <w:p w:rsidR="00603FD0" w:rsidRPr="009221D6" w:rsidRDefault="00603FD0" w:rsidP="00C81A9C">
            <w:pPr>
              <w:jc w:val="center"/>
              <w:rPr>
                <w:b/>
                <w:sz w:val="24"/>
              </w:rPr>
            </w:pPr>
            <w:r w:rsidRPr="009221D6">
              <w:rPr>
                <w:b/>
                <w:sz w:val="24"/>
              </w:rPr>
              <w:t>同比增长</w:t>
            </w: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%</w:t>
            </w:r>
            <w:r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809" w:type="pct"/>
            <w:vAlign w:val="center"/>
          </w:tcPr>
          <w:p w:rsidR="00603FD0" w:rsidRPr="009221D6" w:rsidRDefault="00603FD0" w:rsidP="00C81A9C">
            <w:pPr>
              <w:jc w:val="center"/>
              <w:rPr>
                <w:b/>
                <w:sz w:val="24"/>
              </w:rPr>
            </w:pPr>
            <w:r w:rsidRPr="009221D6">
              <w:rPr>
                <w:b/>
                <w:sz w:val="24"/>
              </w:rPr>
              <w:t>本月</w:t>
            </w:r>
            <w:proofErr w:type="gramStart"/>
            <w:r w:rsidRPr="009221D6">
              <w:rPr>
                <w:b/>
                <w:sz w:val="24"/>
              </w:rPr>
              <w:t>止</w:t>
            </w:r>
            <w:proofErr w:type="gramEnd"/>
            <w:r w:rsidRPr="009221D6">
              <w:rPr>
                <w:b/>
                <w:sz w:val="24"/>
              </w:rPr>
              <w:t>累计</w:t>
            </w:r>
          </w:p>
        </w:tc>
        <w:tc>
          <w:tcPr>
            <w:tcW w:w="882" w:type="pct"/>
            <w:vAlign w:val="center"/>
          </w:tcPr>
          <w:p w:rsidR="00603FD0" w:rsidRPr="009221D6" w:rsidRDefault="00603FD0" w:rsidP="00C81A9C">
            <w:pPr>
              <w:jc w:val="center"/>
              <w:rPr>
                <w:b/>
                <w:sz w:val="24"/>
              </w:rPr>
            </w:pPr>
            <w:r w:rsidRPr="009221D6">
              <w:rPr>
                <w:b/>
                <w:sz w:val="24"/>
              </w:rPr>
              <w:t>同比增长</w:t>
            </w: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%</w:t>
            </w:r>
            <w:r>
              <w:rPr>
                <w:rFonts w:hint="eastAsia"/>
                <w:b/>
                <w:sz w:val="24"/>
              </w:rPr>
              <w:t>）</w:t>
            </w:r>
          </w:p>
        </w:tc>
      </w:tr>
      <w:tr w:rsidR="00603FD0" w:rsidRPr="008614EE" w:rsidTr="00C90D94">
        <w:trPr>
          <w:trHeight w:val="640"/>
        </w:trPr>
        <w:tc>
          <w:tcPr>
            <w:tcW w:w="1176" w:type="pct"/>
            <w:vAlign w:val="center"/>
          </w:tcPr>
          <w:p w:rsidR="00603FD0" w:rsidRDefault="00603FD0" w:rsidP="00C81A9C">
            <w:pPr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一、接待总人数</w:t>
            </w:r>
          </w:p>
        </w:tc>
        <w:tc>
          <w:tcPr>
            <w:tcW w:w="588" w:type="pct"/>
            <w:vAlign w:val="center"/>
          </w:tcPr>
          <w:p w:rsidR="00603FD0" w:rsidRDefault="00603FD0" w:rsidP="00C81A9C">
            <w:pPr>
              <w:jc w:val="center"/>
              <w:rPr>
                <w:b/>
                <w:bCs/>
                <w:color w:val="000000"/>
                <w:sz w:val="24"/>
              </w:rPr>
            </w:pPr>
            <w:proofErr w:type="gramStart"/>
            <w:r>
              <w:rPr>
                <w:rFonts w:hint="eastAsia"/>
                <w:b/>
                <w:bCs/>
                <w:color w:val="000000"/>
              </w:rPr>
              <w:t>万人次</w:t>
            </w:r>
            <w:proofErr w:type="gramEnd"/>
          </w:p>
        </w:tc>
        <w:tc>
          <w:tcPr>
            <w:tcW w:w="736" w:type="pct"/>
            <w:vAlign w:val="center"/>
          </w:tcPr>
          <w:p w:rsidR="00603FD0" w:rsidRDefault="00603F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80.66</w:t>
            </w:r>
          </w:p>
        </w:tc>
        <w:tc>
          <w:tcPr>
            <w:tcW w:w="809" w:type="pct"/>
            <w:vAlign w:val="center"/>
          </w:tcPr>
          <w:p w:rsidR="00603FD0" w:rsidRDefault="00603F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8.68%</w:t>
            </w:r>
          </w:p>
        </w:tc>
        <w:tc>
          <w:tcPr>
            <w:tcW w:w="809" w:type="pct"/>
            <w:vAlign w:val="center"/>
          </w:tcPr>
          <w:p w:rsidR="00603FD0" w:rsidRDefault="00603F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762.40 </w:t>
            </w:r>
          </w:p>
        </w:tc>
        <w:tc>
          <w:tcPr>
            <w:tcW w:w="882" w:type="pct"/>
            <w:vAlign w:val="center"/>
          </w:tcPr>
          <w:p w:rsidR="00603FD0" w:rsidRDefault="00603F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7.46%</w:t>
            </w:r>
          </w:p>
        </w:tc>
      </w:tr>
      <w:tr w:rsidR="00603FD0" w:rsidRPr="00642360" w:rsidTr="00C90D94">
        <w:trPr>
          <w:trHeight w:val="640"/>
        </w:trPr>
        <w:tc>
          <w:tcPr>
            <w:tcW w:w="1176" w:type="pct"/>
            <w:vAlign w:val="center"/>
          </w:tcPr>
          <w:p w:rsidR="00603FD0" w:rsidRDefault="00603FD0" w:rsidP="00C81A9C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、国内游客</w:t>
            </w:r>
          </w:p>
        </w:tc>
        <w:tc>
          <w:tcPr>
            <w:tcW w:w="588" w:type="pct"/>
            <w:vAlign w:val="center"/>
          </w:tcPr>
          <w:p w:rsidR="00603FD0" w:rsidRDefault="00603FD0" w:rsidP="00C81A9C">
            <w:pPr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rFonts w:hint="eastAsia"/>
                <w:color w:val="000000"/>
              </w:rPr>
              <w:t>万人次</w:t>
            </w:r>
            <w:proofErr w:type="gramEnd"/>
          </w:p>
        </w:tc>
        <w:tc>
          <w:tcPr>
            <w:tcW w:w="736" w:type="pct"/>
            <w:vAlign w:val="center"/>
          </w:tcPr>
          <w:p w:rsidR="00603FD0" w:rsidRDefault="00603F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74.85</w:t>
            </w:r>
          </w:p>
        </w:tc>
        <w:tc>
          <w:tcPr>
            <w:tcW w:w="809" w:type="pct"/>
            <w:vAlign w:val="center"/>
          </w:tcPr>
          <w:p w:rsidR="00603FD0" w:rsidRDefault="00603F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8.26%</w:t>
            </w:r>
          </w:p>
        </w:tc>
        <w:tc>
          <w:tcPr>
            <w:tcW w:w="809" w:type="pct"/>
            <w:vAlign w:val="center"/>
          </w:tcPr>
          <w:p w:rsidR="00603FD0" w:rsidRDefault="00603F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706.01 </w:t>
            </w:r>
          </w:p>
        </w:tc>
        <w:tc>
          <w:tcPr>
            <w:tcW w:w="882" w:type="pct"/>
            <w:vAlign w:val="center"/>
          </w:tcPr>
          <w:p w:rsidR="00603FD0" w:rsidRDefault="00603F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7.62%</w:t>
            </w:r>
          </w:p>
        </w:tc>
      </w:tr>
      <w:tr w:rsidR="00603FD0" w:rsidRPr="00642360" w:rsidTr="00C90D94">
        <w:trPr>
          <w:trHeight w:val="640"/>
        </w:trPr>
        <w:tc>
          <w:tcPr>
            <w:tcW w:w="1176" w:type="pct"/>
            <w:vAlign w:val="center"/>
          </w:tcPr>
          <w:p w:rsidR="00603FD0" w:rsidRDefault="00603FD0" w:rsidP="00C81A9C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、海外游客</w:t>
            </w:r>
          </w:p>
        </w:tc>
        <w:tc>
          <w:tcPr>
            <w:tcW w:w="588" w:type="pct"/>
            <w:vAlign w:val="center"/>
          </w:tcPr>
          <w:p w:rsidR="00603FD0" w:rsidRDefault="00603FD0" w:rsidP="00C81A9C">
            <w:pPr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rFonts w:hint="eastAsia"/>
                <w:color w:val="000000"/>
              </w:rPr>
              <w:t>万人次</w:t>
            </w:r>
            <w:proofErr w:type="gramEnd"/>
          </w:p>
        </w:tc>
        <w:tc>
          <w:tcPr>
            <w:tcW w:w="736" w:type="pct"/>
            <w:vAlign w:val="center"/>
          </w:tcPr>
          <w:p w:rsidR="00603FD0" w:rsidRDefault="00603F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5.82</w:t>
            </w:r>
          </w:p>
        </w:tc>
        <w:tc>
          <w:tcPr>
            <w:tcW w:w="809" w:type="pct"/>
            <w:vAlign w:val="center"/>
          </w:tcPr>
          <w:p w:rsidR="00603FD0" w:rsidRDefault="00603F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14.36%</w:t>
            </w:r>
          </w:p>
        </w:tc>
        <w:tc>
          <w:tcPr>
            <w:tcW w:w="809" w:type="pct"/>
            <w:vAlign w:val="center"/>
          </w:tcPr>
          <w:p w:rsidR="00603FD0" w:rsidRDefault="00603F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56.39 </w:t>
            </w:r>
          </w:p>
        </w:tc>
        <w:tc>
          <w:tcPr>
            <w:tcW w:w="882" w:type="pct"/>
            <w:vAlign w:val="center"/>
          </w:tcPr>
          <w:p w:rsidR="00603FD0" w:rsidRDefault="00603F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5.45%</w:t>
            </w:r>
          </w:p>
        </w:tc>
      </w:tr>
      <w:tr w:rsidR="00603FD0" w:rsidRPr="008614EE" w:rsidTr="00C90D94">
        <w:trPr>
          <w:trHeight w:val="640"/>
        </w:trPr>
        <w:tc>
          <w:tcPr>
            <w:tcW w:w="1176" w:type="pct"/>
            <w:vAlign w:val="center"/>
          </w:tcPr>
          <w:p w:rsidR="00603FD0" w:rsidRDefault="00603FD0" w:rsidP="00C81A9C">
            <w:pPr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二、旅游业总收入</w:t>
            </w:r>
          </w:p>
        </w:tc>
        <w:tc>
          <w:tcPr>
            <w:tcW w:w="588" w:type="pct"/>
            <w:vAlign w:val="center"/>
          </w:tcPr>
          <w:p w:rsidR="00603FD0" w:rsidRDefault="00603FD0" w:rsidP="00C81A9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亿元</w:t>
            </w:r>
          </w:p>
        </w:tc>
        <w:tc>
          <w:tcPr>
            <w:tcW w:w="736" w:type="pct"/>
            <w:vAlign w:val="center"/>
          </w:tcPr>
          <w:p w:rsidR="00603FD0" w:rsidRDefault="00603F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7.77 </w:t>
            </w:r>
          </w:p>
        </w:tc>
        <w:tc>
          <w:tcPr>
            <w:tcW w:w="809" w:type="pct"/>
            <w:vAlign w:val="center"/>
          </w:tcPr>
          <w:p w:rsidR="00603FD0" w:rsidRDefault="00603F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5.69%</w:t>
            </w:r>
          </w:p>
        </w:tc>
        <w:tc>
          <w:tcPr>
            <w:tcW w:w="809" w:type="pct"/>
            <w:vAlign w:val="center"/>
          </w:tcPr>
          <w:p w:rsidR="00603FD0" w:rsidRDefault="00603F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66.35 </w:t>
            </w:r>
          </w:p>
        </w:tc>
        <w:tc>
          <w:tcPr>
            <w:tcW w:w="882" w:type="pct"/>
            <w:vAlign w:val="center"/>
          </w:tcPr>
          <w:p w:rsidR="00603FD0" w:rsidRDefault="00603F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9.66%</w:t>
            </w:r>
          </w:p>
        </w:tc>
      </w:tr>
      <w:tr w:rsidR="00603FD0" w:rsidRPr="00642360" w:rsidTr="00C90D94">
        <w:trPr>
          <w:trHeight w:val="640"/>
        </w:trPr>
        <w:tc>
          <w:tcPr>
            <w:tcW w:w="1176" w:type="pct"/>
            <w:vAlign w:val="center"/>
          </w:tcPr>
          <w:p w:rsidR="00603FD0" w:rsidRDefault="00603FD0" w:rsidP="00C81A9C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、国内旅游收入</w:t>
            </w:r>
          </w:p>
        </w:tc>
        <w:tc>
          <w:tcPr>
            <w:tcW w:w="588" w:type="pct"/>
            <w:vAlign w:val="center"/>
          </w:tcPr>
          <w:p w:rsidR="00603FD0" w:rsidRDefault="00603FD0" w:rsidP="00C81A9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亿元</w:t>
            </w:r>
          </w:p>
        </w:tc>
        <w:tc>
          <w:tcPr>
            <w:tcW w:w="736" w:type="pct"/>
            <w:vAlign w:val="center"/>
          </w:tcPr>
          <w:p w:rsidR="00603FD0" w:rsidRDefault="00603F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6.82 </w:t>
            </w:r>
          </w:p>
        </w:tc>
        <w:tc>
          <w:tcPr>
            <w:tcW w:w="809" w:type="pct"/>
            <w:vAlign w:val="center"/>
          </w:tcPr>
          <w:p w:rsidR="00603FD0" w:rsidRDefault="00603F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5.25%</w:t>
            </w:r>
          </w:p>
        </w:tc>
        <w:tc>
          <w:tcPr>
            <w:tcW w:w="809" w:type="pct"/>
            <w:vAlign w:val="center"/>
          </w:tcPr>
          <w:p w:rsidR="00603FD0" w:rsidRDefault="00603F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57.64 </w:t>
            </w:r>
          </w:p>
        </w:tc>
        <w:tc>
          <w:tcPr>
            <w:tcW w:w="882" w:type="pct"/>
            <w:vAlign w:val="center"/>
          </w:tcPr>
          <w:p w:rsidR="00603FD0" w:rsidRDefault="00603F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10.16%</w:t>
            </w:r>
          </w:p>
        </w:tc>
      </w:tr>
      <w:tr w:rsidR="00603FD0" w:rsidRPr="00642360" w:rsidTr="00C90D94">
        <w:trPr>
          <w:trHeight w:val="640"/>
        </w:trPr>
        <w:tc>
          <w:tcPr>
            <w:tcW w:w="1176" w:type="pct"/>
            <w:vAlign w:val="center"/>
          </w:tcPr>
          <w:p w:rsidR="00603FD0" w:rsidRDefault="00603FD0" w:rsidP="00C81A9C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、国际旅游（外汇）收入</w:t>
            </w:r>
          </w:p>
        </w:tc>
        <w:tc>
          <w:tcPr>
            <w:tcW w:w="588" w:type="pct"/>
            <w:vAlign w:val="center"/>
          </w:tcPr>
          <w:p w:rsidR="00603FD0" w:rsidRDefault="00603FD0" w:rsidP="00C81A9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亿元</w:t>
            </w:r>
          </w:p>
        </w:tc>
        <w:tc>
          <w:tcPr>
            <w:tcW w:w="736" w:type="pct"/>
            <w:vAlign w:val="center"/>
          </w:tcPr>
          <w:p w:rsidR="00603FD0" w:rsidRDefault="00603F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0.96 </w:t>
            </w:r>
          </w:p>
        </w:tc>
        <w:tc>
          <w:tcPr>
            <w:tcW w:w="809" w:type="pct"/>
            <w:vAlign w:val="center"/>
          </w:tcPr>
          <w:p w:rsidR="00603FD0" w:rsidRDefault="00603F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8.97%</w:t>
            </w:r>
          </w:p>
        </w:tc>
        <w:tc>
          <w:tcPr>
            <w:tcW w:w="809" w:type="pct"/>
            <w:vAlign w:val="center"/>
          </w:tcPr>
          <w:p w:rsidR="00603FD0" w:rsidRDefault="00603F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8.71 </w:t>
            </w:r>
          </w:p>
        </w:tc>
        <w:tc>
          <w:tcPr>
            <w:tcW w:w="882" w:type="pct"/>
            <w:vAlign w:val="center"/>
          </w:tcPr>
          <w:p w:rsidR="00603FD0" w:rsidRDefault="00603F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6.43%</w:t>
            </w:r>
          </w:p>
        </w:tc>
      </w:tr>
      <w:tr w:rsidR="00603FD0" w:rsidRPr="008614EE" w:rsidTr="00C90D94">
        <w:trPr>
          <w:trHeight w:val="640"/>
        </w:trPr>
        <w:tc>
          <w:tcPr>
            <w:tcW w:w="1176" w:type="pct"/>
            <w:vAlign w:val="center"/>
          </w:tcPr>
          <w:p w:rsidR="00603FD0" w:rsidRDefault="00603FD0" w:rsidP="00C81A9C">
            <w:pPr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三、宾馆酒店客房出租率</w:t>
            </w:r>
          </w:p>
        </w:tc>
        <w:tc>
          <w:tcPr>
            <w:tcW w:w="588" w:type="pct"/>
            <w:vAlign w:val="center"/>
          </w:tcPr>
          <w:p w:rsidR="00603FD0" w:rsidRDefault="00603FD0" w:rsidP="00C81A9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％</w:t>
            </w:r>
          </w:p>
        </w:tc>
        <w:tc>
          <w:tcPr>
            <w:tcW w:w="736" w:type="pct"/>
            <w:vAlign w:val="center"/>
          </w:tcPr>
          <w:p w:rsidR="00603FD0" w:rsidRDefault="00603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56.96 </w:t>
            </w:r>
          </w:p>
        </w:tc>
        <w:tc>
          <w:tcPr>
            <w:tcW w:w="809" w:type="pct"/>
            <w:vAlign w:val="center"/>
          </w:tcPr>
          <w:p w:rsidR="00603FD0" w:rsidRDefault="00603F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1.20%</w:t>
            </w:r>
          </w:p>
        </w:tc>
        <w:tc>
          <w:tcPr>
            <w:tcW w:w="809" w:type="pct"/>
            <w:vAlign w:val="center"/>
          </w:tcPr>
          <w:p w:rsidR="00603FD0" w:rsidRDefault="00603FD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882" w:type="pct"/>
            <w:vAlign w:val="center"/>
          </w:tcPr>
          <w:p w:rsidR="00603FD0" w:rsidRDefault="00603F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</w:tr>
    </w:tbl>
    <w:p w:rsidR="00603FD0" w:rsidRDefault="00603FD0" w:rsidP="00603FD0">
      <w:pPr>
        <w:ind w:firstLineChars="250" w:firstLine="525"/>
      </w:pPr>
      <w:r>
        <w:rPr>
          <w:rFonts w:hint="eastAsia"/>
        </w:rPr>
        <w:t xml:space="preserve">   </w:t>
      </w:r>
      <w:r>
        <w:rPr>
          <w:rFonts w:hint="eastAsia"/>
        </w:rPr>
        <w:t>制表人：杨晓红</w:t>
      </w:r>
      <w:r>
        <w:rPr>
          <w:rFonts w:hint="eastAsia"/>
        </w:rPr>
        <w:t xml:space="preserve">                               </w:t>
      </w:r>
      <w:r>
        <w:rPr>
          <w:rFonts w:hint="eastAsia"/>
        </w:rPr>
        <w:t>电话：</w:t>
      </w:r>
      <w:r>
        <w:rPr>
          <w:rFonts w:hint="eastAsia"/>
        </w:rPr>
        <w:t xml:space="preserve">0755-28921238                        </w:t>
      </w:r>
      <w:r>
        <w:rPr>
          <w:rFonts w:hint="eastAsia"/>
        </w:rPr>
        <w:t>制表日期：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t>1</w:t>
      </w:r>
      <w:r>
        <w:rPr>
          <w:rFonts w:hint="eastAsia"/>
        </w:rPr>
        <w:t>9</w:t>
      </w:r>
      <w:r>
        <w:rPr>
          <w:rFonts w:hint="eastAsia"/>
        </w:rPr>
        <w:t>日</w:t>
      </w:r>
    </w:p>
    <w:p w:rsidR="00603FD0" w:rsidRPr="006B2789" w:rsidRDefault="00603FD0" w:rsidP="00603FD0"/>
    <w:p w:rsidR="00603FD0" w:rsidRPr="0073542B" w:rsidRDefault="00603FD0" w:rsidP="00603FD0"/>
    <w:p w:rsidR="00603FD0" w:rsidRPr="00D86995" w:rsidRDefault="00603FD0" w:rsidP="00603FD0"/>
    <w:p w:rsidR="009D12D0" w:rsidRPr="00603FD0" w:rsidRDefault="009D12D0"/>
    <w:sectPr w:rsidR="009D12D0" w:rsidRPr="00603FD0" w:rsidSect="006B278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03FD0"/>
    <w:rsid w:val="00603FD0"/>
    <w:rsid w:val="009D1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F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603FD0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603FD0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</Words>
  <Characters>404</Characters>
  <Application>Microsoft Office Word</Application>
  <DocSecurity>0</DocSecurity>
  <Lines>3</Lines>
  <Paragraphs>1</Paragraphs>
  <ScaleCrop>false</ScaleCrop>
  <Company>Microsoft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yckj</dc:creator>
  <cp:lastModifiedBy>yckj</cp:lastModifiedBy>
  <cp:revision>1</cp:revision>
  <dcterms:created xsi:type="dcterms:W3CDTF">2018-11-19T07:55:00Z</dcterms:created>
  <dcterms:modified xsi:type="dcterms:W3CDTF">2018-11-19T07:57:00Z</dcterms:modified>
</cp:coreProperties>
</file>