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00" w:lineRule="atLeast"/>
        <w:jc w:val="left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eastAsia="zh-CN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eastAsia="zh-CN"/>
        </w:rPr>
        <w:t>附件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24"/>
          <w:szCs w:val="24"/>
          <w:lang w:val="en-US" w:eastAsia="zh-CN"/>
        </w:rPr>
        <w:t>3：</w:t>
      </w:r>
    </w:p>
    <w:p>
      <w:pPr>
        <w:widowControl/>
        <w:shd w:val="clear" w:color="auto" w:fill="FFFFFF"/>
        <w:spacing w:line="400" w:lineRule="atLeast"/>
        <w:jc w:val="center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36"/>
          <w:szCs w:val="36"/>
        </w:rPr>
      </w:pP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6"/>
          <w:szCs w:val="36"/>
        </w:rPr>
        <w:t>龙岗区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6"/>
          <w:szCs w:val="36"/>
          <w:lang w:eastAsia="zh-CN"/>
        </w:rPr>
        <w:t>教育督导信息平台建设项目</w:t>
      </w:r>
      <w:r>
        <w:rPr>
          <w:rFonts w:hint="eastAsia" w:ascii="Times New Roman" w:hAnsi="Times New Roman" w:eastAsia="宋体" w:cs="Times New Roman"/>
          <w:b/>
          <w:bCs/>
          <w:color w:val="000000"/>
          <w:kern w:val="0"/>
          <w:sz w:val="36"/>
          <w:szCs w:val="36"/>
        </w:rPr>
        <w:t>招标评分表</w:t>
      </w:r>
    </w:p>
    <w:p>
      <w:pPr>
        <w:widowControl/>
        <w:shd w:val="clear" w:color="auto" w:fill="FFFFFF"/>
        <w:spacing w:line="400" w:lineRule="atLeast"/>
        <w:jc w:val="center"/>
        <w:rPr>
          <w:rFonts w:hint="eastAsia" w:ascii="Times New Roman" w:hAnsi="Times New Roman" w:eastAsia="宋体" w:cs="Times New Roman"/>
          <w:b/>
          <w:bCs/>
          <w:color w:val="000000"/>
          <w:kern w:val="0"/>
          <w:sz w:val="32"/>
          <w:szCs w:val="32"/>
        </w:rPr>
      </w:pPr>
    </w:p>
    <w:tbl>
      <w:tblPr>
        <w:tblStyle w:val="5"/>
        <w:tblW w:w="13803" w:type="dxa"/>
        <w:jc w:val="center"/>
        <w:tblInd w:w="-355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3284"/>
        <w:gridCol w:w="675"/>
        <w:gridCol w:w="690"/>
        <w:gridCol w:w="675"/>
        <w:gridCol w:w="652"/>
        <w:gridCol w:w="746"/>
        <w:gridCol w:w="735"/>
        <w:gridCol w:w="720"/>
        <w:gridCol w:w="705"/>
        <w:gridCol w:w="705"/>
        <w:gridCol w:w="720"/>
        <w:gridCol w:w="720"/>
        <w:gridCol w:w="1159"/>
        <w:gridCol w:w="1617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3" w:hRule="atLeast"/>
          <w:jc w:val="center"/>
        </w:trPr>
        <w:tc>
          <w:tcPr>
            <w:tcW w:w="3284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投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标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单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  <w:t> 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Cs w:val="21"/>
              </w:rPr>
              <w:t>位</w:t>
            </w:r>
          </w:p>
        </w:tc>
        <w:tc>
          <w:tcPr>
            <w:tcW w:w="2692" w:type="dxa"/>
            <w:gridSpan w:val="4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技术部分（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60分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5051" w:type="dxa"/>
            <w:gridSpan w:val="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商务部分（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25分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价格部分</w:t>
            </w:r>
          </w:p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（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15分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eastAsia="zh-CN"/>
              </w:rPr>
              <w:t>）</w:t>
            </w:r>
          </w:p>
        </w:tc>
        <w:tc>
          <w:tcPr>
            <w:tcW w:w="161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合计</w:t>
            </w:r>
          </w:p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</w:t>
            </w: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100</w:t>
            </w: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分）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2" w:hRule="atLeast"/>
          <w:jc w:val="center"/>
        </w:trPr>
        <w:tc>
          <w:tcPr>
            <w:tcW w:w="3284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Cs w:val="21"/>
              </w:rPr>
            </w:pP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2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3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4</w:t>
            </w: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5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6</w:t>
            </w: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7</w:t>
            </w: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  <w:lang w:val="en-US" w:eastAsia="zh-CN"/>
              </w:rPr>
              <w:t>1</w:t>
            </w:r>
          </w:p>
        </w:tc>
        <w:tc>
          <w:tcPr>
            <w:tcW w:w="1617" w:type="dxa"/>
            <w:vMerge w:val="continue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  <w:jc w:val="center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 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3" w:hRule="atLeast"/>
          <w:jc w:val="center"/>
        </w:trPr>
        <w:tc>
          <w:tcPr>
            <w:tcW w:w="32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9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7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65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46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3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720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15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  <w:tc>
          <w:tcPr>
            <w:tcW w:w="1617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</w:p>
        </w:tc>
      </w:tr>
    </w:tbl>
    <w:p>
      <w:pPr>
        <w:widowControl/>
        <w:shd w:val="clear" w:color="auto" w:fill="FFFFFF"/>
        <w:rPr>
          <w:rFonts w:ascii="Times New Roman" w:hAnsi="Times New Roman" w:eastAsia="宋体" w:cs="Times New Roman"/>
          <w:color w:val="000000"/>
          <w:kern w:val="0"/>
          <w:szCs w:val="21"/>
        </w:rPr>
      </w:pPr>
      <w:r>
        <w:rPr>
          <w:rFonts w:ascii="Times New Roman" w:hAnsi="Times New Roman" w:eastAsia="宋体" w:cs="Times New Roman"/>
          <w:color w:val="000000"/>
          <w:kern w:val="0"/>
          <w:szCs w:val="21"/>
        </w:rPr>
        <w:t> </w:t>
      </w:r>
    </w:p>
    <w:p>
      <w:pPr>
        <w:widowControl/>
        <w:shd w:val="clear" w:color="auto" w:fill="FFFFFF"/>
        <w:ind w:firstLine="630"/>
        <w:jc w:val="left"/>
      </w:pP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1"/>
        </w:rPr>
        <w:t>评标人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1"/>
          <w:lang w:eastAsia="zh-CN"/>
        </w:rPr>
        <w:t>（签字）：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1"/>
          <w:lang w:val="en-US" w:eastAsia="zh-CN"/>
        </w:rPr>
        <w:t xml:space="preserve">                                               </w:t>
      </w:r>
      <w:r>
        <w:rPr>
          <w:rFonts w:hint="eastAsia" w:ascii="Times New Roman" w:hAnsi="Times New Roman" w:eastAsia="宋体" w:cs="Times New Roman"/>
          <w:color w:val="000000"/>
          <w:kern w:val="0"/>
          <w:sz w:val="28"/>
          <w:szCs w:val="21"/>
          <w:lang w:eastAsia="zh-CN"/>
        </w:rPr>
        <w:t>评标日期：</w:t>
      </w:r>
    </w:p>
    <w:sectPr>
      <w:pgSz w:w="16838" w:h="11906" w:orient="landscape"/>
      <w:pgMar w:top="1440" w:right="1800" w:bottom="1440" w:left="1800" w:header="851" w:footer="992" w:gutter="0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等线 Light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56B2"/>
    <w:rsid w:val="00426AA3"/>
    <w:rsid w:val="00577AC9"/>
    <w:rsid w:val="00986EAD"/>
    <w:rsid w:val="009F56B2"/>
    <w:rsid w:val="05486D3D"/>
    <w:rsid w:val="0F9E1D6E"/>
    <w:rsid w:val="16212E96"/>
    <w:rsid w:val="1FEE0F62"/>
    <w:rsid w:val="4B55418D"/>
    <w:rsid w:val="63647D82"/>
    <w:rsid w:val="6FDD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4"/>
    <w:link w:val="3"/>
    <w:qFormat/>
    <w:uiPriority w:val="99"/>
    <w:rPr>
      <w:sz w:val="18"/>
      <w:szCs w:val="18"/>
    </w:rPr>
  </w:style>
  <w:style w:type="character" w:customStyle="1" w:styleId="7">
    <w:name w:val="页脚 字符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96</Words>
  <Characters>550</Characters>
  <Lines>4</Lines>
  <Paragraphs>1</Paragraphs>
  <TotalTime>18</TotalTime>
  <ScaleCrop>false</ScaleCrop>
  <LinksUpToDate>false</LinksUpToDate>
  <CharactersWithSpaces>645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2018-05-31T03:41:00Z</dcterms:created>
  <dc:creator>Administrator</dc:creator>
  <cp:lastModifiedBy>admin</cp:lastModifiedBy>
  <dcterms:modified xsi:type="dcterms:W3CDTF">2018-11-09T06:43:30Z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